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969063"/>
        <w:docPartObj>
          <w:docPartGallery w:val="Cover Pages"/>
          <w:docPartUnique/>
        </w:docPartObj>
      </w:sdtPr>
      <w:sdtContent>
        <w:p w:rsidR="00C231D8" w:rsidRDefault="00C231D8">
          <w:r>
            <w:br w:type="page"/>
          </w:r>
        </w:p>
        <w:p w:rsidR="006F3E86" w:rsidRDefault="006F3E86">
          <w:pPr>
            <w:rPr>
              <w:rFonts w:asciiTheme="majorHAnsi" w:hAnsiTheme="majorHAnsi" w:cstheme="majorBidi"/>
              <w:b/>
              <w:bCs/>
              <w:color w:val="479148" w:themeColor="accent4" w:themeShade="BF"/>
              <w:sz w:val="26"/>
            </w:rPr>
          </w:pPr>
          <w:r>
            <w:lastRenderedPageBreak/>
            <w:br w:type="page"/>
          </w:r>
        </w:p>
        <w:p w:rsidR="006F3E86" w:rsidRPr="00DB6ED2" w:rsidRDefault="006F3E86" w:rsidP="00DD48A3">
          <w:pPr>
            <w:pStyle w:val="Heading1"/>
            <w:ind w:firstLine="794"/>
          </w:pPr>
          <w:bookmarkStart w:id="0" w:name="_Toc327879732"/>
          <w:r w:rsidRPr="00DB6ED2">
            <w:lastRenderedPageBreak/>
            <w:t>About this Workbook</w:t>
          </w:r>
          <w:bookmarkEnd w:id="0"/>
        </w:p>
        <w:p w:rsidR="00351B7B" w:rsidRPr="005C2728" w:rsidRDefault="00351B7B" w:rsidP="00351B7B">
          <w:r w:rsidRPr="005C2728">
            <w:t xml:space="preserve">The author of this workbook is Mrs Elaine Crawford who is the Sustainable Development Adviser at Dumfries and Galloway College.  Elaine has a MA in Environmental Sustainability and an MSc in Carbon Management, both from the University of Glasgow.  The project to produce this range of workbooks began during a work placement with the Crichton Carbon Centre as part of the MSc in Carbon Management, when the first workbook was produced.  As a result of this, a range of workbooks is now being developed to highlight Dumfries and Galloway College’s commitment to raising awareness of global issues that will affect us all and to ensure education for sustainable development is fully embedded within all aspects of the curriculum at the college.  In places this workbook uses examples that are particular to Dumfries and Galloway College; however the information it contains can easily be applied to any college.     </w:t>
          </w:r>
        </w:p>
        <w:p w:rsidR="006F3E86" w:rsidRDefault="006F3E86">
          <w:pPr>
            <w:rPr>
              <w:rFonts w:asciiTheme="majorHAnsi" w:hAnsiTheme="majorHAnsi" w:cstheme="majorBidi"/>
              <w:b/>
              <w:bCs/>
              <w:color w:val="479148" w:themeColor="accent4" w:themeShade="BF"/>
              <w:sz w:val="26"/>
            </w:rPr>
          </w:pPr>
          <w:r>
            <w:br w:type="page"/>
          </w:r>
        </w:p>
        <w:p w:rsidR="006F3E86" w:rsidRDefault="006F3E86" w:rsidP="00DD48A3">
          <w:pPr>
            <w:pStyle w:val="Heading1"/>
            <w:ind w:firstLine="794"/>
          </w:pPr>
          <w:bookmarkStart w:id="1" w:name="_Toc327879733"/>
          <w:r w:rsidRPr="00C141F0">
            <w:lastRenderedPageBreak/>
            <w:t>Copyright Statement</w:t>
          </w:r>
          <w:bookmarkEnd w:id="1"/>
        </w:p>
        <w:p w:rsidR="006F3E86" w:rsidRPr="00F8135D" w:rsidRDefault="006F3E86" w:rsidP="006F3E86">
          <w:pPr>
            <w:rPr>
              <w:b/>
            </w:rPr>
          </w:pPr>
          <w:r w:rsidRPr="00F8135D">
            <w:rPr>
              <w:rFonts w:ascii="Times New Roman" w:hAnsi="Times New Roman" w:cs="Times New Roman"/>
              <w:b/>
            </w:rPr>
            <w:t>©</w:t>
          </w:r>
          <w:r w:rsidRPr="00F8135D">
            <w:rPr>
              <w:b/>
            </w:rPr>
            <w:t xml:space="preserve"> Dumfries and Galloway College 2012</w:t>
          </w:r>
        </w:p>
        <w:p w:rsidR="002019CA" w:rsidRPr="00F8135D" w:rsidRDefault="002019CA" w:rsidP="001B1978">
          <w:pPr>
            <w:pStyle w:val="Heading3"/>
          </w:pPr>
          <w:bookmarkStart w:id="2" w:name="_Toc327879734"/>
          <w:r w:rsidRPr="00F8135D">
            <w:t>All rights reserved</w:t>
          </w:r>
          <w:bookmarkEnd w:id="2"/>
        </w:p>
        <w:p w:rsidR="00351B7B" w:rsidRPr="00351B7B" w:rsidRDefault="00351B7B" w:rsidP="00351B7B">
          <w:r w:rsidRPr="00351B7B">
            <w:t xml:space="preserve">This work is designed to be adaptable for different curriculum levels and to be stored in retrieval system form for uploading to a Virtual Learning Environment, which is acceptable to Dumfries and Galloway College.  However, no part of this work may be reproduced, transmitted or forwarded to any other organisation, in any form or by any means, without the prior written permission of Dumfries and Galloway College.  </w:t>
          </w:r>
        </w:p>
        <w:p w:rsidR="00351B7B" w:rsidRPr="00FA727D" w:rsidRDefault="00351B7B" w:rsidP="00351B7B">
          <w:r w:rsidRPr="00FA727D">
            <w:t>Any enquiries regarding reproduction or distribution of all or any part of the work must be made in writing to Dumfries and Galloway College.</w:t>
          </w:r>
        </w:p>
        <w:p w:rsidR="002019CA" w:rsidRPr="003E155A" w:rsidRDefault="002019CA" w:rsidP="001B1978">
          <w:pPr>
            <w:pStyle w:val="Heading3"/>
          </w:pPr>
          <w:bookmarkStart w:id="3" w:name="_Toc327879735"/>
          <w:r w:rsidRPr="003E155A">
            <w:t>Contract of sale</w:t>
          </w:r>
          <w:bookmarkEnd w:id="3"/>
        </w:p>
        <w:p w:rsidR="00351B7B" w:rsidRPr="005C2728" w:rsidRDefault="00351B7B" w:rsidP="00365B87">
          <w:pPr>
            <w:pStyle w:val="ListParagraph"/>
          </w:pPr>
          <w:r w:rsidRPr="005C2728">
            <w:t>Dumfries and Galloway College (the rights holder) reserves all rights in the work of this range of workbooks about Education for Sustainable Development.</w:t>
          </w:r>
        </w:p>
        <w:p w:rsidR="00351B7B" w:rsidRPr="005C2728" w:rsidRDefault="00351B7B" w:rsidP="00365B87">
          <w:pPr>
            <w:pStyle w:val="ListParagraph"/>
          </w:pPr>
          <w:r w:rsidRPr="005C2728">
            <w:t>The work is offered for sale on the following basis.</w:t>
          </w:r>
        </w:p>
        <w:p w:rsidR="00351B7B" w:rsidRPr="005C2728" w:rsidRDefault="00351B7B" w:rsidP="00365B87">
          <w:pPr>
            <w:pStyle w:val="ListParagraph"/>
          </w:pPr>
          <w:r w:rsidRPr="005C2728">
            <w:t>The purchaser will not reproduce these materials, other than to adapt it for different curriculum levels, or transmit these materials in any form, or by any means, any or all of the work without the express written permission of the rights holder.</w:t>
          </w:r>
        </w:p>
        <w:p w:rsidR="00351B7B" w:rsidRPr="005C2728" w:rsidRDefault="00351B7B" w:rsidP="00365B87">
          <w:pPr>
            <w:pStyle w:val="ListParagraph"/>
          </w:pPr>
          <w:r w:rsidRPr="005C2728">
            <w:t xml:space="preserve">The rights holder does understand that the work may lend itself to adaptation by the purchaser to put the work in context for the purchaser’s requirement – for uploading to a Virtual Learning Environment, for example. </w:t>
          </w:r>
        </w:p>
        <w:p w:rsidR="00351B7B" w:rsidRPr="005C2728" w:rsidRDefault="00351B7B" w:rsidP="00365B87">
          <w:pPr>
            <w:pStyle w:val="ListParagraph"/>
          </w:pPr>
          <w:r w:rsidRPr="005C2728">
            <w:t>The permission given by the rights holder to adapt and upload is given on the understanding that these rights will only be exercised by the purchaser.</w:t>
          </w:r>
        </w:p>
        <w:p w:rsidR="00351B7B" w:rsidRPr="005C2728" w:rsidRDefault="00351B7B" w:rsidP="00365B87">
          <w:pPr>
            <w:pStyle w:val="ListParagraph"/>
          </w:pPr>
          <w:r w:rsidRPr="005C2728">
            <w:t>Any rights allowed to the purchaser are strictly non-transferable.</w:t>
          </w:r>
        </w:p>
        <w:p w:rsidR="00351B7B" w:rsidRPr="005C2728" w:rsidRDefault="00351B7B" w:rsidP="00365B87">
          <w:pPr>
            <w:pStyle w:val="ListParagraph"/>
          </w:pPr>
          <w:r w:rsidRPr="005C2728">
            <w:t>At all times, the copyright of the work remains with Dumfries and Galloway College.</w:t>
          </w:r>
        </w:p>
        <w:p w:rsidR="00351B7B" w:rsidRPr="005C2728" w:rsidRDefault="00351B7B" w:rsidP="00365B87">
          <w:pPr>
            <w:pStyle w:val="ListParagraph"/>
          </w:pPr>
          <w:r w:rsidRPr="005C2728">
            <w:t>Any reproduction or adaptation must still provide full acknowledgement to the rights holder on the work and any derivative work. The rights holder will agree a form of words to be used in the acknowledgement.</w:t>
          </w:r>
        </w:p>
        <w:p w:rsidR="00351B7B" w:rsidRPr="005C2728" w:rsidRDefault="00351B7B" w:rsidP="00365B87">
          <w:pPr>
            <w:pStyle w:val="ListParagraph"/>
          </w:pPr>
          <w:r w:rsidRPr="005C2728">
            <w:t>Where reproduction or adaption rights allowed to the purchaser entails the work being stored on an intranet, for example, the purchaser must ensure that access to that intranet is secure.</w:t>
          </w:r>
        </w:p>
        <w:p w:rsidR="00351B7B" w:rsidRPr="005C2728" w:rsidRDefault="00351B7B" w:rsidP="00365B87">
          <w:pPr>
            <w:pStyle w:val="ListParagraph"/>
          </w:pPr>
          <w:r w:rsidRPr="005C2728">
            <w:t>No rights are granted to permit uploading all, or any part of the work, to the public internet.</w:t>
          </w:r>
        </w:p>
        <w:p w:rsidR="00210A80" w:rsidRDefault="00210A80" w:rsidP="006F3E86"/>
        <w:p w:rsidR="006F3E86" w:rsidRDefault="00351B7B" w:rsidP="006F3E86">
          <w:r w:rsidRPr="005C2728">
            <w:t>Dumfries and Galloway College indemnifies the purchaser against any third party charges of infringement in the work.</w:t>
          </w:r>
        </w:p>
        <w:p w:rsidR="000C66EB" w:rsidRDefault="008A7E85">
          <w:r>
            <w:br w:type="page"/>
          </w:r>
        </w:p>
      </w:sdtContent>
    </w:sdt>
    <w:sdt>
      <w:sdtPr>
        <w:rPr>
          <w:rFonts w:asciiTheme="minorHAnsi" w:eastAsiaTheme="minorHAnsi" w:hAnsiTheme="minorHAnsi" w:cstheme="minorBidi"/>
          <w:b w:val="0"/>
          <w:bCs w:val="0"/>
          <w:caps w:val="0"/>
          <w:noProof/>
          <w:color w:val="auto"/>
          <w:spacing w:val="0"/>
          <w:sz w:val="22"/>
          <w:szCs w:val="22"/>
          <w:lang w:val="en-GB"/>
        </w:rPr>
        <w:id w:val="22583960"/>
        <w:docPartObj>
          <w:docPartGallery w:val="Table of Contents"/>
          <w:docPartUnique/>
        </w:docPartObj>
      </w:sdtPr>
      <w:sdtEndPr>
        <w:rPr>
          <w:caps/>
          <w:color w:val="2F6130" w:themeColor="accent4" w:themeShade="80"/>
        </w:rPr>
      </w:sdtEndPr>
      <w:sdtContent>
        <w:p w:rsidR="002039AD" w:rsidRDefault="002039AD" w:rsidP="00B41F47">
          <w:pPr>
            <w:pStyle w:val="TOCHeading"/>
            <w:ind w:firstLine="794"/>
          </w:pPr>
          <w:r>
            <w:t>Table of Contents</w:t>
          </w:r>
        </w:p>
        <w:p w:rsidR="00994AF1" w:rsidRDefault="008276CC">
          <w:pPr>
            <w:pStyle w:val="TOC1"/>
            <w:rPr>
              <w:rFonts w:eastAsiaTheme="minorEastAsia"/>
              <w:caps w:val="0"/>
              <w:color w:val="auto"/>
              <w:lang w:eastAsia="en-GB"/>
            </w:rPr>
          </w:pPr>
          <w:r>
            <w:fldChar w:fldCharType="begin"/>
          </w:r>
          <w:r w:rsidR="002039AD">
            <w:instrText xml:space="preserve"> TOC \o "1-3" \h \z \u </w:instrText>
          </w:r>
          <w:r>
            <w:fldChar w:fldCharType="separate"/>
          </w:r>
          <w:hyperlink w:anchor="_Toc327879732" w:history="1">
            <w:r w:rsidR="00994AF1" w:rsidRPr="00961C17">
              <w:rPr>
                <w:rStyle w:val="Hyperlink"/>
              </w:rPr>
              <w:t>About this Workbook</w:t>
            </w:r>
            <w:r w:rsidR="00994AF1">
              <w:rPr>
                <w:webHidden/>
              </w:rPr>
              <w:tab/>
            </w:r>
            <w:r>
              <w:rPr>
                <w:webHidden/>
              </w:rPr>
              <w:fldChar w:fldCharType="begin"/>
            </w:r>
            <w:r w:rsidR="00994AF1">
              <w:rPr>
                <w:webHidden/>
              </w:rPr>
              <w:instrText xml:space="preserve"> PAGEREF _Toc327879732 \h </w:instrText>
            </w:r>
            <w:r>
              <w:rPr>
                <w:webHidden/>
              </w:rPr>
            </w:r>
            <w:r>
              <w:rPr>
                <w:webHidden/>
              </w:rPr>
              <w:fldChar w:fldCharType="separate"/>
            </w:r>
            <w:r w:rsidR="00994AF1">
              <w:rPr>
                <w:webHidden/>
              </w:rPr>
              <w:t>3</w:t>
            </w:r>
            <w:r>
              <w:rPr>
                <w:webHidden/>
              </w:rPr>
              <w:fldChar w:fldCharType="end"/>
            </w:r>
          </w:hyperlink>
        </w:p>
        <w:p w:rsidR="00994AF1" w:rsidRDefault="004323DD">
          <w:pPr>
            <w:pStyle w:val="TOC1"/>
            <w:rPr>
              <w:rFonts w:eastAsiaTheme="minorEastAsia"/>
              <w:caps w:val="0"/>
              <w:color w:val="auto"/>
              <w:lang w:eastAsia="en-GB"/>
            </w:rPr>
          </w:pPr>
          <w:hyperlink w:anchor="_Toc327879733" w:history="1">
            <w:r w:rsidR="00994AF1" w:rsidRPr="00961C17">
              <w:rPr>
                <w:rStyle w:val="Hyperlink"/>
              </w:rPr>
              <w:t>Copyright Statement</w:t>
            </w:r>
            <w:r w:rsidR="00994AF1">
              <w:rPr>
                <w:webHidden/>
              </w:rPr>
              <w:tab/>
            </w:r>
            <w:r w:rsidR="008276CC">
              <w:rPr>
                <w:webHidden/>
              </w:rPr>
              <w:fldChar w:fldCharType="begin"/>
            </w:r>
            <w:r w:rsidR="00994AF1">
              <w:rPr>
                <w:webHidden/>
              </w:rPr>
              <w:instrText xml:space="preserve"> PAGEREF _Toc327879733 \h </w:instrText>
            </w:r>
            <w:r w:rsidR="008276CC">
              <w:rPr>
                <w:webHidden/>
              </w:rPr>
            </w:r>
            <w:r w:rsidR="008276CC">
              <w:rPr>
                <w:webHidden/>
              </w:rPr>
              <w:fldChar w:fldCharType="separate"/>
            </w:r>
            <w:r w:rsidR="00994AF1">
              <w:rPr>
                <w:webHidden/>
              </w:rPr>
              <w:t>4</w:t>
            </w:r>
            <w:r w:rsidR="008276CC">
              <w:rPr>
                <w:webHidden/>
              </w:rPr>
              <w:fldChar w:fldCharType="end"/>
            </w:r>
          </w:hyperlink>
        </w:p>
        <w:p w:rsidR="00994AF1" w:rsidRDefault="004323DD">
          <w:pPr>
            <w:pStyle w:val="TOC3"/>
            <w:tabs>
              <w:tab w:val="right" w:leader="dot" w:pos="9062"/>
            </w:tabs>
            <w:rPr>
              <w:noProof/>
              <w:lang w:val="en-GB" w:eastAsia="en-GB"/>
            </w:rPr>
          </w:pPr>
          <w:hyperlink w:anchor="_Toc327879734" w:history="1">
            <w:r w:rsidR="00994AF1" w:rsidRPr="00961C17">
              <w:rPr>
                <w:rStyle w:val="Hyperlink"/>
                <w:noProof/>
              </w:rPr>
              <w:t>All rights reserved</w:t>
            </w:r>
            <w:r w:rsidR="00994AF1">
              <w:rPr>
                <w:noProof/>
                <w:webHidden/>
              </w:rPr>
              <w:tab/>
            </w:r>
            <w:r w:rsidR="008276CC">
              <w:rPr>
                <w:noProof/>
                <w:webHidden/>
              </w:rPr>
              <w:fldChar w:fldCharType="begin"/>
            </w:r>
            <w:r w:rsidR="00994AF1">
              <w:rPr>
                <w:noProof/>
                <w:webHidden/>
              </w:rPr>
              <w:instrText xml:space="preserve"> PAGEREF _Toc327879734 \h </w:instrText>
            </w:r>
            <w:r w:rsidR="008276CC">
              <w:rPr>
                <w:noProof/>
                <w:webHidden/>
              </w:rPr>
            </w:r>
            <w:r w:rsidR="008276CC">
              <w:rPr>
                <w:noProof/>
                <w:webHidden/>
              </w:rPr>
              <w:fldChar w:fldCharType="separate"/>
            </w:r>
            <w:r w:rsidR="00994AF1">
              <w:rPr>
                <w:noProof/>
                <w:webHidden/>
              </w:rPr>
              <w:t>4</w:t>
            </w:r>
            <w:r w:rsidR="008276CC">
              <w:rPr>
                <w:noProof/>
                <w:webHidden/>
              </w:rPr>
              <w:fldChar w:fldCharType="end"/>
            </w:r>
          </w:hyperlink>
        </w:p>
        <w:p w:rsidR="00994AF1" w:rsidRDefault="004323DD">
          <w:pPr>
            <w:pStyle w:val="TOC3"/>
            <w:tabs>
              <w:tab w:val="right" w:leader="dot" w:pos="9062"/>
            </w:tabs>
            <w:rPr>
              <w:noProof/>
              <w:lang w:val="en-GB" w:eastAsia="en-GB"/>
            </w:rPr>
          </w:pPr>
          <w:hyperlink w:anchor="_Toc327879735" w:history="1">
            <w:r w:rsidR="00994AF1" w:rsidRPr="00961C17">
              <w:rPr>
                <w:rStyle w:val="Hyperlink"/>
                <w:noProof/>
              </w:rPr>
              <w:t>Contract of sale</w:t>
            </w:r>
            <w:r w:rsidR="00994AF1">
              <w:rPr>
                <w:noProof/>
                <w:webHidden/>
              </w:rPr>
              <w:tab/>
            </w:r>
            <w:r w:rsidR="008276CC">
              <w:rPr>
                <w:noProof/>
                <w:webHidden/>
              </w:rPr>
              <w:fldChar w:fldCharType="begin"/>
            </w:r>
            <w:r w:rsidR="00994AF1">
              <w:rPr>
                <w:noProof/>
                <w:webHidden/>
              </w:rPr>
              <w:instrText xml:space="preserve"> PAGEREF _Toc327879735 \h </w:instrText>
            </w:r>
            <w:r w:rsidR="008276CC">
              <w:rPr>
                <w:noProof/>
                <w:webHidden/>
              </w:rPr>
            </w:r>
            <w:r w:rsidR="008276CC">
              <w:rPr>
                <w:noProof/>
                <w:webHidden/>
              </w:rPr>
              <w:fldChar w:fldCharType="separate"/>
            </w:r>
            <w:r w:rsidR="00994AF1">
              <w:rPr>
                <w:noProof/>
                <w:webHidden/>
              </w:rPr>
              <w:t>4</w:t>
            </w:r>
            <w:r w:rsidR="008276CC">
              <w:rPr>
                <w:noProof/>
                <w:webHidden/>
              </w:rPr>
              <w:fldChar w:fldCharType="end"/>
            </w:r>
          </w:hyperlink>
        </w:p>
        <w:p w:rsidR="00994AF1" w:rsidRDefault="004323DD">
          <w:pPr>
            <w:pStyle w:val="TOC1"/>
            <w:rPr>
              <w:rFonts w:eastAsiaTheme="minorEastAsia"/>
              <w:caps w:val="0"/>
              <w:color w:val="auto"/>
              <w:lang w:eastAsia="en-GB"/>
            </w:rPr>
          </w:pPr>
          <w:hyperlink w:anchor="_Toc327879736" w:history="1">
            <w:r w:rsidR="00994AF1" w:rsidRPr="00961C17">
              <w:rPr>
                <w:rStyle w:val="Hyperlink"/>
              </w:rPr>
              <w:t xml:space="preserve">1 </w:t>
            </w:r>
            <w:r w:rsidR="00994AF1">
              <w:rPr>
                <w:rFonts w:eastAsiaTheme="minorEastAsia"/>
                <w:caps w:val="0"/>
                <w:color w:val="auto"/>
                <w:lang w:eastAsia="en-GB"/>
              </w:rPr>
              <w:tab/>
            </w:r>
            <w:r w:rsidR="00994AF1" w:rsidRPr="00961C17">
              <w:rPr>
                <w:rStyle w:val="Hyperlink"/>
              </w:rPr>
              <w:t>Introduction</w:t>
            </w:r>
            <w:r w:rsidR="00994AF1">
              <w:rPr>
                <w:webHidden/>
              </w:rPr>
              <w:tab/>
            </w:r>
            <w:r w:rsidR="008276CC">
              <w:rPr>
                <w:webHidden/>
              </w:rPr>
              <w:fldChar w:fldCharType="begin"/>
            </w:r>
            <w:r w:rsidR="00994AF1">
              <w:rPr>
                <w:webHidden/>
              </w:rPr>
              <w:instrText xml:space="preserve"> PAGEREF _Toc327879736 \h </w:instrText>
            </w:r>
            <w:r w:rsidR="008276CC">
              <w:rPr>
                <w:webHidden/>
              </w:rPr>
            </w:r>
            <w:r w:rsidR="008276CC">
              <w:rPr>
                <w:webHidden/>
              </w:rPr>
              <w:fldChar w:fldCharType="separate"/>
            </w:r>
            <w:r w:rsidR="00994AF1">
              <w:rPr>
                <w:webHidden/>
              </w:rPr>
              <w:t>7</w:t>
            </w:r>
            <w:r w:rsidR="008276CC">
              <w:rPr>
                <w:webHidden/>
              </w:rPr>
              <w:fldChar w:fldCharType="end"/>
            </w:r>
          </w:hyperlink>
        </w:p>
        <w:p w:rsidR="00994AF1" w:rsidRDefault="004323DD">
          <w:pPr>
            <w:pStyle w:val="TOC2"/>
            <w:rPr>
              <w:rFonts w:eastAsiaTheme="minorEastAsia"/>
              <w:lang w:eastAsia="en-GB"/>
            </w:rPr>
          </w:pPr>
          <w:hyperlink w:anchor="_Toc327879737" w:history="1">
            <w:r w:rsidR="00994AF1" w:rsidRPr="00961C17">
              <w:rPr>
                <w:rStyle w:val="Hyperlink"/>
              </w:rPr>
              <w:t xml:space="preserve">1.1 </w:t>
            </w:r>
            <w:r w:rsidR="00994AF1">
              <w:rPr>
                <w:rFonts w:eastAsiaTheme="minorEastAsia"/>
                <w:lang w:eastAsia="en-GB"/>
              </w:rPr>
              <w:tab/>
            </w:r>
            <w:r w:rsidR="00994AF1" w:rsidRPr="00961C17">
              <w:rPr>
                <w:rStyle w:val="Hyperlink"/>
              </w:rPr>
              <w:t>Climate Change</w:t>
            </w:r>
            <w:r w:rsidR="00994AF1">
              <w:rPr>
                <w:webHidden/>
              </w:rPr>
              <w:tab/>
            </w:r>
            <w:r w:rsidR="008276CC">
              <w:rPr>
                <w:webHidden/>
              </w:rPr>
              <w:fldChar w:fldCharType="begin"/>
            </w:r>
            <w:r w:rsidR="00994AF1">
              <w:rPr>
                <w:webHidden/>
              </w:rPr>
              <w:instrText xml:space="preserve"> PAGEREF _Toc327879737 \h </w:instrText>
            </w:r>
            <w:r w:rsidR="008276CC">
              <w:rPr>
                <w:webHidden/>
              </w:rPr>
            </w:r>
            <w:r w:rsidR="008276CC">
              <w:rPr>
                <w:webHidden/>
              </w:rPr>
              <w:fldChar w:fldCharType="separate"/>
            </w:r>
            <w:r w:rsidR="00994AF1">
              <w:rPr>
                <w:webHidden/>
              </w:rPr>
              <w:t>7</w:t>
            </w:r>
            <w:r w:rsidR="008276CC">
              <w:rPr>
                <w:webHidden/>
              </w:rPr>
              <w:fldChar w:fldCharType="end"/>
            </w:r>
          </w:hyperlink>
        </w:p>
        <w:p w:rsidR="00994AF1" w:rsidRDefault="004323DD">
          <w:pPr>
            <w:pStyle w:val="TOC1"/>
            <w:rPr>
              <w:rFonts w:eastAsiaTheme="minorEastAsia"/>
              <w:caps w:val="0"/>
              <w:color w:val="auto"/>
              <w:lang w:eastAsia="en-GB"/>
            </w:rPr>
          </w:pPr>
          <w:hyperlink w:anchor="_Toc327879738" w:history="1">
            <w:r w:rsidR="00994AF1" w:rsidRPr="00961C17">
              <w:rPr>
                <w:rStyle w:val="Hyperlink"/>
              </w:rPr>
              <w:t>2</w:t>
            </w:r>
            <w:r w:rsidR="00994AF1">
              <w:rPr>
                <w:rFonts w:eastAsiaTheme="minorEastAsia"/>
                <w:caps w:val="0"/>
                <w:color w:val="auto"/>
                <w:lang w:eastAsia="en-GB"/>
              </w:rPr>
              <w:tab/>
            </w:r>
            <w:r w:rsidR="00994AF1" w:rsidRPr="00961C17">
              <w:rPr>
                <w:rStyle w:val="Hyperlink"/>
              </w:rPr>
              <w:t>The Life Cycle of Everyday Objects</w:t>
            </w:r>
            <w:r w:rsidR="00994AF1">
              <w:rPr>
                <w:webHidden/>
              </w:rPr>
              <w:tab/>
            </w:r>
            <w:r w:rsidR="008276CC">
              <w:rPr>
                <w:webHidden/>
              </w:rPr>
              <w:fldChar w:fldCharType="begin"/>
            </w:r>
            <w:r w:rsidR="00994AF1">
              <w:rPr>
                <w:webHidden/>
              </w:rPr>
              <w:instrText xml:space="preserve"> PAGEREF _Toc327879738 \h </w:instrText>
            </w:r>
            <w:r w:rsidR="008276CC">
              <w:rPr>
                <w:webHidden/>
              </w:rPr>
            </w:r>
            <w:r w:rsidR="008276CC">
              <w:rPr>
                <w:webHidden/>
              </w:rPr>
              <w:fldChar w:fldCharType="separate"/>
            </w:r>
            <w:r w:rsidR="00994AF1">
              <w:rPr>
                <w:webHidden/>
              </w:rPr>
              <w:t>10</w:t>
            </w:r>
            <w:r w:rsidR="008276CC">
              <w:rPr>
                <w:webHidden/>
              </w:rPr>
              <w:fldChar w:fldCharType="end"/>
            </w:r>
          </w:hyperlink>
        </w:p>
        <w:p w:rsidR="00994AF1" w:rsidRDefault="004323DD">
          <w:pPr>
            <w:pStyle w:val="TOC2"/>
            <w:rPr>
              <w:rFonts w:eastAsiaTheme="minorEastAsia"/>
              <w:lang w:eastAsia="en-GB"/>
            </w:rPr>
          </w:pPr>
          <w:hyperlink w:anchor="_Toc327879739" w:history="1">
            <w:r w:rsidR="00994AF1" w:rsidRPr="00961C17">
              <w:rPr>
                <w:rStyle w:val="Hyperlink"/>
              </w:rPr>
              <w:t>2.1</w:t>
            </w:r>
            <w:r w:rsidR="00994AF1">
              <w:rPr>
                <w:rFonts w:eastAsiaTheme="minorEastAsia"/>
                <w:lang w:eastAsia="en-GB"/>
              </w:rPr>
              <w:tab/>
            </w:r>
            <w:r w:rsidR="00994AF1" w:rsidRPr="00961C17">
              <w:rPr>
                <w:rStyle w:val="Hyperlink"/>
              </w:rPr>
              <w:t>Activity 1 - The Life Cycle of a Claw Hammer</w:t>
            </w:r>
            <w:r w:rsidR="00994AF1">
              <w:rPr>
                <w:webHidden/>
              </w:rPr>
              <w:tab/>
            </w:r>
            <w:r w:rsidR="008276CC">
              <w:rPr>
                <w:webHidden/>
              </w:rPr>
              <w:fldChar w:fldCharType="begin"/>
            </w:r>
            <w:r w:rsidR="00994AF1">
              <w:rPr>
                <w:webHidden/>
              </w:rPr>
              <w:instrText xml:space="preserve"> PAGEREF _Toc327879739 \h </w:instrText>
            </w:r>
            <w:r w:rsidR="008276CC">
              <w:rPr>
                <w:webHidden/>
              </w:rPr>
            </w:r>
            <w:r w:rsidR="008276CC">
              <w:rPr>
                <w:webHidden/>
              </w:rPr>
              <w:fldChar w:fldCharType="separate"/>
            </w:r>
            <w:r w:rsidR="00994AF1">
              <w:rPr>
                <w:webHidden/>
              </w:rPr>
              <w:t>11</w:t>
            </w:r>
            <w:r w:rsidR="008276CC">
              <w:rPr>
                <w:webHidden/>
              </w:rPr>
              <w:fldChar w:fldCharType="end"/>
            </w:r>
          </w:hyperlink>
        </w:p>
        <w:p w:rsidR="00994AF1" w:rsidRDefault="004323DD">
          <w:pPr>
            <w:pStyle w:val="TOC1"/>
            <w:rPr>
              <w:rFonts w:eastAsiaTheme="minorEastAsia"/>
              <w:caps w:val="0"/>
              <w:color w:val="auto"/>
              <w:lang w:eastAsia="en-GB"/>
            </w:rPr>
          </w:pPr>
          <w:hyperlink w:anchor="_Toc327879740" w:history="1">
            <w:r w:rsidR="00994AF1" w:rsidRPr="00961C17">
              <w:rPr>
                <w:rStyle w:val="Hyperlink"/>
              </w:rPr>
              <w:t>3</w:t>
            </w:r>
            <w:r w:rsidR="00994AF1">
              <w:rPr>
                <w:rFonts w:eastAsiaTheme="minorEastAsia"/>
                <w:caps w:val="0"/>
                <w:color w:val="auto"/>
                <w:lang w:eastAsia="en-GB"/>
              </w:rPr>
              <w:tab/>
            </w:r>
            <w:r w:rsidR="00994AF1" w:rsidRPr="00961C17">
              <w:rPr>
                <w:rStyle w:val="Hyperlink"/>
              </w:rPr>
              <w:t>Carbon Footprints</w:t>
            </w:r>
            <w:r w:rsidR="00994AF1">
              <w:rPr>
                <w:webHidden/>
              </w:rPr>
              <w:tab/>
            </w:r>
            <w:r w:rsidR="008276CC">
              <w:rPr>
                <w:webHidden/>
              </w:rPr>
              <w:fldChar w:fldCharType="begin"/>
            </w:r>
            <w:r w:rsidR="00994AF1">
              <w:rPr>
                <w:webHidden/>
              </w:rPr>
              <w:instrText xml:space="preserve"> PAGEREF _Toc327879740 \h </w:instrText>
            </w:r>
            <w:r w:rsidR="008276CC">
              <w:rPr>
                <w:webHidden/>
              </w:rPr>
            </w:r>
            <w:r w:rsidR="008276CC">
              <w:rPr>
                <w:webHidden/>
              </w:rPr>
              <w:fldChar w:fldCharType="separate"/>
            </w:r>
            <w:r w:rsidR="00994AF1">
              <w:rPr>
                <w:webHidden/>
              </w:rPr>
              <w:t>13</w:t>
            </w:r>
            <w:r w:rsidR="008276CC">
              <w:rPr>
                <w:webHidden/>
              </w:rPr>
              <w:fldChar w:fldCharType="end"/>
            </w:r>
          </w:hyperlink>
        </w:p>
        <w:p w:rsidR="00994AF1" w:rsidRDefault="004323DD">
          <w:pPr>
            <w:pStyle w:val="TOC2"/>
            <w:rPr>
              <w:rFonts w:eastAsiaTheme="minorEastAsia"/>
              <w:lang w:eastAsia="en-GB"/>
            </w:rPr>
          </w:pPr>
          <w:hyperlink w:anchor="_Toc327879741" w:history="1">
            <w:r w:rsidR="00994AF1" w:rsidRPr="00961C17">
              <w:rPr>
                <w:rStyle w:val="Hyperlink"/>
              </w:rPr>
              <w:t xml:space="preserve">3.1 </w:t>
            </w:r>
            <w:r w:rsidR="00994AF1">
              <w:rPr>
                <w:rFonts w:eastAsiaTheme="minorEastAsia"/>
                <w:lang w:eastAsia="en-GB"/>
              </w:rPr>
              <w:tab/>
            </w:r>
            <w:r w:rsidR="00994AF1" w:rsidRPr="00961C17">
              <w:rPr>
                <w:rStyle w:val="Hyperlink"/>
              </w:rPr>
              <w:t>Activity 2 - Your Carbon Footprint</w:t>
            </w:r>
            <w:r w:rsidR="00994AF1">
              <w:rPr>
                <w:webHidden/>
              </w:rPr>
              <w:tab/>
            </w:r>
            <w:r w:rsidR="008276CC">
              <w:rPr>
                <w:webHidden/>
              </w:rPr>
              <w:fldChar w:fldCharType="begin"/>
            </w:r>
            <w:r w:rsidR="00994AF1">
              <w:rPr>
                <w:webHidden/>
              </w:rPr>
              <w:instrText xml:space="preserve"> PAGEREF _Toc327879741 \h </w:instrText>
            </w:r>
            <w:r w:rsidR="008276CC">
              <w:rPr>
                <w:webHidden/>
              </w:rPr>
            </w:r>
            <w:r w:rsidR="008276CC">
              <w:rPr>
                <w:webHidden/>
              </w:rPr>
              <w:fldChar w:fldCharType="separate"/>
            </w:r>
            <w:r w:rsidR="00994AF1">
              <w:rPr>
                <w:webHidden/>
              </w:rPr>
              <w:t>15</w:t>
            </w:r>
            <w:r w:rsidR="008276CC">
              <w:rPr>
                <w:webHidden/>
              </w:rPr>
              <w:fldChar w:fldCharType="end"/>
            </w:r>
          </w:hyperlink>
        </w:p>
        <w:p w:rsidR="00994AF1" w:rsidRDefault="004323DD">
          <w:pPr>
            <w:pStyle w:val="TOC2"/>
            <w:rPr>
              <w:rFonts w:eastAsiaTheme="minorEastAsia"/>
              <w:lang w:eastAsia="en-GB"/>
            </w:rPr>
          </w:pPr>
          <w:hyperlink w:anchor="_Toc327879742" w:history="1">
            <w:r w:rsidR="00994AF1" w:rsidRPr="00961C17">
              <w:rPr>
                <w:rStyle w:val="Hyperlink"/>
              </w:rPr>
              <w:t xml:space="preserve">3.2 </w:t>
            </w:r>
            <w:r w:rsidR="00994AF1">
              <w:rPr>
                <w:rFonts w:eastAsiaTheme="minorEastAsia"/>
                <w:lang w:eastAsia="en-GB"/>
              </w:rPr>
              <w:tab/>
            </w:r>
            <w:r w:rsidR="00994AF1" w:rsidRPr="00961C17">
              <w:rPr>
                <w:rStyle w:val="Hyperlink"/>
              </w:rPr>
              <w:t>Carbon Footprints around the World</w:t>
            </w:r>
            <w:r w:rsidR="00994AF1">
              <w:rPr>
                <w:webHidden/>
              </w:rPr>
              <w:tab/>
            </w:r>
            <w:r w:rsidR="008276CC">
              <w:rPr>
                <w:webHidden/>
              </w:rPr>
              <w:fldChar w:fldCharType="begin"/>
            </w:r>
            <w:r w:rsidR="00994AF1">
              <w:rPr>
                <w:webHidden/>
              </w:rPr>
              <w:instrText xml:space="preserve"> PAGEREF _Toc327879742 \h </w:instrText>
            </w:r>
            <w:r w:rsidR="008276CC">
              <w:rPr>
                <w:webHidden/>
              </w:rPr>
            </w:r>
            <w:r w:rsidR="008276CC">
              <w:rPr>
                <w:webHidden/>
              </w:rPr>
              <w:fldChar w:fldCharType="separate"/>
            </w:r>
            <w:r w:rsidR="00994AF1">
              <w:rPr>
                <w:webHidden/>
              </w:rPr>
              <w:t>16</w:t>
            </w:r>
            <w:r w:rsidR="008276CC">
              <w:rPr>
                <w:webHidden/>
              </w:rPr>
              <w:fldChar w:fldCharType="end"/>
            </w:r>
          </w:hyperlink>
        </w:p>
        <w:p w:rsidR="00994AF1" w:rsidRDefault="004323DD">
          <w:pPr>
            <w:pStyle w:val="TOC1"/>
            <w:rPr>
              <w:rFonts w:eastAsiaTheme="minorEastAsia"/>
              <w:caps w:val="0"/>
              <w:color w:val="auto"/>
              <w:lang w:eastAsia="en-GB"/>
            </w:rPr>
          </w:pPr>
          <w:hyperlink w:anchor="_Toc327879743" w:history="1">
            <w:r w:rsidR="00994AF1" w:rsidRPr="00961C17">
              <w:rPr>
                <w:rStyle w:val="Hyperlink"/>
              </w:rPr>
              <w:t>4</w:t>
            </w:r>
            <w:r w:rsidR="00994AF1">
              <w:rPr>
                <w:rFonts w:eastAsiaTheme="minorEastAsia"/>
                <w:caps w:val="0"/>
                <w:color w:val="auto"/>
                <w:lang w:eastAsia="en-GB"/>
              </w:rPr>
              <w:tab/>
            </w:r>
            <w:r w:rsidR="00994AF1" w:rsidRPr="00961C17">
              <w:rPr>
                <w:rStyle w:val="Hyperlink"/>
              </w:rPr>
              <w:t>Sustainability</w:t>
            </w:r>
            <w:r w:rsidR="00994AF1">
              <w:rPr>
                <w:webHidden/>
              </w:rPr>
              <w:tab/>
            </w:r>
            <w:r w:rsidR="008276CC">
              <w:rPr>
                <w:webHidden/>
              </w:rPr>
              <w:fldChar w:fldCharType="begin"/>
            </w:r>
            <w:r w:rsidR="00994AF1">
              <w:rPr>
                <w:webHidden/>
              </w:rPr>
              <w:instrText xml:space="preserve"> PAGEREF _Toc327879743 \h </w:instrText>
            </w:r>
            <w:r w:rsidR="008276CC">
              <w:rPr>
                <w:webHidden/>
              </w:rPr>
            </w:r>
            <w:r w:rsidR="008276CC">
              <w:rPr>
                <w:webHidden/>
              </w:rPr>
              <w:fldChar w:fldCharType="separate"/>
            </w:r>
            <w:r w:rsidR="00994AF1">
              <w:rPr>
                <w:webHidden/>
              </w:rPr>
              <w:t>18</w:t>
            </w:r>
            <w:r w:rsidR="008276CC">
              <w:rPr>
                <w:webHidden/>
              </w:rPr>
              <w:fldChar w:fldCharType="end"/>
            </w:r>
          </w:hyperlink>
        </w:p>
        <w:p w:rsidR="00994AF1" w:rsidRDefault="004323DD">
          <w:pPr>
            <w:pStyle w:val="TOC2"/>
            <w:rPr>
              <w:rFonts w:eastAsiaTheme="minorEastAsia"/>
              <w:lang w:eastAsia="en-GB"/>
            </w:rPr>
          </w:pPr>
          <w:hyperlink w:anchor="_Toc327879744" w:history="1">
            <w:r w:rsidR="00994AF1" w:rsidRPr="00961C17">
              <w:rPr>
                <w:rStyle w:val="Hyperlink"/>
              </w:rPr>
              <w:t xml:space="preserve">4.1 </w:t>
            </w:r>
            <w:r w:rsidR="00994AF1">
              <w:rPr>
                <w:rFonts w:eastAsiaTheme="minorEastAsia"/>
                <w:lang w:eastAsia="en-GB"/>
              </w:rPr>
              <w:tab/>
            </w:r>
            <w:r w:rsidR="00994AF1" w:rsidRPr="00961C17">
              <w:rPr>
                <w:rStyle w:val="Hyperlink"/>
              </w:rPr>
              <w:t>Sustainable Buildings</w:t>
            </w:r>
            <w:r w:rsidR="00994AF1">
              <w:rPr>
                <w:webHidden/>
              </w:rPr>
              <w:tab/>
            </w:r>
            <w:r w:rsidR="008276CC">
              <w:rPr>
                <w:webHidden/>
              </w:rPr>
              <w:fldChar w:fldCharType="begin"/>
            </w:r>
            <w:r w:rsidR="00994AF1">
              <w:rPr>
                <w:webHidden/>
              </w:rPr>
              <w:instrText xml:space="preserve"> PAGEREF _Toc327879744 \h </w:instrText>
            </w:r>
            <w:r w:rsidR="008276CC">
              <w:rPr>
                <w:webHidden/>
              </w:rPr>
            </w:r>
            <w:r w:rsidR="008276CC">
              <w:rPr>
                <w:webHidden/>
              </w:rPr>
              <w:fldChar w:fldCharType="separate"/>
            </w:r>
            <w:r w:rsidR="00994AF1">
              <w:rPr>
                <w:webHidden/>
              </w:rPr>
              <w:t>19</w:t>
            </w:r>
            <w:r w:rsidR="008276CC">
              <w:rPr>
                <w:webHidden/>
              </w:rPr>
              <w:fldChar w:fldCharType="end"/>
            </w:r>
          </w:hyperlink>
        </w:p>
        <w:p w:rsidR="00994AF1" w:rsidRDefault="004323DD">
          <w:pPr>
            <w:pStyle w:val="TOC2"/>
            <w:rPr>
              <w:rFonts w:eastAsiaTheme="minorEastAsia"/>
              <w:lang w:eastAsia="en-GB"/>
            </w:rPr>
          </w:pPr>
          <w:hyperlink w:anchor="_Toc327879745" w:history="1">
            <w:r w:rsidR="00994AF1" w:rsidRPr="00961C17">
              <w:rPr>
                <w:rStyle w:val="Hyperlink"/>
              </w:rPr>
              <w:t xml:space="preserve">4.2 </w:t>
            </w:r>
            <w:r w:rsidR="00994AF1">
              <w:rPr>
                <w:rFonts w:eastAsiaTheme="minorEastAsia"/>
                <w:lang w:eastAsia="en-GB"/>
              </w:rPr>
              <w:tab/>
            </w:r>
            <w:r w:rsidR="00994AF1" w:rsidRPr="00961C17">
              <w:rPr>
                <w:rStyle w:val="Hyperlink"/>
              </w:rPr>
              <w:t>Activity 3 - Poster Competition</w:t>
            </w:r>
            <w:r w:rsidR="00994AF1">
              <w:rPr>
                <w:webHidden/>
              </w:rPr>
              <w:tab/>
            </w:r>
            <w:r w:rsidR="008276CC">
              <w:rPr>
                <w:webHidden/>
              </w:rPr>
              <w:fldChar w:fldCharType="begin"/>
            </w:r>
            <w:r w:rsidR="00994AF1">
              <w:rPr>
                <w:webHidden/>
              </w:rPr>
              <w:instrText xml:space="preserve"> PAGEREF _Toc327879745 \h </w:instrText>
            </w:r>
            <w:r w:rsidR="008276CC">
              <w:rPr>
                <w:webHidden/>
              </w:rPr>
            </w:r>
            <w:r w:rsidR="008276CC">
              <w:rPr>
                <w:webHidden/>
              </w:rPr>
              <w:fldChar w:fldCharType="separate"/>
            </w:r>
            <w:r w:rsidR="00994AF1">
              <w:rPr>
                <w:webHidden/>
              </w:rPr>
              <w:t>22</w:t>
            </w:r>
            <w:r w:rsidR="008276CC">
              <w:rPr>
                <w:webHidden/>
              </w:rPr>
              <w:fldChar w:fldCharType="end"/>
            </w:r>
          </w:hyperlink>
        </w:p>
        <w:p w:rsidR="00994AF1" w:rsidRDefault="004323DD">
          <w:pPr>
            <w:pStyle w:val="TOC2"/>
            <w:rPr>
              <w:rFonts w:eastAsiaTheme="minorEastAsia"/>
              <w:lang w:eastAsia="en-GB"/>
            </w:rPr>
          </w:pPr>
          <w:hyperlink w:anchor="_Toc327879746" w:history="1">
            <w:r w:rsidR="00994AF1" w:rsidRPr="00961C17">
              <w:rPr>
                <w:rStyle w:val="Hyperlink"/>
              </w:rPr>
              <w:t xml:space="preserve">4.3 </w:t>
            </w:r>
            <w:r w:rsidR="00994AF1">
              <w:rPr>
                <w:rFonts w:eastAsiaTheme="minorEastAsia"/>
                <w:lang w:eastAsia="en-GB"/>
              </w:rPr>
              <w:tab/>
            </w:r>
            <w:r w:rsidR="00994AF1" w:rsidRPr="00961C17">
              <w:rPr>
                <w:rStyle w:val="Hyperlink"/>
              </w:rPr>
              <w:t>Activity 4 - Existing Buildings</w:t>
            </w:r>
            <w:r w:rsidR="00994AF1">
              <w:rPr>
                <w:webHidden/>
              </w:rPr>
              <w:tab/>
            </w:r>
            <w:r w:rsidR="008276CC">
              <w:rPr>
                <w:webHidden/>
              </w:rPr>
              <w:fldChar w:fldCharType="begin"/>
            </w:r>
            <w:r w:rsidR="00994AF1">
              <w:rPr>
                <w:webHidden/>
              </w:rPr>
              <w:instrText xml:space="preserve"> PAGEREF _Toc327879746 \h </w:instrText>
            </w:r>
            <w:r w:rsidR="008276CC">
              <w:rPr>
                <w:webHidden/>
              </w:rPr>
            </w:r>
            <w:r w:rsidR="008276CC">
              <w:rPr>
                <w:webHidden/>
              </w:rPr>
              <w:fldChar w:fldCharType="separate"/>
            </w:r>
            <w:r w:rsidR="00994AF1">
              <w:rPr>
                <w:webHidden/>
              </w:rPr>
              <w:t>22</w:t>
            </w:r>
            <w:r w:rsidR="008276CC">
              <w:rPr>
                <w:webHidden/>
              </w:rPr>
              <w:fldChar w:fldCharType="end"/>
            </w:r>
          </w:hyperlink>
        </w:p>
        <w:p w:rsidR="00994AF1" w:rsidRDefault="004323DD">
          <w:pPr>
            <w:pStyle w:val="TOC2"/>
            <w:rPr>
              <w:rFonts w:eastAsiaTheme="minorEastAsia"/>
              <w:lang w:eastAsia="en-GB"/>
            </w:rPr>
          </w:pPr>
          <w:hyperlink w:anchor="_Toc327879747" w:history="1">
            <w:r w:rsidR="00994AF1" w:rsidRPr="00961C17">
              <w:rPr>
                <w:rStyle w:val="Hyperlink"/>
              </w:rPr>
              <w:t xml:space="preserve">4.4 </w:t>
            </w:r>
            <w:r w:rsidR="00994AF1">
              <w:rPr>
                <w:rFonts w:eastAsiaTheme="minorEastAsia"/>
                <w:lang w:eastAsia="en-GB"/>
              </w:rPr>
              <w:tab/>
            </w:r>
            <w:r w:rsidR="00994AF1" w:rsidRPr="00961C17">
              <w:rPr>
                <w:rStyle w:val="Hyperlink"/>
              </w:rPr>
              <w:t>Case Study – The Empire State Building</w:t>
            </w:r>
            <w:r w:rsidR="00994AF1">
              <w:rPr>
                <w:webHidden/>
              </w:rPr>
              <w:tab/>
            </w:r>
            <w:r w:rsidR="008276CC">
              <w:rPr>
                <w:webHidden/>
              </w:rPr>
              <w:fldChar w:fldCharType="begin"/>
            </w:r>
            <w:r w:rsidR="00994AF1">
              <w:rPr>
                <w:webHidden/>
              </w:rPr>
              <w:instrText xml:space="preserve"> PAGEREF _Toc327879747 \h </w:instrText>
            </w:r>
            <w:r w:rsidR="008276CC">
              <w:rPr>
                <w:webHidden/>
              </w:rPr>
            </w:r>
            <w:r w:rsidR="008276CC">
              <w:rPr>
                <w:webHidden/>
              </w:rPr>
              <w:fldChar w:fldCharType="separate"/>
            </w:r>
            <w:r w:rsidR="00994AF1">
              <w:rPr>
                <w:webHidden/>
              </w:rPr>
              <w:t>23</w:t>
            </w:r>
            <w:r w:rsidR="008276CC">
              <w:rPr>
                <w:webHidden/>
              </w:rPr>
              <w:fldChar w:fldCharType="end"/>
            </w:r>
          </w:hyperlink>
        </w:p>
        <w:p w:rsidR="00994AF1" w:rsidRDefault="004323DD">
          <w:pPr>
            <w:pStyle w:val="TOC1"/>
            <w:rPr>
              <w:rFonts w:eastAsiaTheme="minorEastAsia"/>
              <w:caps w:val="0"/>
              <w:color w:val="auto"/>
              <w:lang w:eastAsia="en-GB"/>
            </w:rPr>
          </w:pPr>
          <w:hyperlink w:anchor="_Toc327879748" w:history="1">
            <w:r w:rsidR="00994AF1" w:rsidRPr="00961C17">
              <w:rPr>
                <w:rStyle w:val="Hyperlink"/>
              </w:rPr>
              <w:t>5</w:t>
            </w:r>
            <w:r w:rsidR="00994AF1">
              <w:rPr>
                <w:rFonts w:eastAsiaTheme="minorEastAsia"/>
                <w:caps w:val="0"/>
                <w:color w:val="auto"/>
                <w:lang w:eastAsia="en-GB"/>
              </w:rPr>
              <w:tab/>
            </w:r>
            <w:r w:rsidR="00994AF1" w:rsidRPr="00961C17">
              <w:rPr>
                <w:rStyle w:val="Hyperlink"/>
              </w:rPr>
              <w:t>Building Materials,  Insulation and Heat Loss</w:t>
            </w:r>
            <w:r w:rsidR="00994AF1">
              <w:rPr>
                <w:webHidden/>
              </w:rPr>
              <w:tab/>
            </w:r>
            <w:r w:rsidR="008276CC">
              <w:rPr>
                <w:webHidden/>
              </w:rPr>
              <w:fldChar w:fldCharType="begin"/>
            </w:r>
            <w:r w:rsidR="00994AF1">
              <w:rPr>
                <w:webHidden/>
              </w:rPr>
              <w:instrText xml:space="preserve"> PAGEREF _Toc327879748 \h </w:instrText>
            </w:r>
            <w:r w:rsidR="008276CC">
              <w:rPr>
                <w:webHidden/>
              </w:rPr>
            </w:r>
            <w:r w:rsidR="008276CC">
              <w:rPr>
                <w:webHidden/>
              </w:rPr>
              <w:fldChar w:fldCharType="separate"/>
            </w:r>
            <w:r w:rsidR="00994AF1">
              <w:rPr>
                <w:webHidden/>
              </w:rPr>
              <w:t>24</w:t>
            </w:r>
            <w:r w:rsidR="008276CC">
              <w:rPr>
                <w:webHidden/>
              </w:rPr>
              <w:fldChar w:fldCharType="end"/>
            </w:r>
          </w:hyperlink>
        </w:p>
        <w:p w:rsidR="00994AF1" w:rsidRDefault="004323DD">
          <w:pPr>
            <w:pStyle w:val="TOC2"/>
            <w:rPr>
              <w:rFonts w:eastAsiaTheme="minorEastAsia"/>
              <w:lang w:eastAsia="en-GB"/>
            </w:rPr>
          </w:pPr>
          <w:hyperlink w:anchor="_Toc327879749" w:history="1">
            <w:r w:rsidR="00994AF1" w:rsidRPr="00961C17">
              <w:rPr>
                <w:rStyle w:val="Hyperlink"/>
              </w:rPr>
              <w:t xml:space="preserve">5.1 </w:t>
            </w:r>
            <w:r w:rsidR="00994AF1">
              <w:rPr>
                <w:rFonts w:eastAsiaTheme="minorEastAsia"/>
                <w:lang w:eastAsia="en-GB"/>
              </w:rPr>
              <w:tab/>
            </w:r>
            <w:r w:rsidR="00994AF1" w:rsidRPr="00961C17">
              <w:rPr>
                <w:rStyle w:val="Hyperlink"/>
              </w:rPr>
              <w:t>Code for Sustainable Homes</w:t>
            </w:r>
            <w:r w:rsidR="00994AF1">
              <w:rPr>
                <w:webHidden/>
              </w:rPr>
              <w:tab/>
            </w:r>
            <w:r w:rsidR="008276CC">
              <w:rPr>
                <w:webHidden/>
              </w:rPr>
              <w:fldChar w:fldCharType="begin"/>
            </w:r>
            <w:r w:rsidR="00994AF1">
              <w:rPr>
                <w:webHidden/>
              </w:rPr>
              <w:instrText xml:space="preserve"> PAGEREF _Toc327879749 \h </w:instrText>
            </w:r>
            <w:r w:rsidR="008276CC">
              <w:rPr>
                <w:webHidden/>
              </w:rPr>
            </w:r>
            <w:r w:rsidR="008276CC">
              <w:rPr>
                <w:webHidden/>
              </w:rPr>
              <w:fldChar w:fldCharType="separate"/>
            </w:r>
            <w:r w:rsidR="00994AF1">
              <w:rPr>
                <w:webHidden/>
              </w:rPr>
              <w:t>24</w:t>
            </w:r>
            <w:r w:rsidR="008276CC">
              <w:rPr>
                <w:webHidden/>
              </w:rPr>
              <w:fldChar w:fldCharType="end"/>
            </w:r>
          </w:hyperlink>
        </w:p>
        <w:p w:rsidR="00994AF1" w:rsidRDefault="004323DD">
          <w:pPr>
            <w:pStyle w:val="TOC2"/>
            <w:rPr>
              <w:rFonts w:eastAsiaTheme="minorEastAsia"/>
              <w:lang w:eastAsia="en-GB"/>
            </w:rPr>
          </w:pPr>
          <w:hyperlink w:anchor="_Toc327879750" w:history="1">
            <w:r w:rsidR="00994AF1" w:rsidRPr="00961C17">
              <w:rPr>
                <w:rStyle w:val="Hyperlink"/>
              </w:rPr>
              <w:t xml:space="preserve">5.2 </w:t>
            </w:r>
            <w:r w:rsidR="00994AF1">
              <w:rPr>
                <w:rFonts w:eastAsiaTheme="minorEastAsia"/>
                <w:lang w:eastAsia="en-GB"/>
              </w:rPr>
              <w:tab/>
            </w:r>
            <w:r w:rsidR="00994AF1" w:rsidRPr="00961C17">
              <w:rPr>
                <w:rStyle w:val="Hyperlink"/>
              </w:rPr>
              <w:t>The Building Envelope</w:t>
            </w:r>
            <w:r w:rsidR="00994AF1">
              <w:rPr>
                <w:webHidden/>
              </w:rPr>
              <w:tab/>
            </w:r>
            <w:r w:rsidR="008276CC">
              <w:rPr>
                <w:webHidden/>
              </w:rPr>
              <w:fldChar w:fldCharType="begin"/>
            </w:r>
            <w:r w:rsidR="00994AF1">
              <w:rPr>
                <w:webHidden/>
              </w:rPr>
              <w:instrText xml:space="preserve"> PAGEREF _Toc327879750 \h </w:instrText>
            </w:r>
            <w:r w:rsidR="008276CC">
              <w:rPr>
                <w:webHidden/>
              </w:rPr>
            </w:r>
            <w:r w:rsidR="008276CC">
              <w:rPr>
                <w:webHidden/>
              </w:rPr>
              <w:fldChar w:fldCharType="separate"/>
            </w:r>
            <w:r w:rsidR="00994AF1">
              <w:rPr>
                <w:webHidden/>
              </w:rPr>
              <w:t>25</w:t>
            </w:r>
            <w:r w:rsidR="008276CC">
              <w:rPr>
                <w:webHidden/>
              </w:rPr>
              <w:fldChar w:fldCharType="end"/>
            </w:r>
          </w:hyperlink>
        </w:p>
        <w:p w:rsidR="00994AF1" w:rsidRDefault="004323DD">
          <w:pPr>
            <w:pStyle w:val="TOC2"/>
            <w:rPr>
              <w:rFonts w:eastAsiaTheme="minorEastAsia"/>
              <w:lang w:eastAsia="en-GB"/>
            </w:rPr>
          </w:pPr>
          <w:hyperlink w:anchor="_Toc327879751" w:history="1">
            <w:r w:rsidR="00994AF1" w:rsidRPr="00961C17">
              <w:rPr>
                <w:rStyle w:val="Hyperlink"/>
              </w:rPr>
              <w:t xml:space="preserve">5.3 </w:t>
            </w:r>
            <w:r w:rsidR="00994AF1">
              <w:rPr>
                <w:rFonts w:eastAsiaTheme="minorEastAsia"/>
                <w:lang w:eastAsia="en-GB"/>
              </w:rPr>
              <w:tab/>
            </w:r>
            <w:r w:rsidR="00994AF1" w:rsidRPr="00961C17">
              <w:rPr>
                <w:rStyle w:val="Hyperlink"/>
              </w:rPr>
              <w:t>Building Materials</w:t>
            </w:r>
            <w:r w:rsidR="00994AF1">
              <w:rPr>
                <w:webHidden/>
              </w:rPr>
              <w:tab/>
            </w:r>
            <w:r w:rsidR="008276CC">
              <w:rPr>
                <w:webHidden/>
              </w:rPr>
              <w:fldChar w:fldCharType="begin"/>
            </w:r>
            <w:r w:rsidR="00994AF1">
              <w:rPr>
                <w:webHidden/>
              </w:rPr>
              <w:instrText xml:space="preserve"> PAGEREF _Toc327879751 \h </w:instrText>
            </w:r>
            <w:r w:rsidR="008276CC">
              <w:rPr>
                <w:webHidden/>
              </w:rPr>
            </w:r>
            <w:r w:rsidR="008276CC">
              <w:rPr>
                <w:webHidden/>
              </w:rPr>
              <w:fldChar w:fldCharType="separate"/>
            </w:r>
            <w:r w:rsidR="00994AF1">
              <w:rPr>
                <w:webHidden/>
              </w:rPr>
              <w:t>26</w:t>
            </w:r>
            <w:r w:rsidR="008276CC">
              <w:rPr>
                <w:webHidden/>
              </w:rPr>
              <w:fldChar w:fldCharType="end"/>
            </w:r>
          </w:hyperlink>
        </w:p>
        <w:p w:rsidR="00994AF1" w:rsidRDefault="004323DD">
          <w:pPr>
            <w:pStyle w:val="TOC2"/>
            <w:rPr>
              <w:rFonts w:eastAsiaTheme="minorEastAsia"/>
              <w:lang w:eastAsia="en-GB"/>
            </w:rPr>
          </w:pPr>
          <w:hyperlink w:anchor="_Toc327879752" w:history="1">
            <w:r w:rsidR="00994AF1" w:rsidRPr="00961C17">
              <w:rPr>
                <w:rStyle w:val="Hyperlink"/>
              </w:rPr>
              <w:t xml:space="preserve">5.4 </w:t>
            </w:r>
            <w:r w:rsidR="00994AF1">
              <w:rPr>
                <w:rFonts w:eastAsiaTheme="minorEastAsia"/>
                <w:lang w:eastAsia="en-GB"/>
              </w:rPr>
              <w:tab/>
            </w:r>
            <w:r w:rsidR="00994AF1" w:rsidRPr="00961C17">
              <w:rPr>
                <w:rStyle w:val="Hyperlink"/>
              </w:rPr>
              <w:t>Activity 5 – Sustainable or Not Sustainable?</w:t>
            </w:r>
            <w:r w:rsidR="00994AF1">
              <w:rPr>
                <w:webHidden/>
              </w:rPr>
              <w:tab/>
            </w:r>
            <w:r w:rsidR="008276CC">
              <w:rPr>
                <w:webHidden/>
              </w:rPr>
              <w:fldChar w:fldCharType="begin"/>
            </w:r>
            <w:r w:rsidR="00994AF1">
              <w:rPr>
                <w:webHidden/>
              </w:rPr>
              <w:instrText xml:space="preserve"> PAGEREF _Toc327879752 \h </w:instrText>
            </w:r>
            <w:r w:rsidR="008276CC">
              <w:rPr>
                <w:webHidden/>
              </w:rPr>
            </w:r>
            <w:r w:rsidR="008276CC">
              <w:rPr>
                <w:webHidden/>
              </w:rPr>
              <w:fldChar w:fldCharType="separate"/>
            </w:r>
            <w:r w:rsidR="00994AF1">
              <w:rPr>
                <w:webHidden/>
              </w:rPr>
              <w:t>26</w:t>
            </w:r>
            <w:r w:rsidR="008276CC">
              <w:rPr>
                <w:webHidden/>
              </w:rPr>
              <w:fldChar w:fldCharType="end"/>
            </w:r>
          </w:hyperlink>
        </w:p>
        <w:p w:rsidR="00994AF1" w:rsidRDefault="004323DD">
          <w:pPr>
            <w:pStyle w:val="TOC2"/>
            <w:rPr>
              <w:rFonts w:eastAsiaTheme="minorEastAsia"/>
              <w:lang w:eastAsia="en-GB"/>
            </w:rPr>
          </w:pPr>
          <w:hyperlink w:anchor="_Toc327879753" w:history="1">
            <w:r w:rsidR="00994AF1" w:rsidRPr="00961C17">
              <w:rPr>
                <w:rStyle w:val="Hyperlink"/>
              </w:rPr>
              <w:t xml:space="preserve">5.5 </w:t>
            </w:r>
            <w:r w:rsidR="00994AF1">
              <w:rPr>
                <w:rFonts w:eastAsiaTheme="minorEastAsia"/>
                <w:lang w:eastAsia="en-GB"/>
              </w:rPr>
              <w:tab/>
            </w:r>
            <w:r w:rsidR="00994AF1" w:rsidRPr="00961C17">
              <w:rPr>
                <w:rStyle w:val="Hyperlink"/>
              </w:rPr>
              <w:t>Heat Loss and Insulation</w:t>
            </w:r>
            <w:r w:rsidR="00994AF1">
              <w:rPr>
                <w:webHidden/>
              </w:rPr>
              <w:tab/>
            </w:r>
            <w:r w:rsidR="008276CC">
              <w:rPr>
                <w:webHidden/>
              </w:rPr>
              <w:fldChar w:fldCharType="begin"/>
            </w:r>
            <w:r w:rsidR="00994AF1">
              <w:rPr>
                <w:webHidden/>
              </w:rPr>
              <w:instrText xml:space="preserve"> PAGEREF _Toc327879753 \h </w:instrText>
            </w:r>
            <w:r w:rsidR="008276CC">
              <w:rPr>
                <w:webHidden/>
              </w:rPr>
            </w:r>
            <w:r w:rsidR="008276CC">
              <w:rPr>
                <w:webHidden/>
              </w:rPr>
              <w:fldChar w:fldCharType="separate"/>
            </w:r>
            <w:r w:rsidR="00994AF1">
              <w:rPr>
                <w:webHidden/>
              </w:rPr>
              <w:t>27</w:t>
            </w:r>
            <w:r w:rsidR="008276CC">
              <w:rPr>
                <w:webHidden/>
              </w:rPr>
              <w:fldChar w:fldCharType="end"/>
            </w:r>
          </w:hyperlink>
        </w:p>
        <w:p w:rsidR="00994AF1" w:rsidRDefault="004323DD">
          <w:pPr>
            <w:pStyle w:val="TOC2"/>
            <w:rPr>
              <w:rFonts w:eastAsiaTheme="minorEastAsia"/>
              <w:lang w:eastAsia="en-GB"/>
            </w:rPr>
          </w:pPr>
          <w:hyperlink w:anchor="_Toc327879754" w:history="1">
            <w:r w:rsidR="00994AF1" w:rsidRPr="00961C17">
              <w:rPr>
                <w:rStyle w:val="Hyperlink"/>
              </w:rPr>
              <w:t xml:space="preserve">5.6 </w:t>
            </w:r>
            <w:r w:rsidR="00994AF1">
              <w:rPr>
                <w:rFonts w:eastAsiaTheme="minorEastAsia"/>
                <w:lang w:eastAsia="en-GB"/>
              </w:rPr>
              <w:tab/>
            </w:r>
            <w:r w:rsidR="00994AF1" w:rsidRPr="00961C17">
              <w:rPr>
                <w:rStyle w:val="Hyperlink"/>
              </w:rPr>
              <w:t>Activity 6 – Environmental Impact of an Insulation Material</w:t>
            </w:r>
            <w:r w:rsidR="00994AF1">
              <w:rPr>
                <w:webHidden/>
              </w:rPr>
              <w:tab/>
            </w:r>
            <w:r w:rsidR="008276CC">
              <w:rPr>
                <w:webHidden/>
              </w:rPr>
              <w:fldChar w:fldCharType="begin"/>
            </w:r>
            <w:r w:rsidR="00994AF1">
              <w:rPr>
                <w:webHidden/>
              </w:rPr>
              <w:instrText xml:space="preserve"> PAGEREF _Toc327879754 \h </w:instrText>
            </w:r>
            <w:r w:rsidR="008276CC">
              <w:rPr>
                <w:webHidden/>
              </w:rPr>
            </w:r>
            <w:r w:rsidR="008276CC">
              <w:rPr>
                <w:webHidden/>
              </w:rPr>
              <w:fldChar w:fldCharType="separate"/>
            </w:r>
            <w:r w:rsidR="00994AF1">
              <w:rPr>
                <w:webHidden/>
              </w:rPr>
              <w:t>28</w:t>
            </w:r>
            <w:r w:rsidR="008276CC">
              <w:rPr>
                <w:webHidden/>
              </w:rPr>
              <w:fldChar w:fldCharType="end"/>
            </w:r>
          </w:hyperlink>
        </w:p>
        <w:p w:rsidR="00994AF1" w:rsidRDefault="004323DD">
          <w:pPr>
            <w:pStyle w:val="TOC2"/>
            <w:rPr>
              <w:rFonts w:eastAsiaTheme="minorEastAsia"/>
              <w:lang w:eastAsia="en-GB"/>
            </w:rPr>
          </w:pPr>
          <w:hyperlink w:anchor="_Toc327879755" w:history="1">
            <w:r w:rsidR="00994AF1" w:rsidRPr="00961C17">
              <w:rPr>
                <w:rStyle w:val="Hyperlink"/>
              </w:rPr>
              <w:t xml:space="preserve">5.7 </w:t>
            </w:r>
            <w:r w:rsidR="00994AF1">
              <w:rPr>
                <w:rFonts w:eastAsiaTheme="minorEastAsia"/>
                <w:lang w:eastAsia="en-GB"/>
              </w:rPr>
              <w:tab/>
            </w:r>
            <w:r w:rsidR="00994AF1" w:rsidRPr="00961C17">
              <w:rPr>
                <w:rStyle w:val="Hyperlink"/>
              </w:rPr>
              <w:t>Building Materials and Health</w:t>
            </w:r>
            <w:r w:rsidR="00994AF1">
              <w:rPr>
                <w:webHidden/>
              </w:rPr>
              <w:tab/>
            </w:r>
            <w:r w:rsidR="008276CC">
              <w:rPr>
                <w:webHidden/>
              </w:rPr>
              <w:fldChar w:fldCharType="begin"/>
            </w:r>
            <w:r w:rsidR="00994AF1">
              <w:rPr>
                <w:webHidden/>
              </w:rPr>
              <w:instrText xml:space="preserve"> PAGEREF _Toc327879755 \h </w:instrText>
            </w:r>
            <w:r w:rsidR="008276CC">
              <w:rPr>
                <w:webHidden/>
              </w:rPr>
            </w:r>
            <w:r w:rsidR="008276CC">
              <w:rPr>
                <w:webHidden/>
              </w:rPr>
              <w:fldChar w:fldCharType="separate"/>
            </w:r>
            <w:r w:rsidR="00994AF1">
              <w:rPr>
                <w:webHidden/>
              </w:rPr>
              <w:t>29</w:t>
            </w:r>
            <w:r w:rsidR="008276CC">
              <w:rPr>
                <w:webHidden/>
              </w:rPr>
              <w:fldChar w:fldCharType="end"/>
            </w:r>
          </w:hyperlink>
        </w:p>
        <w:p w:rsidR="00994AF1" w:rsidRDefault="004323DD">
          <w:pPr>
            <w:pStyle w:val="TOC2"/>
            <w:rPr>
              <w:rFonts w:eastAsiaTheme="minorEastAsia"/>
              <w:lang w:eastAsia="en-GB"/>
            </w:rPr>
          </w:pPr>
          <w:hyperlink w:anchor="_Toc327879756" w:history="1">
            <w:r w:rsidR="00994AF1" w:rsidRPr="00961C17">
              <w:rPr>
                <w:rStyle w:val="Hyperlink"/>
              </w:rPr>
              <w:t xml:space="preserve">5.8 </w:t>
            </w:r>
            <w:r w:rsidR="00994AF1">
              <w:rPr>
                <w:rFonts w:eastAsiaTheme="minorEastAsia"/>
                <w:lang w:eastAsia="en-GB"/>
              </w:rPr>
              <w:tab/>
            </w:r>
            <w:r w:rsidR="00994AF1" w:rsidRPr="00961C17">
              <w:rPr>
                <w:rStyle w:val="Hyperlink"/>
              </w:rPr>
              <w:t>Activity 7 – Building Materials and Health Wordsearch</w:t>
            </w:r>
            <w:r w:rsidR="00994AF1">
              <w:rPr>
                <w:webHidden/>
              </w:rPr>
              <w:tab/>
            </w:r>
            <w:r w:rsidR="008276CC">
              <w:rPr>
                <w:webHidden/>
              </w:rPr>
              <w:fldChar w:fldCharType="begin"/>
            </w:r>
            <w:r w:rsidR="00994AF1">
              <w:rPr>
                <w:webHidden/>
              </w:rPr>
              <w:instrText xml:space="preserve"> PAGEREF _Toc327879756 \h </w:instrText>
            </w:r>
            <w:r w:rsidR="008276CC">
              <w:rPr>
                <w:webHidden/>
              </w:rPr>
            </w:r>
            <w:r w:rsidR="008276CC">
              <w:rPr>
                <w:webHidden/>
              </w:rPr>
              <w:fldChar w:fldCharType="separate"/>
            </w:r>
            <w:r w:rsidR="00994AF1">
              <w:rPr>
                <w:webHidden/>
              </w:rPr>
              <w:t>30</w:t>
            </w:r>
            <w:r w:rsidR="008276CC">
              <w:rPr>
                <w:webHidden/>
              </w:rPr>
              <w:fldChar w:fldCharType="end"/>
            </w:r>
          </w:hyperlink>
        </w:p>
        <w:p w:rsidR="00994AF1" w:rsidRDefault="004323DD">
          <w:pPr>
            <w:pStyle w:val="TOC2"/>
            <w:rPr>
              <w:rFonts w:eastAsiaTheme="minorEastAsia"/>
              <w:lang w:eastAsia="en-GB"/>
            </w:rPr>
          </w:pPr>
          <w:hyperlink w:anchor="_Toc327879757" w:history="1">
            <w:r w:rsidR="00994AF1" w:rsidRPr="00961C17">
              <w:rPr>
                <w:rStyle w:val="Hyperlink"/>
              </w:rPr>
              <w:t xml:space="preserve">5.9 </w:t>
            </w:r>
            <w:r w:rsidR="00994AF1">
              <w:rPr>
                <w:rFonts w:eastAsiaTheme="minorEastAsia"/>
                <w:lang w:eastAsia="en-GB"/>
              </w:rPr>
              <w:tab/>
            </w:r>
            <w:r w:rsidR="00994AF1" w:rsidRPr="00961C17">
              <w:rPr>
                <w:rStyle w:val="Hyperlink"/>
              </w:rPr>
              <w:t>Embodied Energy</w:t>
            </w:r>
            <w:r w:rsidR="00994AF1">
              <w:rPr>
                <w:webHidden/>
              </w:rPr>
              <w:tab/>
            </w:r>
            <w:r w:rsidR="008276CC">
              <w:rPr>
                <w:webHidden/>
              </w:rPr>
              <w:fldChar w:fldCharType="begin"/>
            </w:r>
            <w:r w:rsidR="00994AF1">
              <w:rPr>
                <w:webHidden/>
              </w:rPr>
              <w:instrText xml:space="preserve"> PAGEREF _Toc327879757 \h </w:instrText>
            </w:r>
            <w:r w:rsidR="008276CC">
              <w:rPr>
                <w:webHidden/>
              </w:rPr>
            </w:r>
            <w:r w:rsidR="008276CC">
              <w:rPr>
                <w:webHidden/>
              </w:rPr>
              <w:fldChar w:fldCharType="separate"/>
            </w:r>
            <w:r w:rsidR="00994AF1">
              <w:rPr>
                <w:webHidden/>
              </w:rPr>
              <w:t>31</w:t>
            </w:r>
            <w:r w:rsidR="008276CC">
              <w:rPr>
                <w:webHidden/>
              </w:rPr>
              <w:fldChar w:fldCharType="end"/>
            </w:r>
          </w:hyperlink>
        </w:p>
        <w:p w:rsidR="00994AF1" w:rsidRDefault="004323DD">
          <w:pPr>
            <w:pStyle w:val="TOC2"/>
            <w:rPr>
              <w:rFonts w:eastAsiaTheme="minorEastAsia"/>
              <w:lang w:eastAsia="en-GB"/>
            </w:rPr>
          </w:pPr>
          <w:hyperlink w:anchor="_Toc327879758" w:history="1">
            <w:r w:rsidR="00994AF1" w:rsidRPr="00961C17">
              <w:rPr>
                <w:rStyle w:val="Hyperlink"/>
              </w:rPr>
              <w:t xml:space="preserve">5.10 </w:t>
            </w:r>
            <w:r w:rsidR="00994AF1">
              <w:rPr>
                <w:rFonts w:eastAsiaTheme="minorEastAsia"/>
                <w:lang w:eastAsia="en-GB"/>
              </w:rPr>
              <w:tab/>
            </w:r>
            <w:r w:rsidR="00994AF1" w:rsidRPr="00961C17">
              <w:rPr>
                <w:rStyle w:val="Hyperlink"/>
              </w:rPr>
              <w:t>Activity 8 – Using the ICE Database</w:t>
            </w:r>
            <w:r w:rsidR="00994AF1">
              <w:rPr>
                <w:webHidden/>
              </w:rPr>
              <w:tab/>
            </w:r>
            <w:r w:rsidR="008276CC">
              <w:rPr>
                <w:webHidden/>
              </w:rPr>
              <w:fldChar w:fldCharType="begin"/>
            </w:r>
            <w:r w:rsidR="00994AF1">
              <w:rPr>
                <w:webHidden/>
              </w:rPr>
              <w:instrText xml:space="preserve"> PAGEREF _Toc327879758 \h </w:instrText>
            </w:r>
            <w:r w:rsidR="008276CC">
              <w:rPr>
                <w:webHidden/>
              </w:rPr>
            </w:r>
            <w:r w:rsidR="008276CC">
              <w:rPr>
                <w:webHidden/>
              </w:rPr>
              <w:fldChar w:fldCharType="separate"/>
            </w:r>
            <w:r w:rsidR="00994AF1">
              <w:rPr>
                <w:webHidden/>
              </w:rPr>
              <w:t>31</w:t>
            </w:r>
            <w:r w:rsidR="008276CC">
              <w:rPr>
                <w:webHidden/>
              </w:rPr>
              <w:fldChar w:fldCharType="end"/>
            </w:r>
          </w:hyperlink>
        </w:p>
        <w:p w:rsidR="00994AF1" w:rsidRDefault="004323DD">
          <w:pPr>
            <w:pStyle w:val="TOC1"/>
            <w:rPr>
              <w:rFonts w:eastAsiaTheme="minorEastAsia"/>
              <w:caps w:val="0"/>
              <w:color w:val="auto"/>
              <w:lang w:eastAsia="en-GB"/>
            </w:rPr>
          </w:pPr>
          <w:hyperlink w:anchor="_Toc327879759" w:history="1">
            <w:r w:rsidR="00994AF1" w:rsidRPr="00961C17">
              <w:rPr>
                <w:rStyle w:val="Hyperlink"/>
              </w:rPr>
              <w:t>6</w:t>
            </w:r>
            <w:r w:rsidR="00994AF1">
              <w:rPr>
                <w:rFonts w:eastAsiaTheme="minorEastAsia"/>
                <w:caps w:val="0"/>
                <w:color w:val="auto"/>
                <w:lang w:eastAsia="en-GB"/>
              </w:rPr>
              <w:tab/>
            </w:r>
            <w:r w:rsidR="00994AF1" w:rsidRPr="00961C17">
              <w:rPr>
                <w:rStyle w:val="Hyperlink"/>
              </w:rPr>
              <w:t>Construction Methods</w:t>
            </w:r>
            <w:r w:rsidR="00994AF1">
              <w:rPr>
                <w:webHidden/>
              </w:rPr>
              <w:tab/>
            </w:r>
            <w:r w:rsidR="008276CC">
              <w:rPr>
                <w:webHidden/>
              </w:rPr>
              <w:fldChar w:fldCharType="begin"/>
            </w:r>
            <w:r w:rsidR="00994AF1">
              <w:rPr>
                <w:webHidden/>
              </w:rPr>
              <w:instrText xml:space="preserve"> PAGEREF _Toc327879759 \h </w:instrText>
            </w:r>
            <w:r w:rsidR="008276CC">
              <w:rPr>
                <w:webHidden/>
              </w:rPr>
            </w:r>
            <w:r w:rsidR="008276CC">
              <w:rPr>
                <w:webHidden/>
              </w:rPr>
              <w:fldChar w:fldCharType="separate"/>
            </w:r>
            <w:r w:rsidR="00994AF1">
              <w:rPr>
                <w:webHidden/>
              </w:rPr>
              <w:t>34</w:t>
            </w:r>
            <w:r w:rsidR="008276CC">
              <w:rPr>
                <w:webHidden/>
              </w:rPr>
              <w:fldChar w:fldCharType="end"/>
            </w:r>
          </w:hyperlink>
        </w:p>
        <w:p w:rsidR="00994AF1" w:rsidRDefault="004323DD">
          <w:pPr>
            <w:pStyle w:val="TOC2"/>
            <w:rPr>
              <w:rFonts w:eastAsiaTheme="minorEastAsia"/>
              <w:lang w:eastAsia="en-GB"/>
            </w:rPr>
          </w:pPr>
          <w:hyperlink w:anchor="_Toc327879760" w:history="1">
            <w:r w:rsidR="00994AF1" w:rsidRPr="00961C17">
              <w:rPr>
                <w:rStyle w:val="Hyperlink"/>
              </w:rPr>
              <w:t xml:space="preserve">6.1 </w:t>
            </w:r>
            <w:r w:rsidR="00994AF1">
              <w:rPr>
                <w:rFonts w:eastAsiaTheme="minorEastAsia"/>
                <w:lang w:eastAsia="en-GB"/>
              </w:rPr>
              <w:tab/>
            </w:r>
            <w:r w:rsidR="00994AF1" w:rsidRPr="00961C17">
              <w:rPr>
                <w:rStyle w:val="Hyperlink"/>
              </w:rPr>
              <w:t>Activity 9 - Off-site Construction</w:t>
            </w:r>
            <w:r w:rsidR="00994AF1">
              <w:rPr>
                <w:webHidden/>
              </w:rPr>
              <w:tab/>
            </w:r>
            <w:r w:rsidR="008276CC">
              <w:rPr>
                <w:webHidden/>
              </w:rPr>
              <w:fldChar w:fldCharType="begin"/>
            </w:r>
            <w:r w:rsidR="00994AF1">
              <w:rPr>
                <w:webHidden/>
              </w:rPr>
              <w:instrText xml:space="preserve"> PAGEREF _Toc327879760 \h </w:instrText>
            </w:r>
            <w:r w:rsidR="008276CC">
              <w:rPr>
                <w:webHidden/>
              </w:rPr>
            </w:r>
            <w:r w:rsidR="008276CC">
              <w:rPr>
                <w:webHidden/>
              </w:rPr>
              <w:fldChar w:fldCharType="separate"/>
            </w:r>
            <w:r w:rsidR="00994AF1">
              <w:rPr>
                <w:webHidden/>
              </w:rPr>
              <w:t>34</w:t>
            </w:r>
            <w:r w:rsidR="008276CC">
              <w:rPr>
                <w:webHidden/>
              </w:rPr>
              <w:fldChar w:fldCharType="end"/>
            </w:r>
          </w:hyperlink>
        </w:p>
        <w:p w:rsidR="00994AF1" w:rsidRDefault="004323DD">
          <w:pPr>
            <w:pStyle w:val="TOC2"/>
            <w:rPr>
              <w:rFonts w:eastAsiaTheme="minorEastAsia"/>
              <w:lang w:eastAsia="en-GB"/>
            </w:rPr>
          </w:pPr>
          <w:hyperlink w:anchor="_Toc327879761" w:history="1">
            <w:r w:rsidR="00994AF1" w:rsidRPr="00961C17">
              <w:rPr>
                <w:rStyle w:val="Hyperlink"/>
              </w:rPr>
              <w:t xml:space="preserve">6.2 </w:t>
            </w:r>
            <w:r w:rsidR="00994AF1">
              <w:rPr>
                <w:rFonts w:eastAsiaTheme="minorEastAsia"/>
                <w:lang w:eastAsia="en-GB"/>
              </w:rPr>
              <w:tab/>
            </w:r>
            <w:r w:rsidR="00994AF1" w:rsidRPr="00961C17">
              <w:rPr>
                <w:rStyle w:val="Hyperlink"/>
              </w:rPr>
              <w:t>Activity 10 – Designing a New Build</w:t>
            </w:r>
            <w:r w:rsidR="00994AF1">
              <w:rPr>
                <w:webHidden/>
              </w:rPr>
              <w:tab/>
            </w:r>
            <w:r w:rsidR="008276CC">
              <w:rPr>
                <w:webHidden/>
              </w:rPr>
              <w:fldChar w:fldCharType="begin"/>
            </w:r>
            <w:r w:rsidR="00994AF1">
              <w:rPr>
                <w:webHidden/>
              </w:rPr>
              <w:instrText xml:space="preserve"> PAGEREF _Toc327879761 \h </w:instrText>
            </w:r>
            <w:r w:rsidR="008276CC">
              <w:rPr>
                <w:webHidden/>
              </w:rPr>
            </w:r>
            <w:r w:rsidR="008276CC">
              <w:rPr>
                <w:webHidden/>
              </w:rPr>
              <w:fldChar w:fldCharType="separate"/>
            </w:r>
            <w:r w:rsidR="00994AF1">
              <w:rPr>
                <w:webHidden/>
              </w:rPr>
              <w:t>36</w:t>
            </w:r>
            <w:r w:rsidR="008276CC">
              <w:rPr>
                <w:webHidden/>
              </w:rPr>
              <w:fldChar w:fldCharType="end"/>
            </w:r>
          </w:hyperlink>
        </w:p>
        <w:p w:rsidR="00994AF1" w:rsidRDefault="004323DD">
          <w:pPr>
            <w:pStyle w:val="TOC1"/>
            <w:rPr>
              <w:rFonts w:eastAsiaTheme="minorEastAsia"/>
              <w:caps w:val="0"/>
              <w:color w:val="auto"/>
              <w:lang w:eastAsia="en-GB"/>
            </w:rPr>
          </w:pPr>
          <w:hyperlink w:anchor="_Toc327879762" w:history="1">
            <w:r w:rsidR="00994AF1" w:rsidRPr="00961C17">
              <w:rPr>
                <w:rStyle w:val="Hyperlink"/>
              </w:rPr>
              <w:t>7</w:t>
            </w:r>
            <w:r w:rsidR="00994AF1">
              <w:rPr>
                <w:rFonts w:eastAsiaTheme="minorEastAsia"/>
                <w:caps w:val="0"/>
                <w:color w:val="auto"/>
                <w:lang w:eastAsia="en-GB"/>
              </w:rPr>
              <w:tab/>
            </w:r>
            <w:r w:rsidR="00994AF1" w:rsidRPr="00961C17">
              <w:rPr>
                <w:rStyle w:val="Hyperlink"/>
              </w:rPr>
              <w:t>Calculating Energy Consumption</w:t>
            </w:r>
            <w:r w:rsidR="00994AF1">
              <w:rPr>
                <w:webHidden/>
              </w:rPr>
              <w:tab/>
            </w:r>
            <w:r w:rsidR="008276CC">
              <w:rPr>
                <w:webHidden/>
              </w:rPr>
              <w:fldChar w:fldCharType="begin"/>
            </w:r>
            <w:r w:rsidR="00994AF1">
              <w:rPr>
                <w:webHidden/>
              </w:rPr>
              <w:instrText xml:space="preserve"> PAGEREF _Toc327879762 \h </w:instrText>
            </w:r>
            <w:r w:rsidR="008276CC">
              <w:rPr>
                <w:webHidden/>
              </w:rPr>
            </w:r>
            <w:r w:rsidR="008276CC">
              <w:rPr>
                <w:webHidden/>
              </w:rPr>
              <w:fldChar w:fldCharType="separate"/>
            </w:r>
            <w:r w:rsidR="00994AF1">
              <w:rPr>
                <w:webHidden/>
              </w:rPr>
              <w:t>37</w:t>
            </w:r>
            <w:r w:rsidR="008276CC">
              <w:rPr>
                <w:webHidden/>
              </w:rPr>
              <w:fldChar w:fldCharType="end"/>
            </w:r>
          </w:hyperlink>
        </w:p>
        <w:p w:rsidR="00994AF1" w:rsidRDefault="004323DD">
          <w:pPr>
            <w:pStyle w:val="TOC2"/>
            <w:rPr>
              <w:rFonts w:eastAsiaTheme="minorEastAsia"/>
              <w:lang w:eastAsia="en-GB"/>
            </w:rPr>
          </w:pPr>
          <w:hyperlink w:anchor="_Toc327879763" w:history="1">
            <w:r w:rsidR="00994AF1" w:rsidRPr="00961C17">
              <w:rPr>
                <w:rStyle w:val="Hyperlink"/>
              </w:rPr>
              <w:t xml:space="preserve">7.1 </w:t>
            </w:r>
            <w:r w:rsidR="00994AF1">
              <w:rPr>
                <w:rFonts w:eastAsiaTheme="minorEastAsia"/>
                <w:lang w:eastAsia="en-GB"/>
              </w:rPr>
              <w:tab/>
            </w:r>
            <w:r w:rsidR="00994AF1" w:rsidRPr="00961C17">
              <w:rPr>
                <w:rStyle w:val="Hyperlink"/>
              </w:rPr>
              <w:t>Electricity – Understanding Watts and Kilowatt Hours</w:t>
            </w:r>
            <w:r w:rsidR="00994AF1">
              <w:rPr>
                <w:webHidden/>
              </w:rPr>
              <w:tab/>
            </w:r>
            <w:r w:rsidR="008276CC">
              <w:rPr>
                <w:webHidden/>
              </w:rPr>
              <w:fldChar w:fldCharType="begin"/>
            </w:r>
            <w:r w:rsidR="00994AF1">
              <w:rPr>
                <w:webHidden/>
              </w:rPr>
              <w:instrText xml:space="preserve"> PAGEREF _Toc327879763 \h </w:instrText>
            </w:r>
            <w:r w:rsidR="008276CC">
              <w:rPr>
                <w:webHidden/>
              </w:rPr>
            </w:r>
            <w:r w:rsidR="008276CC">
              <w:rPr>
                <w:webHidden/>
              </w:rPr>
              <w:fldChar w:fldCharType="separate"/>
            </w:r>
            <w:r w:rsidR="00994AF1">
              <w:rPr>
                <w:webHidden/>
              </w:rPr>
              <w:t>37</w:t>
            </w:r>
            <w:r w:rsidR="008276CC">
              <w:rPr>
                <w:webHidden/>
              </w:rPr>
              <w:fldChar w:fldCharType="end"/>
            </w:r>
          </w:hyperlink>
        </w:p>
        <w:p w:rsidR="00994AF1" w:rsidRDefault="004323DD">
          <w:pPr>
            <w:pStyle w:val="TOC2"/>
            <w:rPr>
              <w:rFonts w:eastAsiaTheme="minorEastAsia"/>
              <w:lang w:eastAsia="en-GB"/>
            </w:rPr>
          </w:pPr>
          <w:hyperlink w:anchor="_Toc327879764" w:history="1">
            <w:r w:rsidR="00994AF1" w:rsidRPr="00961C17">
              <w:rPr>
                <w:rStyle w:val="Hyperlink"/>
              </w:rPr>
              <w:t xml:space="preserve">7.2 </w:t>
            </w:r>
            <w:r w:rsidR="00994AF1">
              <w:rPr>
                <w:rFonts w:eastAsiaTheme="minorEastAsia"/>
                <w:lang w:eastAsia="en-GB"/>
              </w:rPr>
              <w:tab/>
            </w:r>
            <w:r w:rsidR="00994AF1" w:rsidRPr="00961C17">
              <w:rPr>
                <w:rStyle w:val="Hyperlink"/>
              </w:rPr>
              <w:t>Activity 11 - Changing Light Bulbs</w:t>
            </w:r>
            <w:r w:rsidR="00994AF1">
              <w:rPr>
                <w:webHidden/>
              </w:rPr>
              <w:tab/>
            </w:r>
            <w:r w:rsidR="008276CC">
              <w:rPr>
                <w:webHidden/>
              </w:rPr>
              <w:fldChar w:fldCharType="begin"/>
            </w:r>
            <w:r w:rsidR="00994AF1">
              <w:rPr>
                <w:webHidden/>
              </w:rPr>
              <w:instrText xml:space="preserve"> PAGEREF _Toc327879764 \h </w:instrText>
            </w:r>
            <w:r w:rsidR="008276CC">
              <w:rPr>
                <w:webHidden/>
              </w:rPr>
            </w:r>
            <w:r w:rsidR="008276CC">
              <w:rPr>
                <w:webHidden/>
              </w:rPr>
              <w:fldChar w:fldCharType="separate"/>
            </w:r>
            <w:r w:rsidR="00994AF1">
              <w:rPr>
                <w:webHidden/>
              </w:rPr>
              <w:t>39</w:t>
            </w:r>
            <w:r w:rsidR="008276CC">
              <w:rPr>
                <w:webHidden/>
              </w:rPr>
              <w:fldChar w:fldCharType="end"/>
            </w:r>
          </w:hyperlink>
        </w:p>
        <w:p w:rsidR="00994AF1" w:rsidRDefault="004323DD">
          <w:pPr>
            <w:pStyle w:val="TOC2"/>
            <w:rPr>
              <w:rFonts w:eastAsiaTheme="minorEastAsia"/>
              <w:lang w:eastAsia="en-GB"/>
            </w:rPr>
          </w:pPr>
          <w:hyperlink w:anchor="_Toc327879765" w:history="1">
            <w:r w:rsidR="00994AF1" w:rsidRPr="00961C17">
              <w:rPr>
                <w:rStyle w:val="Hyperlink"/>
              </w:rPr>
              <w:t>7.3         Activity 12 - Energy Use at Home</w:t>
            </w:r>
            <w:r w:rsidR="00994AF1">
              <w:rPr>
                <w:webHidden/>
              </w:rPr>
              <w:tab/>
            </w:r>
            <w:r w:rsidR="008276CC">
              <w:rPr>
                <w:webHidden/>
              </w:rPr>
              <w:fldChar w:fldCharType="begin"/>
            </w:r>
            <w:r w:rsidR="00994AF1">
              <w:rPr>
                <w:webHidden/>
              </w:rPr>
              <w:instrText xml:space="preserve"> PAGEREF _Toc327879765 \h </w:instrText>
            </w:r>
            <w:r w:rsidR="008276CC">
              <w:rPr>
                <w:webHidden/>
              </w:rPr>
            </w:r>
            <w:r w:rsidR="008276CC">
              <w:rPr>
                <w:webHidden/>
              </w:rPr>
              <w:fldChar w:fldCharType="separate"/>
            </w:r>
            <w:r w:rsidR="00994AF1">
              <w:rPr>
                <w:webHidden/>
              </w:rPr>
              <w:t>41</w:t>
            </w:r>
            <w:r w:rsidR="008276CC">
              <w:rPr>
                <w:webHidden/>
              </w:rPr>
              <w:fldChar w:fldCharType="end"/>
            </w:r>
          </w:hyperlink>
        </w:p>
        <w:p w:rsidR="00994AF1" w:rsidRDefault="004323DD">
          <w:pPr>
            <w:pStyle w:val="TOC1"/>
            <w:rPr>
              <w:rFonts w:eastAsiaTheme="minorEastAsia"/>
              <w:caps w:val="0"/>
              <w:color w:val="auto"/>
              <w:lang w:eastAsia="en-GB"/>
            </w:rPr>
          </w:pPr>
          <w:hyperlink w:anchor="_Toc327879766" w:history="1">
            <w:r w:rsidR="00994AF1" w:rsidRPr="00961C17">
              <w:rPr>
                <w:rStyle w:val="Hyperlink"/>
              </w:rPr>
              <w:t>8</w:t>
            </w:r>
            <w:r w:rsidR="00994AF1">
              <w:rPr>
                <w:rFonts w:eastAsiaTheme="minorEastAsia"/>
                <w:caps w:val="0"/>
                <w:color w:val="auto"/>
                <w:lang w:eastAsia="en-GB"/>
              </w:rPr>
              <w:tab/>
            </w:r>
            <w:r w:rsidR="00994AF1" w:rsidRPr="00961C17">
              <w:rPr>
                <w:rStyle w:val="Hyperlink"/>
              </w:rPr>
              <w:t xml:space="preserve"> Waste</w:t>
            </w:r>
            <w:r w:rsidR="00994AF1">
              <w:rPr>
                <w:webHidden/>
              </w:rPr>
              <w:tab/>
            </w:r>
            <w:r w:rsidR="008276CC">
              <w:rPr>
                <w:webHidden/>
              </w:rPr>
              <w:fldChar w:fldCharType="begin"/>
            </w:r>
            <w:r w:rsidR="00994AF1">
              <w:rPr>
                <w:webHidden/>
              </w:rPr>
              <w:instrText xml:space="preserve"> PAGEREF _Toc327879766 \h </w:instrText>
            </w:r>
            <w:r w:rsidR="008276CC">
              <w:rPr>
                <w:webHidden/>
              </w:rPr>
            </w:r>
            <w:r w:rsidR="008276CC">
              <w:rPr>
                <w:webHidden/>
              </w:rPr>
              <w:fldChar w:fldCharType="separate"/>
            </w:r>
            <w:r w:rsidR="00994AF1">
              <w:rPr>
                <w:webHidden/>
              </w:rPr>
              <w:t>43</w:t>
            </w:r>
            <w:r w:rsidR="008276CC">
              <w:rPr>
                <w:webHidden/>
              </w:rPr>
              <w:fldChar w:fldCharType="end"/>
            </w:r>
          </w:hyperlink>
        </w:p>
        <w:p w:rsidR="00994AF1" w:rsidRDefault="004323DD">
          <w:pPr>
            <w:pStyle w:val="TOC2"/>
            <w:rPr>
              <w:rFonts w:eastAsiaTheme="minorEastAsia"/>
              <w:lang w:eastAsia="en-GB"/>
            </w:rPr>
          </w:pPr>
          <w:hyperlink w:anchor="_Toc327879767" w:history="1">
            <w:r w:rsidR="00994AF1" w:rsidRPr="00961C17">
              <w:rPr>
                <w:rStyle w:val="Hyperlink"/>
              </w:rPr>
              <w:t xml:space="preserve">8.1 </w:t>
            </w:r>
            <w:r w:rsidR="00994AF1">
              <w:rPr>
                <w:rFonts w:eastAsiaTheme="minorEastAsia"/>
                <w:lang w:eastAsia="en-GB"/>
              </w:rPr>
              <w:tab/>
            </w:r>
            <w:r w:rsidR="00994AF1" w:rsidRPr="00961C17">
              <w:rPr>
                <w:rStyle w:val="Hyperlink"/>
              </w:rPr>
              <w:t>Activity 13 – Waste Generated on a Construction Site</w:t>
            </w:r>
            <w:r w:rsidR="00994AF1">
              <w:rPr>
                <w:webHidden/>
              </w:rPr>
              <w:tab/>
            </w:r>
            <w:r w:rsidR="008276CC">
              <w:rPr>
                <w:webHidden/>
              </w:rPr>
              <w:fldChar w:fldCharType="begin"/>
            </w:r>
            <w:r w:rsidR="00994AF1">
              <w:rPr>
                <w:webHidden/>
              </w:rPr>
              <w:instrText xml:space="preserve"> PAGEREF _Toc327879767 \h </w:instrText>
            </w:r>
            <w:r w:rsidR="008276CC">
              <w:rPr>
                <w:webHidden/>
              </w:rPr>
            </w:r>
            <w:r w:rsidR="008276CC">
              <w:rPr>
                <w:webHidden/>
              </w:rPr>
              <w:fldChar w:fldCharType="separate"/>
            </w:r>
            <w:r w:rsidR="00994AF1">
              <w:rPr>
                <w:webHidden/>
              </w:rPr>
              <w:t>47</w:t>
            </w:r>
            <w:r w:rsidR="008276CC">
              <w:rPr>
                <w:webHidden/>
              </w:rPr>
              <w:fldChar w:fldCharType="end"/>
            </w:r>
          </w:hyperlink>
        </w:p>
        <w:p w:rsidR="00994AF1" w:rsidRDefault="004323DD">
          <w:pPr>
            <w:pStyle w:val="TOC1"/>
            <w:rPr>
              <w:rFonts w:eastAsiaTheme="minorEastAsia"/>
              <w:caps w:val="0"/>
              <w:color w:val="auto"/>
              <w:lang w:eastAsia="en-GB"/>
            </w:rPr>
          </w:pPr>
          <w:hyperlink w:anchor="_Toc327879768" w:history="1">
            <w:r w:rsidR="00994AF1" w:rsidRPr="00961C17">
              <w:rPr>
                <w:rStyle w:val="Hyperlink"/>
              </w:rPr>
              <w:t>9</w:t>
            </w:r>
            <w:r w:rsidR="00994AF1">
              <w:rPr>
                <w:rFonts w:eastAsiaTheme="minorEastAsia"/>
                <w:caps w:val="0"/>
                <w:color w:val="auto"/>
                <w:lang w:eastAsia="en-GB"/>
              </w:rPr>
              <w:tab/>
            </w:r>
            <w:r w:rsidR="00994AF1" w:rsidRPr="00961C17">
              <w:rPr>
                <w:rStyle w:val="Hyperlink"/>
              </w:rPr>
              <w:t xml:space="preserve"> Water Use</w:t>
            </w:r>
            <w:r w:rsidR="00994AF1">
              <w:rPr>
                <w:webHidden/>
              </w:rPr>
              <w:tab/>
            </w:r>
            <w:r w:rsidR="008276CC">
              <w:rPr>
                <w:webHidden/>
              </w:rPr>
              <w:fldChar w:fldCharType="begin"/>
            </w:r>
            <w:r w:rsidR="00994AF1">
              <w:rPr>
                <w:webHidden/>
              </w:rPr>
              <w:instrText xml:space="preserve"> PAGEREF _Toc327879768 \h </w:instrText>
            </w:r>
            <w:r w:rsidR="008276CC">
              <w:rPr>
                <w:webHidden/>
              </w:rPr>
            </w:r>
            <w:r w:rsidR="008276CC">
              <w:rPr>
                <w:webHidden/>
              </w:rPr>
              <w:fldChar w:fldCharType="separate"/>
            </w:r>
            <w:r w:rsidR="00994AF1">
              <w:rPr>
                <w:webHidden/>
              </w:rPr>
              <w:t>49</w:t>
            </w:r>
            <w:r w:rsidR="008276CC">
              <w:rPr>
                <w:webHidden/>
              </w:rPr>
              <w:fldChar w:fldCharType="end"/>
            </w:r>
          </w:hyperlink>
        </w:p>
        <w:p w:rsidR="00994AF1" w:rsidRDefault="004323DD">
          <w:pPr>
            <w:pStyle w:val="TOC2"/>
            <w:rPr>
              <w:rFonts w:eastAsiaTheme="minorEastAsia"/>
              <w:lang w:eastAsia="en-GB"/>
            </w:rPr>
          </w:pPr>
          <w:hyperlink w:anchor="_Toc327879769" w:history="1">
            <w:r w:rsidR="00994AF1" w:rsidRPr="00961C17">
              <w:rPr>
                <w:rStyle w:val="Hyperlink"/>
              </w:rPr>
              <w:t xml:space="preserve">9.1 </w:t>
            </w:r>
            <w:r w:rsidR="00994AF1">
              <w:rPr>
                <w:rFonts w:eastAsiaTheme="minorEastAsia"/>
                <w:lang w:eastAsia="en-GB"/>
              </w:rPr>
              <w:tab/>
            </w:r>
            <w:r w:rsidR="00994AF1" w:rsidRPr="00961C17">
              <w:rPr>
                <w:rStyle w:val="Hyperlink"/>
              </w:rPr>
              <w:t>Water Conservation</w:t>
            </w:r>
            <w:r w:rsidR="00994AF1">
              <w:rPr>
                <w:webHidden/>
              </w:rPr>
              <w:tab/>
            </w:r>
            <w:r w:rsidR="008276CC">
              <w:rPr>
                <w:webHidden/>
              </w:rPr>
              <w:fldChar w:fldCharType="begin"/>
            </w:r>
            <w:r w:rsidR="00994AF1">
              <w:rPr>
                <w:webHidden/>
              </w:rPr>
              <w:instrText xml:space="preserve"> PAGEREF _Toc327879769 \h </w:instrText>
            </w:r>
            <w:r w:rsidR="008276CC">
              <w:rPr>
                <w:webHidden/>
              </w:rPr>
            </w:r>
            <w:r w:rsidR="008276CC">
              <w:rPr>
                <w:webHidden/>
              </w:rPr>
              <w:fldChar w:fldCharType="separate"/>
            </w:r>
            <w:r w:rsidR="00994AF1">
              <w:rPr>
                <w:webHidden/>
              </w:rPr>
              <w:t>49</w:t>
            </w:r>
            <w:r w:rsidR="008276CC">
              <w:rPr>
                <w:webHidden/>
              </w:rPr>
              <w:fldChar w:fldCharType="end"/>
            </w:r>
          </w:hyperlink>
        </w:p>
        <w:p w:rsidR="00994AF1" w:rsidRDefault="004323DD">
          <w:pPr>
            <w:pStyle w:val="TOC2"/>
            <w:rPr>
              <w:rFonts w:eastAsiaTheme="minorEastAsia"/>
              <w:lang w:eastAsia="en-GB"/>
            </w:rPr>
          </w:pPr>
          <w:hyperlink w:anchor="_Toc327879770" w:history="1">
            <w:r w:rsidR="00994AF1" w:rsidRPr="00961C17">
              <w:rPr>
                <w:rStyle w:val="Hyperlink"/>
              </w:rPr>
              <w:t xml:space="preserve">9.2 </w:t>
            </w:r>
            <w:r w:rsidR="00994AF1">
              <w:rPr>
                <w:rFonts w:eastAsiaTheme="minorEastAsia"/>
                <w:lang w:eastAsia="en-GB"/>
              </w:rPr>
              <w:tab/>
            </w:r>
            <w:r w:rsidR="00994AF1" w:rsidRPr="00961C17">
              <w:rPr>
                <w:rStyle w:val="Hyperlink"/>
              </w:rPr>
              <w:t>Activity 14 - Water Calculator</w:t>
            </w:r>
            <w:r w:rsidR="00994AF1">
              <w:rPr>
                <w:webHidden/>
              </w:rPr>
              <w:tab/>
            </w:r>
            <w:r w:rsidR="008276CC">
              <w:rPr>
                <w:webHidden/>
              </w:rPr>
              <w:fldChar w:fldCharType="begin"/>
            </w:r>
            <w:r w:rsidR="00994AF1">
              <w:rPr>
                <w:webHidden/>
              </w:rPr>
              <w:instrText xml:space="preserve"> PAGEREF _Toc327879770 \h </w:instrText>
            </w:r>
            <w:r w:rsidR="008276CC">
              <w:rPr>
                <w:webHidden/>
              </w:rPr>
            </w:r>
            <w:r w:rsidR="008276CC">
              <w:rPr>
                <w:webHidden/>
              </w:rPr>
              <w:fldChar w:fldCharType="separate"/>
            </w:r>
            <w:r w:rsidR="00994AF1">
              <w:rPr>
                <w:webHidden/>
              </w:rPr>
              <w:t>50</w:t>
            </w:r>
            <w:r w:rsidR="008276CC">
              <w:rPr>
                <w:webHidden/>
              </w:rPr>
              <w:fldChar w:fldCharType="end"/>
            </w:r>
          </w:hyperlink>
        </w:p>
        <w:p w:rsidR="00994AF1" w:rsidRDefault="004323DD">
          <w:pPr>
            <w:pStyle w:val="TOC2"/>
            <w:rPr>
              <w:rFonts w:eastAsiaTheme="minorEastAsia"/>
              <w:lang w:eastAsia="en-GB"/>
            </w:rPr>
          </w:pPr>
          <w:hyperlink w:anchor="_Toc327879771" w:history="1">
            <w:r w:rsidR="00994AF1" w:rsidRPr="00961C17">
              <w:rPr>
                <w:rStyle w:val="Hyperlink"/>
              </w:rPr>
              <w:t xml:space="preserve">9.3 </w:t>
            </w:r>
            <w:r w:rsidR="00994AF1">
              <w:rPr>
                <w:rFonts w:eastAsiaTheme="minorEastAsia"/>
                <w:lang w:eastAsia="en-GB"/>
              </w:rPr>
              <w:tab/>
            </w:r>
            <w:r w:rsidR="00994AF1" w:rsidRPr="00961C17">
              <w:rPr>
                <w:rStyle w:val="Hyperlink"/>
              </w:rPr>
              <w:t>Water Resources and Climate Change</w:t>
            </w:r>
            <w:r w:rsidR="00994AF1">
              <w:rPr>
                <w:webHidden/>
              </w:rPr>
              <w:tab/>
            </w:r>
            <w:r w:rsidR="008276CC">
              <w:rPr>
                <w:webHidden/>
              </w:rPr>
              <w:fldChar w:fldCharType="begin"/>
            </w:r>
            <w:r w:rsidR="00994AF1">
              <w:rPr>
                <w:webHidden/>
              </w:rPr>
              <w:instrText xml:space="preserve"> PAGEREF _Toc327879771 \h </w:instrText>
            </w:r>
            <w:r w:rsidR="008276CC">
              <w:rPr>
                <w:webHidden/>
              </w:rPr>
            </w:r>
            <w:r w:rsidR="008276CC">
              <w:rPr>
                <w:webHidden/>
              </w:rPr>
              <w:fldChar w:fldCharType="separate"/>
            </w:r>
            <w:r w:rsidR="00994AF1">
              <w:rPr>
                <w:webHidden/>
              </w:rPr>
              <w:t>51</w:t>
            </w:r>
            <w:r w:rsidR="008276CC">
              <w:rPr>
                <w:webHidden/>
              </w:rPr>
              <w:fldChar w:fldCharType="end"/>
            </w:r>
          </w:hyperlink>
        </w:p>
        <w:p w:rsidR="00994AF1" w:rsidRDefault="004323DD">
          <w:pPr>
            <w:pStyle w:val="TOC1"/>
            <w:rPr>
              <w:rFonts w:eastAsiaTheme="minorEastAsia"/>
              <w:caps w:val="0"/>
              <w:color w:val="auto"/>
              <w:lang w:eastAsia="en-GB"/>
            </w:rPr>
          </w:pPr>
          <w:hyperlink w:anchor="_Toc327879772" w:history="1">
            <w:r w:rsidR="00994AF1" w:rsidRPr="00961C17">
              <w:rPr>
                <w:rStyle w:val="Hyperlink"/>
              </w:rPr>
              <w:t>10</w:t>
            </w:r>
            <w:r w:rsidR="00994AF1">
              <w:rPr>
                <w:rFonts w:eastAsiaTheme="minorEastAsia"/>
                <w:caps w:val="0"/>
                <w:color w:val="auto"/>
                <w:lang w:eastAsia="en-GB"/>
              </w:rPr>
              <w:tab/>
            </w:r>
            <w:r w:rsidR="00994AF1" w:rsidRPr="00961C17">
              <w:rPr>
                <w:rStyle w:val="Hyperlink"/>
              </w:rPr>
              <w:t>Travel and Transport</w:t>
            </w:r>
            <w:r w:rsidR="00994AF1">
              <w:rPr>
                <w:webHidden/>
              </w:rPr>
              <w:tab/>
            </w:r>
            <w:r w:rsidR="008276CC">
              <w:rPr>
                <w:webHidden/>
              </w:rPr>
              <w:fldChar w:fldCharType="begin"/>
            </w:r>
            <w:r w:rsidR="00994AF1">
              <w:rPr>
                <w:webHidden/>
              </w:rPr>
              <w:instrText xml:space="preserve"> PAGEREF _Toc327879772 \h </w:instrText>
            </w:r>
            <w:r w:rsidR="008276CC">
              <w:rPr>
                <w:webHidden/>
              </w:rPr>
            </w:r>
            <w:r w:rsidR="008276CC">
              <w:rPr>
                <w:webHidden/>
              </w:rPr>
              <w:fldChar w:fldCharType="separate"/>
            </w:r>
            <w:r w:rsidR="00994AF1">
              <w:rPr>
                <w:webHidden/>
              </w:rPr>
              <w:t>52</w:t>
            </w:r>
            <w:r w:rsidR="008276CC">
              <w:rPr>
                <w:webHidden/>
              </w:rPr>
              <w:fldChar w:fldCharType="end"/>
            </w:r>
          </w:hyperlink>
        </w:p>
        <w:p w:rsidR="00994AF1" w:rsidRDefault="004323DD">
          <w:pPr>
            <w:pStyle w:val="TOC2"/>
            <w:rPr>
              <w:rFonts w:eastAsiaTheme="minorEastAsia"/>
              <w:lang w:eastAsia="en-GB"/>
            </w:rPr>
          </w:pPr>
          <w:hyperlink w:anchor="_Toc327879773" w:history="1">
            <w:r w:rsidR="00994AF1" w:rsidRPr="00961C17">
              <w:rPr>
                <w:rStyle w:val="Hyperlink"/>
              </w:rPr>
              <w:t xml:space="preserve">10.1 </w:t>
            </w:r>
            <w:r w:rsidR="00994AF1">
              <w:rPr>
                <w:rFonts w:eastAsiaTheme="minorEastAsia"/>
                <w:lang w:eastAsia="en-GB"/>
              </w:rPr>
              <w:tab/>
            </w:r>
            <w:r w:rsidR="00994AF1" w:rsidRPr="00961C17">
              <w:rPr>
                <w:rStyle w:val="Hyperlink"/>
              </w:rPr>
              <w:t>Activity 15 - Lifestyle Changes Relating to Travel</w:t>
            </w:r>
            <w:r w:rsidR="00994AF1">
              <w:rPr>
                <w:webHidden/>
              </w:rPr>
              <w:tab/>
            </w:r>
            <w:r w:rsidR="008276CC">
              <w:rPr>
                <w:webHidden/>
              </w:rPr>
              <w:fldChar w:fldCharType="begin"/>
            </w:r>
            <w:r w:rsidR="00994AF1">
              <w:rPr>
                <w:webHidden/>
              </w:rPr>
              <w:instrText xml:space="preserve"> PAGEREF _Toc327879773 \h </w:instrText>
            </w:r>
            <w:r w:rsidR="008276CC">
              <w:rPr>
                <w:webHidden/>
              </w:rPr>
            </w:r>
            <w:r w:rsidR="008276CC">
              <w:rPr>
                <w:webHidden/>
              </w:rPr>
              <w:fldChar w:fldCharType="separate"/>
            </w:r>
            <w:r w:rsidR="00994AF1">
              <w:rPr>
                <w:webHidden/>
              </w:rPr>
              <w:t>53</w:t>
            </w:r>
            <w:r w:rsidR="008276CC">
              <w:rPr>
                <w:webHidden/>
              </w:rPr>
              <w:fldChar w:fldCharType="end"/>
            </w:r>
          </w:hyperlink>
        </w:p>
        <w:p w:rsidR="00994AF1" w:rsidRDefault="004323DD">
          <w:pPr>
            <w:pStyle w:val="TOC1"/>
            <w:rPr>
              <w:rFonts w:eastAsiaTheme="minorEastAsia"/>
              <w:caps w:val="0"/>
              <w:color w:val="auto"/>
              <w:lang w:eastAsia="en-GB"/>
            </w:rPr>
          </w:pPr>
          <w:hyperlink w:anchor="_Toc327879774" w:history="1">
            <w:r w:rsidR="00994AF1" w:rsidRPr="00961C17">
              <w:rPr>
                <w:rStyle w:val="Hyperlink"/>
              </w:rPr>
              <w:t>11</w:t>
            </w:r>
            <w:r w:rsidR="00994AF1">
              <w:rPr>
                <w:rFonts w:eastAsiaTheme="minorEastAsia"/>
                <w:caps w:val="0"/>
                <w:color w:val="auto"/>
                <w:lang w:eastAsia="en-GB"/>
              </w:rPr>
              <w:tab/>
            </w:r>
            <w:r w:rsidR="00994AF1" w:rsidRPr="00961C17">
              <w:rPr>
                <w:rStyle w:val="Hyperlink"/>
              </w:rPr>
              <w:t xml:space="preserve"> Food</w:t>
            </w:r>
            <w:r w:rsidR="00994AF1">
              <w:rPr>
                <w:webHidden/>
              </w:rPr>
              <w:tab/>
            </w:r>
            <w:r w:rsidR="008276CC">
              <w:rPr>
                <w:webHidden/>
              </w:rPr>
              <w:fldChar w:fldCharType="begin"/>
            </w:r>
            <w:r w:rsidR="00994AF1">
              <w:rPr>
                <w:webHidden/>
              </w:rPr>
              <w:instrText xml:space="preserve"> PAGEREF _Toc327879774 \h </w:instrText>
            </w:r>
            <w:r w:rsidR="008276CC">
              <w:rPr>
                <w:webHidden/>
              </w:rPr>
            </w:r>
            <w:r w:rsidR="008276CC">
              <w:rPr>
                <w:webHidden/>
              </w:rPr>
              <w:fldChar w:fldCharType="separate"/>
            </w:r>
            <w:r w:rsidR="00994AF1">
              <w:rPr>
                <w:webHidden/>
              </w:rPr>
              <w:t>55</w:t>
            </w:r>
            <w:r w:rsidR="008276CC">
              <w:rPr>
                <w:webHidden/>
              </w:rPr>
              <w:fldChar w:fldCharType="end"/>
            </w:r>
          </w:hyperlink>
        </w:p>
        <w:p w:rsidR="00994AF1" w:rsidRDefault="004323DD">
          <w:pPr>
            <w:pStyle w:val="TOC2"/>
            <w:rPr>
              <w:rFonts w:eastAsiaTheme="minorEastAsia"/>
              <w:lang w:eastAsia="en-GB"/>
            </w:rPr>
          </w:pPr>
          <w:hyperlink w:anchor="_Toc327879775" w:history="1">
            <w:r w:rsidR="00994AF1" w:rsidRPr="00961C17">
              <w:rPr>
                <w:rStyle w:val="Hyperlink"/>
              </w:rPr>
              <w:t xml:space="preserve">11.1 </w:t>
            </w:r>
            <w:r w:rsidR="00994AF1">
              <w:rPr>
                <w:rFonts w:eastAsiaTheme="minorEastAsia"/>
                <w:lang w:eastAsia="en-GB"/>
              </w:rPr>
              <w:tab/>
            </w:r>
            <w:r w:rsidR="00994AF1" w:rsidRPr="00961C17">
              <w:rPr>
                <w:rStyle w:val="Hyperlink"/>
              </w:rPr>
              <w:t>Environmental Impact of Food</w:t>
            </w:r>
            <w:r w:rsidR="00994AF1">
              <w:rPr>
                <w:webHidden/>
              </w:rPr>
              <w:tab/>
            </w:r>
            <w:r w:rsidR="008276CC">
              <w:rPr>
                <w:webHidden/>
              </w:rPr>
              <w:fldChar w:fldCharType="begin"/>
            </w:r>
            <w:r w:rsidR="00994AF1">
              <w:rPr>
                <w:webHidden/>
              </w:rPr>
              <w:instrText xml:space="preserve"> PAGEREF _Toc327879775 \h </w:instrText>
            </w:r>
            <w:r w:rsidR="008276CC">
              <w:rPr>
                <w:webHidden/>
              </w:rPr>
            </w:r>
            <w:r w:rsidR="008276CC">
              <w:rPr>
                <w:webHidden/>
              </w:rPr>
              <w:fldChar w:fldCharType="separate"/>
            </w:r>
            <w:r w:rsidR="00994AF1">
              <w:rPr>
                <w:webHidden/>
              </w:rPr>
              <w:t>56</w:t>
            </w:r>
            <w:r w:rsidR="008276CC">
              <w:rPr>
                <w:webHidden/>
              </w:rPr>
              <w:fldChar w:fldCharType="end"/>
            </w:r>
          </w:hyperlink>
        </w:p>
        <w:p w:rsidR="00994AF1" w:rsidRDefault="004323DD">
          <w:pPr>
            <w:pStyle w:val="TOC2"/>
            <w:rPr>
              <w:rFonts w:eastAsiaTheme="minorEastAsia"/>
              <w:lang w:eastAsia="en-GB"/>
            </w:rPr>
          </w:pPr>
          <w:hyperlink w:anchor="_Toc327879776" w:history="1">
            <w:r w:rsidR="00994AF1" w:rsidRPr="00961C17">
              <w:rPr>
                <w:rStyle w:val="Hyperlink"/>
              </w:rPr>
              <w:t xml:space="preserve">11.2 </w:t>
            </w:r>
            <w:r w:rsidR="00994AF1">
              <w:rPr>
                <w:rFonts w:eastAsiaTheme="minorEastAsia"/>
                <w:lang w:eastAsia="en-GB"/>
              </w:rPr>
              <w:tab/>
            </w:r>
            <w:r w:rsidR="00994AF1" w:rsidRPr="00961C17">
              <w:rPr>
                <w:rStyle w:val="Hyperlink"/>
              </w:rPr>
              <w:t>Fair Trade</w:t>
            </w:r>
            <w:r w:rsidR="00994AF1">
              <w:rPr>
                <w:webHidden/>
              </w:rPr>
              <w:tab/>
            </w:r>
            <w:r w:rsidR="008276CC">
              <w:rPr>
                <w:webHidden/>
              </w:rPr>
              <w:fldChar w:fldCharType="begin"/>
            </w:r>
            <w:r w:rsidR="00994AF1">
              <w:rPr>
                <w:webHidden/>
              </w:rPr>
              <w:instrText xml:space="preserve"> PAGEREF _Toc327879776 \h </w:instrText>
            </w:r>
            <w:r w:rsidR="008276CC">
              <w:rPr>
                <w:webHidden/>
              </w:rPr>
            </w:r>
            <w:r w:rsidR="008276CC">
              <w:rPr>
                <w:webHidden/>
              </w:rPr>
              <w:fldChar w:fldCharType="separate"/>
            </w:r>
            <w:r w:rsidR="00994AF1">
              <w:rPr>
                <w:webHidden/>
              </w:rPr>
              <w:t>56</w:t>
            </w:r>
            <w:r w:rsidR="008276CC">
              <w:rPr>
                <w:webHidden/>
              </w:rPr>
              <w:fldChar w:fldCharType="end"/>
            </w:r>
          </w:hyperlink>
        </w:p>
        <w:p w:rsidR="00994AF1" w:rsidRDefault="004323DD">
          <w:pPr>
            <w:pStyle w:val="TOC2"/>
            <w:rPr>
              <w:rFonts w:eastAsiaTheme="minorEastAsia"/>
              <w:lang w:eastAsia="en-GB"/>
            </w:rPr>
          </w:pPr>
          <w:hyperlink w:anchor="_Toc327879777" w:history="1">
            <w:r w:rsidR="00994AF1" w:rsidRPr="00961C17">
              <w:rPr>
                <w:rStyle w:val="Hyperlink"/>
              </w:rPr>
              <w:t xml:space="preserve">11.3 </w:t>
            </w:r>
            <w:r w:rsidR="00994AF1">
              <w:rPr>
                <w:rFonts w:eastAsiaTheme="minorEastAsia"/>
                <w:lang w:eastAsia="en-GB"/>
              </w:rPr>
              <w:tab/>
            </w:r>
            <w:r w:rsidR="00994AF1" w:rsidRPr="00961C17">
              <w:rPr>
                <w:rStyle w:val="Hyperlink"/>
              </w:rPr>
              <w:t>Activity 16 – Environmental Impacts of Food Production</w:t>
            </w:r>
            <w:r w:rsidR="00994AF1">
              <w:rPr>
                <w:webHidden/>
              </w:rPr>
              <w:tab/>
            </w:r>
            <w:r w:rsidR="008276CC">
              <w:rPr>
                <w:webHidden/>
              </w:rPr>
              <w:fldChar w:fldCharType="begin"/>
            </w:r>
            <w:r w:rsidR="00994AF1">
              <w:rPr>
                <w:webHidden/>
              </w:rPr>
              <w:instrText xml:space="preserve"> PAGEREF _Toc327879777 \h </w:instrText>
            </w:r>
            <w:r w:rsidR="008276CC">
              <w:rPr>
                <w:webHidden/>
              </w:rPr>
            </w:r>
            <w:r w:rsidR="008276CC">
              <w:rPr>
                <w:webHidden/>
              </w:rPr>
              <w:fldChar w:fldCharType="separate"/>
            </w:r>
            <w:r w:rsidR="00994AF1">
              <w:rPr>
                <w:webHidden/>
              </w:rPr>
              <w:t>57</w:t>
            </w:r>
            <w:r w:rsidR="008276CC">
              <w:rPr>
                <w:webHidden/>
              </w:rPr>
              <w:fldChar w:fldCharType="end"/>
            </w:r>
          </w:hyperlink>
        </w:p>
        <w:p w:rsidR="00994AF1" w:rsidRDefault="004323DD">
          <w:pPr>
            <w:pStyle w:val="TOC1"/>
            <w:rPr>
              <w:rFonts w:eastAsiaTheme="minorEastAsia"/>
              <w:caps w:val="0"/>
              <w:color w:val="auto"/>
              <w:lang w:eastAsia="en-GB"/>
            </w:rPr>
          </w:pPr>
          <w:hyperlink w:anchor="_Toc327879778" w:history="1">
            <w:r w:rsidR="00994AF1" w:rsidRPr="00961C17">
              <w:rPr>
                <w:rStyle w:val="Hyperlink"/>
              </w:rPr>
              <w:t>12</w:t>
            </w:r>
            <w:r w:rsidR="00994AF1">
              <w:rPr>
                <w:rFonts w:eastAsiaTheme="minorEastAsia"/>
                <w:caps w:val="0"/>
                <w:color w:val="auto"/>
                <w:lang w:eastAsia="en-GB"/>
              </w:rPr>
              <w:tab/>
            </w:r>
            <w:r w:rsidR="00994AF1" w:rsidRPr="00961C17">
              <w:rPr>
                <w:rStyle w:val="Hyperlink"/>
              </w:rPr>
              <w:t>And Finally ……</w:t>
            </w:r>
            <w:r w:rsidR="00994AF1">
              <w:rPr>
                <w:webHidden/>
              </w:rPr>
              <w:tab/>
            </w:r>
            <w:r w:rsidR="008276CC">
              <w:rPr>
                <w:webHidden/>
              </w:rPr>
              <w:fldChar w:fldCharType="begin"/>
            </w:r>
            <w:r w:rsidR="00994AF1">
              <w:rPr>
                <w:webHidden/>
              </w:rPr>
              <w:instrText xml:space="preserve"> PAGEREF _Toc327879778 \h </w:instrText>
            </w:r>
            <w:r w:rsidR="008276CC">
              <w:rPr>
                <w:webHidden/>
              </w:rPr>
            </w:r>
            <w:r w:rsidR="008276CC">
              <w:rPr>
                <w:webHidden/>
              </w:rPr>
              <w:fldChar w:fldCharType="separate"/>
            </w:r>
            <w:r w:rsidR="00994AF1">
              <w:rPr>
                <w:webHidden/>
              </w:rPr>
              <w:t>58</w:t>
            </w:r>
            <w:r w:rsidR="008276CC">
              <w:rPr>
                <w:webHidden/>
              </w:rPr>
              <w:fldChar w:fldCharType="end"/>
            </w:r>
          </w:hyperlink>
        </w:p>
        <w:p w:rsidR="00994AF1" w:rsidRDefault="004323DD">
          <w:pPr>
            <w:pStyle w:val="TOC2"/>
            <w:rPr>
              <w:rFonts w:eastAsiaTheme="minorEastAsia"/>
              <w:lang w:eastAsia="en-GB"/>
            </w:rPr>
          </w:pPr>
          <w:hyperlink w:anchor="_Toc327879779" w:history="1">
            <w:r w:rsidR="00994AF1" w:rsidRPr="00961C17">
              <w:rPr>
                <w:rStyle w:val="Hyperlink"/>
              </w:rPr>
              <w:t xml:space="preserve">12.1 </w:t>
            </w:r>
            <w:r w:rsidR="00994AF1">
              <w:rPr>
                <w:rFonts w:eastAsiaTheme="minorEastAsia"/>
                <w:lang w:eastAsia="en-GB"/>
              </w:rPr>
              <w:tab/>
            </w:r>
            <w:r w:rsidR="00994AF1" w:rsidRPr="00961C17">
              <w:rPr>
                <w:rStyle w:val="Hyperlink"/>
              </w:rPr>
              <w:t>Activity 17 – Poster Competition</w:t>
            </w:r>
            <w:r w:rsidR="00994AF1">
              <w:rPr>
                <w:webHidden/>
              </w:rPr>
              <w:tab/>
            </w:r>
            <w:r w:rsidR="008276CC">
              <w:rPr>
                <w:webHidden/>
              </w:rPr>
              <w:fldChar w:fldCharType="begin"/>
            </w:r>
            <w:r w:rsidR="00994AF1">
              <w:rPr>
                <w:webHidden/>
              </w:rPr>
              <w:instrText xml:space="preserve"> PAGEREF _Toc327879779 \h </w:instrText>
            </w:r>
            <w:r w:rsidR="008276CC">
              <w:rPr>
                <w:webHidden/>
              </w:rPr>
            </w:r>
            <w:r w:rsidR="008276CC">
              <w:rPr>
                <w:webHidden/>
              </w:rPr>
              <w:fldChar w:fldCharType="separate"/>
            </w:r>
            <w:r w:rsidR="00994AF1">
              <w:rPr>
                <w:webHidden/>
              </w:rPr>
              <w:t>58</w:t>
            </w:r>
            <w:r w:rsidR="008276CC">
              <w:rPr>
                <w:webHidden/>
              </w:rPr>
              <w:fldChar w:fldCharType="end"/>
            </w:r>
          </w:hyperlink>
        </w:p>
        <w:p w:rsidR="00994AF1" w:rsidRDefault="004323DD">
          <w:pPr>
            <w:pStyle w:val="TOC1"/>
            <w:rPr>
              <w:rFonts w:eastAsiaTheme="minorEastAsia"/>
              <w:caps w:val="0"/>
              <w:color w:val="auto"/>
              <w:lang w:eastAsia="en-GB"/>
            </w:rPr>
          </w:pPr>
          <w:hyperlink w:anchor="_Toc327879780" w:history="1">
            <w:r w:rsidR="00994AF1" w:rsidRPr="00961C17">
              <w:rPr>
                <w:rStyle w:val="Hyperlink"/>
              </w:rPr>
              <w:t>13</w:t>
            </w:r>
            <w:r w:rsidR="00994AF1">
              <w:rPr>
                <w:rFonts w:eastAsiaTheme="minorEastAsia"/>
                <w:caps w:val="0"/>
                <w:color w:val="auto"/>
                <w:lang w:eastAsia="en-GB"/>
              </w:rPr>
              <w:tab/>
            </w:r>
            <w:r w:rsidR="00994AF1" w:rsidRPr="00961C17">
              <w:rPr>
                <w:rStyle w:val="Hyperlink"/>
              </w:rPr>
              <w:t>Reference List</w:t>
            </w:r>
            <w:r w:rsidR="00994AF1">
              <w:rPr>
                <w:webHidden/>
              </w:rPr>
              <w:tab/>
            </w:r>
            <w:r w:rsidR="008276CC">
              <w:rPr>
                <w:webHidden/>
              </w:rPr>
              <w:fldChar w:fldCharType="begin"/>
            </w:r>
            <w:r w:rsidR="00994AF1">
              <w:rPr>
                <w:webHidden/>
              </w:rPr>
              <w:instrText xml:space="preserve"> PAGEREF _Toc327879780 \h </w:instrText>
            </w:r>
            <w:r w:rsidR="008276CC">
              <w:rPr>
                <w:webHidden/>
              </w:rPr>
            </w:r>
            <w:r w:rsidR="008276CC">
              <w:rPr>
                <w:webHidden/>
              </w:rPr>
              <w:fldChar w:fldCharType="separate"/>
            </w:r>
            <w:r w:rsidR="00994AF1">
              <w:rPr>
                <w:webHidden/>
              </w:rPr>
              <w:t>60</w:t>
            </w:r>
            <w:r w:rsidR="008276CC">
              <w:rPr>
                <w:webHidden/>
              </w:rPr>
              <w:fldChar w:fldCharType="end"/>
            </w:r>
          </w:hyperlink>
        </w:p>
        <w:p w:rsidR="002039AD" w:rsidRDefault="008276CC" w:rsidP="008B591E">
          <w:pPr>
            <w:pStyle w:val="TOC1"/>
          </w:pPr>
          <w:r>
            <w:fldChar w:fldCharType="end"/>
          </w:r>
        </w:p>
      </w:sdtContent>
    </w:sdt>
    <w:p w:rsidR="00795509" w:rsidRPr="005C2728" w:rsidRDefault="0069094A" w:rsidP="00795509">
      <w:pPr>
        <w:pStyle w:val="Heading1"/>
      </w:pPr>
      <w:bookmarkStart w:id="4" w:name="_Toc326057757"/>
      <w:r>
        <w:rPr>
          <w:noProof/>
          <w:lang w:val="en-US"/>
        </w:rPr>
        <w:lastRenderedPageBreak/>
        <mc:AlternateContent>
          <mc:Choice Requires="wps">
            <w:drawing>
              <wp:anchor distT="0" distB="0" distL="114300" distR="114300" simplePos="0" relativeHeight="252123136" behindDoc="0" locked="0" layoutInCell="1" allowOverlap="1">
                <wp:simplePos x="0" y="0"/>
                <wp:positionH relativeFrom="column">
                  <wp:posOffset>4185285</wp:posOffset>
                </wp:positionH>
                <wp:positionV relativeFrom="paragraph">
                  <wp:posOffset>-26670</wp:posOffset>
                </wp:positionV>
                <wp:extent cx="1828800" cy="1858645"/>
                <wp:effectExtent l="3810" t="0" r="0" b="1270"/>
                <wp:wrapSquare wrapText="bothSides"/>
                <wp:docPr id="109"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58645"/>
                        </a:xfrm>
                        <a:prstGeom prst="rect">
                          <a:avLst/>
                        </a:prstGeom>
                        <a:noFill/>
                        <a:ln>
                          <a:noFill/>
                        </a:ln>
                        <a:effectLst/>
                        <a:extLst>
                          <a:ext uri="{909E8E84-426E-40DD-AFC4-6F175D3DCCD1}">
                            <a14:hiddenFill xmlns:a14="http://schemas.microsoft.com/office/drawing/2010/main">
                              <a:gradFill rotWithShape="0">
                                <a:gsLst>
                                  <a:gs pos="0">
                                    <a:srgbClr val="C2D69B"/>
                                  </a:gs>
                                  <a:gs pos="50000">
                                    <a:srgbClr val="9BBB59"/>
                                  </a:gs>
                                  <a:gs pos="100000">
                                    <a:srgbClr val="C2D69B"/>
                                  </a:gs>
                                </a:gsLst>
                                <a:lin ang="5400000" scaled="1"/>
                              </a:gradFill>
                            </a14:hiddenFill>
                          </a:ext>
                          <a:ext uri="{91240B29-F687-4F45-9708-019B960494DF}">
                            <a14:hiddenLine xmlns:a14="http://schemas.microsoft.com/office/drawing/2010/main" w="12700">
                              <a:solidFill>
                                <a:srgbClr val="9BBB59"/>
                              </a:solidFill>
                              <a:miter lim="800000"/>
                              <a:headEnd/>
                              <a:tailEnd/>
                            </a14:hiddenLine>
                          </a:ext>
                        </a:extLst>
                      </wps:spPr>
                      <wps:txbx>
                        <w:txbxContent>
                          <w:p w:rsidR="004323DD" w:rsidRDefault="004323DD" w:rsidP="00CB5BA8">
                            <w:pPr>
                              <w:jc w:val="center"/>
                            </w:pPr>
                            <w:r w:rsidRPr="00073C41">
                              <w:rPr>
                                <w:noProof/>
                                <w:lang w:val="en-US"/>
                              </w:rPr>
                              <w:drawing>
                                <wp:inline distT="0" distB="0" distL="0" distR="0">
                                  <wp:extent cx="1605516" cy="1689136"/>
                                  <wp:effectExtent l="19050" t="0" r="0" b="0"/>
                                  <wp:docPr id="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9"/>
                                          <a:stretch>
                                            <a:fillRect/>
                                          </a:stretch>
                                        </pic:blipFill>
                                        <pic:spPr>
                                          <a:xfrm>
                                            <a:off x="0" y="0"/>
                                            <a:ext cx="1605516" cy="168913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6" o:spid="_x0000_s1026" type="#_x0000_t202" style="position:absolute;left:0;text-align:left;margin-left:329.55pt;margin-top:-2.1pt;width:2in;height:146.3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" filled="f" fillcolor="#c2d69b" stroked="f" strokecolor="#9bbb59" strokeweight="1pt">
                <v:fill color2="#9bbb59" focus="50%" type="gradient"/>
                <v:textbox>
                  <w:txbxContent>
                    <w:p w:rsidR="004323DD" w:rsidRDefault="004323DD" w:rsidP="00CB5BA8">
                      <w:pPr>
                        <w:jc w:val="center"/>
                      </w:pPr>
                      <w:r w:rsidRPr="00073C41">
                        <w:rPr>
                          <w:noProof/>
                          <w:lang w:val="en-US"/>
                        </w:rPr>
                        <w:drawing>
                          <wp:inline distT="0" distB="0" distL="0" distR="0">
                            <wp:extent cx="1605516" cy="1689136"/>
                            <wp:effectExtent l="19050" t="0" r="0" b="0"/>
                            <wp:docPr id="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9"/>
                                    <a:stretch>
                                      <a:fillRect/>
                                    </a:stretch>
                                  </pic:blipFill>
                                  <pic:spPr>
                                    <a:xfrm>
                                      <a:off x="0" y="0"/>
                                      <a:ext cx="1605516" cy="1689136"/>
                                    </a:xfrm>
                                    <a:prstGeom prst="rect">
                                      <a:avLst/>
                                    </a:prstGeom>
                                  </pic:spPr>
                                </pic:pic>
                              </a:graphicData>
                            </a:graphic>
                          </wp:inline>
                        </w:drawing>
                      </w:r>
                    </w:p>
                  </w:txbxContent>
                </v:textbox>
                <w10:wrap type="square"/>
              </v:shape>
            </w:pict>
          </mc:Fallback>
        </mc:AlternateContent>
      </w:r>
      <w:bookmarkStart w:id="5" w:name="_Toc327879736"/>
      <w:r w:rsidR="00365B87">
        <w:t>1</w:t>
      </w:r>
      <w:r w:rsidR="00795509" w:rsidRPr="005C2728">
        <w:t xml:space="preserve"> </w:t>
      </w:r>
      <w:r w:rsidR="00795509">
        <w:tab/>
      </w:r>
      <w:r w:rsidR="00795509" w:rsidRPr="005C2728">
        <w:t>Introduction</w:t>
      </w:r>
      <w:bookmarkEnd w:id="4"/>
      <w:bookmarkEnd w:id="5"/>
    </w:p>
    <w:p w:rsidR="00795509" w:rsidRPr="005C2728" w:rsidRDefault="00795509" w:rsidP="00795509">
      <w:pPr>
        <w:spacing w:after="240"/>
      </w:pPr>
      <w:r w:rsidRPr="005C2728">
        <w:t xml:space="preserve">The purpose of this workbook is to introduce the topics of sustainability and sustainable development.  There are a number of reasons why sustainability and sustainable development have become increasingly important in recent years, including the issue of climate change caused by human actions.  However, sustainability does not mean only looking at climate change and the problems associated with it, but also considers other issues such as population growth, the use of limited resources and social justice.  This workbook begins by explaining why we should be concerned about climate change and then moves on to provide information about other areas of our lives we could consider changing in order to live a more sustainable life within the confines of the one planet we call home – the planet Earth.         </w:t>
      </w:r>
    </w:p>
    <w:p w:rsidR="00795509" w:rsidRPr="005C2728" w:rsidRDefault="00795509" w:rsidP="00795509">
      <w:pPr>
        <w:pStyle w:val="Heading2"/>
      </w:pPr>
      <w:bookmarkStart w:id="6" w:name="_Toc284925134"/>
      <w:bookmarkStart w:id="7" w:name="_Toc286740898"/>
      <w:bookmarkStart w:id="8" w:name="_Toc326057758"/>
      <w:bookmarkStart w:id="9" w:name="_Toc327879737"/>
      <w:r w:rsidRPr="005C2728">
        <w:t xml:space="preserve">1.1 </w:t>
      </w:r>
      <w:r>
        <w:tab/>
      </w:r>
      <w:r w:rsidRPr="005C2728">
        <w:t>Climate Change</w:t>
      </w:r>
      <w:bookmarkEnd w:id="6"/>
      <w:bookmarkEnd w:id="7"/>
      <w:bookmarkEnd w:id="8"/>
      <w:bookmarkEnd w:id="9"/>
    </w:p>
    <w:p w:rsidR="00795509" w:rsidRPr="005C2728" w:rsidRDefault="00795509" w:rsidP="00795509">
      <w:pPr>
        <w:spacing w:after="240"/>
      </w:pPr>
      <w:r w:rsidRPr="005C2728">
        <w:t xml:space="preserve">The Earth’s climate has varied naturally throughout its history, with periods when it was much warmer than today and ‘ice ages’, when Scotland was under glaciers a kilometre deep.  However, during these times the Earth was much less densely populated than it is today.  As you are probably aware, the Earth is now going through another period of warming – but this is different from those that have happened in the past.  Over the last century global temperatures have been rising and scientists have concluded that this recent warming cannot simply be explained as natural variability.  Human activities, mainly the emission of greenhouse gases (GHGs), are playing a major part.  The main causes are the burning of fossil fuels (such as oil, coal and gas), and changes in land use, such as deforestation.  As we increase emissions, the GHGs in the atmosphere also increase.  This is resulting in an increase in global average temperatures, average sea level is rising, and snow and ice are melting at an alarming rate (IPCC, 2007).  The Intergovernmental Panel on Climate Change has also concluded that most of the warming that has occurred since the </w:t>
      </w:r>
      <w:proofErr w:type="spellStart"/>
      <w:r w:rsidRPr="005C2728">
        <w:t>mid 20</w:t>
      </w:r>
      <w:r w:rsidRPr="005C2728">
        <w:rPr>
          <w:vertAlign w:val="superscript"/>
        </w:rPr>
        <w:t>th</w:t>
      </w:r>
      <w:proofErr w:type="spellEnd"/>
      <w:r w:rsidRPr="005C2728">
        <w:t xml:space="preserve"> century is very likely due to man-made GHG emissions.  </w:t>
      </w:r>
    </w:p>
    <w:p w:rsidR="00472F14" w:rsidRPr="00983421" w:rsidRDefault="00795509" w:rsidP="00795509">
      <w:pPr>
        <w:spacing w:after="240"/>
      </w:pPr>
      <w:r w:rsidRPr="0003329F">
        <w:t>These GHG emissions are ‘enhancing’ the natural greenhouse effect.  The greenhouse effect is a process which keeps the planet warm due to GHGs in the atmosphere trapping radiation from the sun – without it, the Earth would be much colder, around -18°C.  The best known GHG is carbon dioxide (CO</w:t>
      </w:r>
      <w:r w:rsidRPr="0003329F">
        <w:rPr>
          <w:vertAlign w:val="subscript"/>
        </w:rPr>
        <w:t>2</w:t>
      </w:r>
      <w:r w:rsidRPr="0003329F">
        <w:t>), but there are a number of others, including methane</w:t>
      </w:r>
      <w:r>
        <w:t xml:space="preserve"> (CH₄)</w:t>
      </w:r>
      <w:r w:rsidRPr="0003329F">
        <w:t>, nitrous oxide</w:t>
      </w:r>
      <w:r>
        <w:t xml:space="preserve"> (N₂O)</w:t>
      </w:r>
      <w:r w:rsidRPr="0003329F">
        <w:t xml:space="preserve"> and water vapour</w:t>
      </w:r>
      <w:r>
        <w:t xml:space="preserve"> (H₂O)</w:t>
      </w:r>
      <w:r w:rsidRPr="0003329F">
        <w:t>.  Put simply, adding GHGs to the atmosphere enhances the greenhouse effect and results in global warming.</w:t>
      </w:r>
      <w:r>
        <w:t xml:space="preserve">  Diagram 1 – The Greenhouse Effect shows the natural greenhouse effect without man made interference, however the addition of extra GHGs in the atmosphere causes more of the sun’s solar radiation to be trapped causing the temperature on earth to increase.</w:t>
      </w:r>
    </w:p>
    <w:p w:rsidR="00472F14" w:rsidRDefault="00472F14">
      <w:pPr>
        <w:rPr>
          <w:rStyle w:val="IntenseEmphasis"/>
        </w:rPr>
      </w:pPr>
      <w:r>
        <w:rPr>
          <w:rStyle w:val="IntenseEmphasis"/>
        </w:rPr>
        <w:br w:type="page"/>
      </w:r>
    </w:p>
    <w:p w:rsidR="005C47B5" w:rsidRPr="005C47B5" w:rsidRDefault="00472F14" w:rsidP="00475246">
      <w:pPr>
        <w:rPr>
          <w:rStyle w:val="IntenseEmphasis"/>
        </w:rPr>
      </w:pPr>
      <w:r>
        <w:rPr>
          <w:rStyle w:val="IntenseEmphasis"/>
        </w:rPr>
        <w:lastRenderedPageBreak/>
        <w:t xml:space="preserve">Diagram 1 - </w:t>
      </w:r>
      <w:r w:rsidR="005C47B5" w:rsidRPr="005C47B5">
        <w:rPr>
          <w:rStyle w:val="IntenseEmphasis"/>
        </w:rPr>
        <w:t>The Greenhouse Effect</w:t>
      </w:r>
    </w:p>
    <w:p w:rsidR="005C47B5" w:rsidRDefault="005C47B5" w:rsidP="00883E91">
      <w:pPr>
        <w:spacing w:after="0"/>
      </w:pPr>
      <w:r w:rsidRPr="00883E91">
        <w:rPr>
          <w:noProof/>
          <w:lang w:val="en-US"/>
        </w:rPr>
        <w:drawing>
          <wp:inline distT="0" distB="0" distL="0" distR="0">
            <wp:extent cx="5731510" cy="3951124"/>
            <wp:effectExtent l="19050" t="0" r="2540" b="0"/>
            <wp:docPr id="8" name="Picture 11" descr="GreenhouseEffect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houseEffectDiagram1.jpg"/>
                    <pic:cNvPicPr>
                      <a:picLocks noChangeAspect="1" noChangeArrowheads="1"/>
                    </pic:cNvPicPr>
                  </pic:nvPicPr>
                  <pic:blipFill>
                    <a:blip r:embed="rId10" cstate="print"/>
                    <a:srcRect/>
                    <a:stretch>
                      <a:fillRect/>
                    </a:stretch>
                  </pic:blipFill>
                  <pic:spPr bwMode="auto">
                    <a:xfrm>
                      <a:off x="0" y="0"/>
                      <a:ext cx="5731510" cy="3951124"/>
                    </a:xfrm>
                    <a:prstGeom prst="rect">
                      <a:avLst/>
                    </a:prstGeom>
                    <a:noFill/>
                    <a:ln w="9525">
                      <a:noFill/>
                      <a:miter lim="800000"/>
                      <a:headEnd/>
                      <a:tailEnd/>
                    </a:ln>
                  </pic:spPr>
                </pic:pic>
              </a:graphicData>
            </a:graphic>
          </wp:inline>
        </w:drawing>
      </w:r>
    </w:p>
    <w:p w:rsidR="005C47B5" w:rsidRPr="005C47B5" w:rsidRDefault="005C47B5" w:rsidP="00365B87">
      <w:pPr>
        <w:pStyle w:val="Caption1"/>
        <w:rPr>
          <w:color w:val="FF0000"/>
        </w:rPr>
      </w:pPr>
      <w:r w:rsidRPr="005C47B5">
        <w:t xml:space="preserve">Source: Intergovernmental Panel on Climate Change Assessment Report 4 (2007) </w:t>
      </w:r>
    </w:p>
    <w:p w:rsidR="00795509" w:rsidRDefault="00795509" w:rsidP="00795509">
      <w:r w:rsidRPr="0003329F">
        <w:t xml:space="preserve">The latest research conducted by experts at the Met Office suggests that if we (and others around the world) continue to operate on a ‘business as usual’ basis, then we could see an increase in the global average temperature of </w:t>
      </w:r>
      <w:r>
        <w:t xml:space="preserve">around </w:t>
      </w:r>
      <w:r w:rsidRPr="0003329F">
        <w:t>4°C before the end of the 21</w:t>
      </w:r>
      <w:r w:rsidRPr="0003329F">
        <w:rPr>
          <w:vertAlign w:val="superscript"/>
        </w:rPr>
        <w:t>st</w:t>
      </w:r>
      <w:r w:rsidRPr="0003329F">
        <w:t xml:space="preserve"> century.  In addition to the changes already mentioned, this increase in global temperature will bring with it major changes to weather patterns and an increasing frequency and intensity of extreme weather events such as hurricanes, heavy rainfall events and heat waves.  Such a large and fast change in climate is dangerous and will have severe and costly impacts (Stern, 2007).  For example, our ability to produce food around</w:t>
      </w:r>
      <w:r>
        <w:t xml:space="preserve"> </w:t>
      </w:r>
      <w:r w:rsidRPr="00462091">
        <w:t xml:space="preserve">the </w:t>
      </w:r>
      <w:r w:rsidRPr="0003329F">
        <w:t xml:space="preserve">world will decrease significantly, hundreds of millions of people will face water stress while millions of others will face flooding, and around a third of all species are likely to become extinct (IPCC, 2007).  </w:t>
      </w:r>
    </w:p>
    <w:p w:rsidR="00795509" w:rsidRPr="0003329F" w:rsidRDefault="00795509" w:rsidP="00795509">
      <w:r w:rsidRPr="0003329F">
        <w:t>Scotland, and the rest of the UK, will not be immune from the effects of climate change.  Unless we seriously change our lifestyles to cut CO</w:t>
      </w:r>
      <w:r w:rsidRPr="0003329F">
        <w:rPr>
          <w:vertAlign w:val="subscript"/>
        </w:rPr>
        <w:t>2</w:t>
      </w:r>
      <w:r w:rsidRPr="0003329F">
        <w:t xml:space="preserve"> emissions, average temperature increases of up to 3°C in the winter and 4°C in the summer are likely to be experienced by our grandchildren and great-grandchildren (Met Office, 2009).  The related weather changes are likely to mean floods, droughts and dangerous heat waves, with a rise in heat-related deaths.  In 2003, 37,000 people died as a result of a heat wave in Europe, over 2,000 of wh</w:t>
      </w:r>
      <w:r>
        <w:t>ich</w:t>
      </w:r>
      <w:r w:rsidRPr="0003329F">
        <w:t xml:space="preserve"> were in the UK (Met Office, 2009).  Winters will be significantly wetter, with more intense rainfall.  This would mean more flash floods, with rivers bursting their banks more often.  Other impacts include an increasing incidence</w:t>
      </w:r>
      <w:r w:rsidRPr="00475246">
        <w:t xml:space="preserve"> </w:t>
      </w:r>
      <w:r w:rsidRPr="0003329F">
        <w:t>of severe gales and sea level rise</w:t>
      </w:r>
      <w:r>
        <w:t>,</w:t>
      </w:r>
      <w:r w:rsidRPr="0003329F">
        <w:t xml:space="preserve"> affecting coastal areas causing flooding of coastal homes and businesses and coastal erosion. </w:t>
      </w:r>
    </w:p>
    <w:p w:rsidR="00795509" w:rsidRDefault="00795509" w:rsidP="00795509">
      <w:r w:rsidRPr="0003329F">
        <w:lastRenderedPageBreak/>
        <w:t xml:space="preserve">Action now needs to be taken to reduce GHG emissions to ensure that global temperatures do not rise by more than 2°C; this will help to limit the most severe impacts of climate change.  This challenge has been accepted by the UK and Scottish governments with the passing of The Climate Change Act 2008 and The Climate Change (Scotland) Act 2009, both of which set a legally binding target to reduce emissions by 80% from 1990 levels by 2050.  In Scotland, the first interim target is a reduction of 42% below 1990 levels by 2020.  As a result, we will see an increasing regulatory requirement to reduce emissions in both the workplace and the home.  Everyone has to play their part in the drive to a more resource efficient, low carbon system if we are to meet these targets and avoid catastrophic interference with the climate system.  </w:t>
      </w:r>
    </w:p>
    <w:p w:rsidR="005C47B5" w:rsidRDefault="00795509" w:rsidP="00795509">
      <w:r>
        <w:t xml:space="preserve"> </w:t>
      </w:r>
      <w:r w:rsidRPr="0003329F">
        <w:t>Due to the global recession, it is likely that global emissions have fallen due to a reduction in fossil fuel use.  The Earth’s climate is also going through a natural cooling period, hiding the true extent of climate change for a short period.  This may make it seem like we have turned a corner and that the problem has been solved.  This will not be the case.  Tackling the global climate will be a major project for the whole of humanity and throughou</w:t>
      </w:r>
      <w:r>
        <w:t>t the lives of everyone at the c</w:t>
      </w:r>
      <w:r w:rsidRPr="0003329F">
        <w:t>ollege. We need to do all we can to reduce our GHG emissions by using fewer fossil fuels, more renewable energy and changing our lifestyles to reflect this.  Climate change is coming, but with your help, we can reduce its impacts for ourselves and the generations which follow us.</w:t>
      </w:r>
      <w:r w:rsidR="005C47B5">
        <w:tab/>
      </w:r>
    </w:p>
    <w:p w:rsidR="005C47B5" w:rsidRPr="004A67A6" w:rsidRDefault="005C47B5" w:rsidP="004A67A6"/>
    <w:p w:rsidR="00472F14" w:rsidRDefault="00472F14">
      <w:pPr>
        <w:rPr>
          <w:rFonts w:asciiTheme="majorHAnsi" w:eastAsiaTheme="majorEastAsia" w:hAnsiTheme="majorHAnsi" w:cstheme="majorBidi"/>
          <w:b/>
          <w:bCs/>
          <w:caps/>
          <w:color w:val="479148" w:themeColor="accent4" w:themeShade="BF"/>
          <w:spacing w:val="-22"/>
          <w:sz w:val="40"/>
          <w:szCs w:val="28"/>
        </w:rPr>
      </w:pPr>
      <w:r>
        <w:br w:type="page"/>
      </w:r>
    </w:p>
    <w:p w:rsidR="005C47B5" w:rsidRPr="007C75FA" w:rsidRDefault="005C47B5" w:rsidP="007C75FA">
      <w:pPr>
        <w:pStyle w:val="Heading1"/>
      </w:pPr>
      <w:bookmarkStart w:id="10" w:name="_Toc327879738"/>
      <w:r w:rsidRPr="007C75FA">
        <w:lastRenderedPageBreak/>
        <w:t>2</w:t>
      </w:r>
      <w:r w:rsidR="001B1978">
        <w:tab/>
      </w:r>
      <w:r w:rsidRPr="007C75FA">
        <w:t>The Life Cycle of Everyday Objects</w:t>
      </w:r>
      <w:bookmarkEnd w:id="10"/>
    </w:p>
    <w:p w:rsidR="00795509" w:rsidRDefault="00795509" w:rsidP="00795509">
      <w:r w:rsidRPr="0003329F">
        <w:t xml:space="preserve">Life Cycle Analysis (LCA) is a process used to measure the environmental impact of a product or process, from the beginning of its life to the end, or from the ‘cradle to grave’.  As we can see from the diagram below, to make any product we need to start with the raw materials </w:t>
      </w:r>
      <w:r>
        <w:t xml:space="preserve">and then determine how they are </w:t>
      </w:r>
      <w:r w:rsidRPr="0003329F">
        <w:t xml:space="preserve">processed to make the </w:t>
      </w:r>
      <w:r>
        <w:t xml:space="preserve">product, how the product is then used, before </w:t>
      </w:r>
      <w:r w:rsidRPr="0003329F">
        <w:t>it is either discarded or recycled.</w:t>
      </w:r>
      <w:r>
        <w:t xml:space="preserve">  </w:t>
      </w:r>
      <w:r w:rsidRPr="0003329F">
        <w:t xml:space="preserve"> </w:t>
      </w:r>
    </w:p>
    <w:p w:rsidR="005548EF" w:rsidRDefault="0069094A" w:rsidP="005548EF">
      <w:r>
        <w:rPr>
          <w:noProof/>
          <w:lang w:val="en-US"/>
        </w:rPr>
        <mc:AlternateContent>
          <mc:Choice Requires="wps">
            <w:drawing>
              <wp:anchor distT="0" distB="0" distL="114300" distR="114300" simplePos="0" relativeHeight="251929600" behindDoc="0" locked="0" layoutInCell="1" allowOverlap="1">
                <wp:simplePos x="0" y="0"/>
                <wp:positionH relativeFrom="column">
                  <wp:posOffset>2343150</wp:posOffset>
                </wp:positionH>
                <wp:positionV relativeFrom="paragraph">
                  <wp:posOffset>272415</wp:posOffset>
                </wp:positionV>
                <wp:extent cx="948690" cy="215900"/>
                <wp:effectExtent l="9525" t="14605" r="13335" b="26670"/>
                <wp:wrapNone/>
                <wp:docPr id="10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159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323DD" w:rsidRPr="00557430" w:rsidRDefault="004323DD" w:rsidP="00D85D18">
                            <w:pPr>
                              <w:jc w:val="center"/>
                              <w:rPr>
                                <w:b/>
                                <w:sz w:val="16"/>
                                <w:szCs w:val="16"/>
                              </w:rPr>
                            </w:pPr>
                            <w:r w:rsidRPr="00557430">
                              <w:rPr>
                                <w:b/>
                                <w:sz w:val="16"/>
                                <w:szCs w:val="16"/>
                              </w:rPr>
                              <w:t>MANUFACTURE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27" type="#_x0000_t202" style="position:absolute;margin-left:184.5pt;margin-top:21.45pt;width:74.7pt;height:1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" fillcolor="#a6d3a7 [1943]" strokecolor="#a6d3a7 [1943]" strokeweight="1pt">
                <v:fill color2="#e1f0e1 [663]" angle="135" focus="50%" type="gradient"/>
                <v:shadow on="t" color="#2f6130 [1607]" opacity=".5" offset="1pt"/>
                <v:textbox>
                  <w:txbxContent>
                    <w:p w:rsidR="004323DD" w:rsidRPr="00557430" w:rsidRDefault="004323DD" w:rsidP="00D85D18">
                      <w:pPr>
                        <w:jc w:val="center"/>
                        <w:rPr>
                          <w:b/>
                          <w:sz w:val="16"/>
                          <w:szCs w:val="16"/>
                        </w:rPr>
                      </w:pPr>
                      <w:r w:rsidRPr="00557430">
                        <w:rPr>
                          <w:b/>
                          <w:sz w:val="16"/>
                          <w:szCs w:val="16"/>
                        </w:rPr>
                        <w:t>MANUFACTURE</w:t>
                      </w:r>
                    </w:p>
                  </w:txbxContent>
                </v:textbox>
              </v:shape>
            </w:pict>
          </mc:Fallback>
        </mc:AlternateContent>
      </w:r>
      <w:r>
        <w:rPr>
          <w:noProof/>
          <w:lang w:val="en-US"/>
        </w:rPr>
        <mc:AlternateContent>
          <mc:Choice Requires="wps">
            <w:drawing>
              <wp:anchor distT="0" distB="0" distL="114300" distR="114300" simplePos="0" relativeHeight="251930624" behindDoc="0" locked="0" layoutInCell="1" allowOverlap="1">
                <wp:simplePos x="0" y="0"/>
                <wp:positionH relativeFrom="column">
                  <wp:posOffset>3526155</wp:posOffset>
                </wp:positionH>
                <wp:positionV relativeFrom="paragraph">
                  <wp:posOffset>272415</wp:posOffset>
                </wp:positionV>
                <wp:extent cx="650875" cy="215900"/>
                <wp:effectExtent l="11430" t="14605" r="13970" b="26670"/>
                <wp:wrapNone/>
                <wp:docPr id="10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159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323DD" w:rsidRPr="00557430" w:rsidRDefault="004323DD" w:rsidP="00D85D18">
                            <w:pPr>
                              <w:jc w:val="center"/>
                              <w:rPr>
                                <w:b/>
                                <w:sz w:val="16"/>
                                <w:szCs w:val="16"/>
                              </w:rPr>
                            </w:pPr>
                            <w:r w:rsidRPr="00557430">
                              <w:rPr>
                                <w:b/>
                                <w:sz w:val="16"/>
                                <w:szCs w:val="16"/>
                              </w:rPr>
                              <w:t>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28" type="#_x0000_t202" style="position:absolute;margin-left:277.65pt;margin-top:21.45pt;width:51.25pt;height:1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" fillcolor="#a6d3a7 [1943]" strokecolor="#a6d3a7 [1943]" strokeweight="1pt">
                <v:fill color2="#e1f0e1 [663]" angle="135" focus="50%" type="gradient"/>
                <v:shadow on="t" color="#2f6130 [1607]" opacity=".5" offset="1pt"/>
                <v:textbox>
                  <w:txbxContent>
                    <w:p w:rsidR="004323DD" w:rsidRPr="00557430" w:rsidRDefault="004323DD" w:rsidP="00D85D18">
                      <w:pPr>
                        <w:jc w:val="center"/>
                        <w:rPr>
                          <w:b/>
                          <w:sz w:val="16"/>
                          <w:szCs w:val="16"/>
                        </w:rPr>
                      </w:pPr>
                      <w:r w:rsidRPr="00557430">
                        <w:rPr>
                          <w:b/>
                          <w:sz w:val="16"/>
                          <w:szCs w:val="16"/>
                        </w:rPr>
                        <w:t>USE</w:t>
                      </w:r>
                    </w:p>
                  </w:txbxContent>
                </v:textbox>
              </v:shape>
            </w:pict>
          </mc:Fallback>
        </mc:AlternateContent>
      </w:r>
      <w:r>
        <w:rPr>
          <w:noProof/>
          <w:lang w:val="en-US"/>
        </w:rPr>
        <mc:AlternateContent>
          <mc:Choice Requires="wps">
            <w:drawing>
              <wp:anchor distT="0" distB="0" distL="114300" distR="114300" simplePos="0" relativeHeight="251931648" behindDoc="0" locked="0" layoutInCell="1" allowOverlap="1">
                <wp:simplePos x="0" y="0"/>
                <wp:positionH relativeFrom="column">
                  <wp:posOffset>4441190</wp:posOffset>
                </wp:positionH>
                <wp:positionV relativeFrom="paragraph">
                  <wp:posOffset>272415</wp:posOffset>
                </wp:positionV>
                <wp:extent cx="1242695" cy="215900"/>
                <wp:effectExtent l="12065" t="14605" r="12065" b="26670"/>
                <wp:wrapNone/>
                <wp:docPr id="10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159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323DD" w:rsidRPr="00557430" w:rsidRDefault="004323DD" w:rsidP="00D85D18">
                            <w:pPr>
                              <w:jc w:val="center"/>
                              <w:rPr>
                                <w:b/>
                                <w:sz w:val="16"/>
                                <w:szCs w:val="16"/>
                              </w:rPr>
                            </w:pPr>
                            <w:r w:rsidRPr="00557430">
                              <w:rPr>
                                <w:b/>
                                <w:sz w:val="16"/>
                                <w:szCs w:val="16"/>
                              </w:rPr>
                              <w:t>RECYCLING/DISPOSAL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29" type="#_x0000_t202" style="position:absolute;margin-left:349.7pt;margin-top:21.45pt;width:97.85pt;height:1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" fillcolor="#a6d3a7 [1943]" strokecolor="#a6d3a7 [1943]" strokeweight="1pt">
                <v:fill color2="#e1f0e1 [663]" angle="135" focus="50%" type="gradient"/>
                <v:shadow on="t" color="#2f6130 [1607]" opacity=".5" offset="1pt"/>
                <v:textbox>
                  <w:txbxContent>
                    <w:p w:rsidR="004323DD" w:rsidRPr="00557430" w:rsidRDefault="004323DD" w:rsidP="00D85D18">
                      <w:pPr>
                        <w:jc w:val="center"/>
                        <w:rPr>
                          <w:b/>
                          <w:sz w:val="16"/>
                          <w:szCs w:val="16"/>
                        </w:rPr>
                      </w:pPr>
                      <w:r w:rsidRPr="00557430">
                        <w:rPr>
                          <w:b/>
                          <w:sz w:val="16"/>
                          <w:szCs w:val="16"/>
                        </w:rPr>
                        <w:t>RECYCLING/DISPOSAL</w:t>
                      </w:r>
                    </w:p>
                  </w:txbxContent>
                </v:textbox>
              </v:shape>
            </w:pict>
          </mc:Fallback>
        </mc:AlternateContent>
      </w:r>
      <w:r>
        <w:rPr>
          <w:noProof/>
          <w:lang w:val="en-US"/>
        </w:rPr>
        <mc:AlternateContent>
          <mc:Choice Requires="wps">
            <w:drawing>
              <wp:anchor distT="0" distB="0" distL="114300" distR="114300" simplePos="0" relativeHeight="251927552" behindDoc="0" locked="0" layoutInCell="1" allowOverlap="1">
                <wp:simplePos x="0" y="0"/>
                <wp:positionH relativeFrom="column">
                  <wp:posOffset>301625</wp:posOffset>
                </wp:positionH>
                <wp:positionV relativeFrom="paragraph">
                  <wp:posOffset>272415</wp:posOffset>
                </wp:positionV>
                <wp:extent cx="824865" cy="215900"/>
                <wp:effectExtent l="6350" t="14605" r="16510" b="26670"/>
                <wp:wrapNone/>
                <wp:docPr id="10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59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323DD" w:rsidRPr="00557430" w:rsidRDefault="004323DD" w:rsidP="00D85D18">
                            <w:pPr>
                              <w:jc w:val="center"/>
                              <w:rPr>
                                <w:b/>
                                <w:sz w:val="16"/>
                                <w:szCs w:val="16"/>
                              </w:rPr>
                            </w:pPr>
                            <w:r w:rsidRPr="00557430">
                              <w:rPr>
                                <w:b/>
                                <w:sz w:val="16"/>
                                <w:szCs w:val="16"/>
                              </w:rPr>
                              <w:t>EXTRACTION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30" type="#_x0000_t202" style="position:absolute;margin-left:23.75pt;margin-top:21.45pt;width:64.95pt;height:1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" fillcolor="#a6d3a7 [1943]" strokecolor="#a6d3a7 [1943]" strokeweight="1pt">
                <v:fill color2="#e1f0e1 [663]" angle="135" focus="50%" type="gradient"/>
                <v:shadow on="t" color="#2f6130 [1607]" opacity=".5" offset="1pt"/>
                <v:textbox>
                  <w:txbxContent>
                    <w:p w:rsidR="004323DD" w:rsidRPr="00557430" w:rsidRDefault="004323DD" w:rsidP="00D85D18">
                      <w:pPr>
                        <w:jc w:val="center"/>
                        <w:rPr>
                          <w:b/>
                          <w:sz w:val="16"/>
                          <w:szCs w:val="16"/>
                        </w:rPr>
                      </w:pPr>
                      <w:r w:rsidRPr="00557430">
                        <w:rPr>
                          <w:b/>
                          <w:sz w:val="16"/>
                          <w:szCs w:val="16"/>
                        </w:rPr>
                        <w:t>EXTRACTION</w:t>
                      </w:r>
                    </w:p>
                  </w:txbxContent>
                </v:textbox>
              </v:shape>
            </w:pict>
          </mc:Fallback>
        </mc:AlternateContent>
      </w:r>
      <w:r>
        <w:rPr>
          <w:noProof/>
          <w:lang w:val="en-US"/>
        </w:rPr>
        <mc:AlternateContent>
          <mc:Choice Requires="wps">
            <w:drawing>
              <wp:anchor distT="0" distB="0" distL="114300" distR="114300" simplePos="0" relativeHeight="251928576" behindDoc="0" locked="0" layoutInCell="1" allowOverlap="1">
                <wp:simplePos x="0" y="0"/>
                <wp:positionH relativeFrom="column">
                  <wp:posOffset>1339850</wp:posOffset>
                </wp:positionH>
                <wp:positionV relativeFrom="paragraph">
                  <wp:posOffset>272415</wp:posOffset>
                </wp:positionV>
                <wp:extent cx="810895" cy="215900"/>
                <wp:effectExtent l="6350" t="14605" r="11430" b="26670"/>
                <wp:wrapNone/>
                <wp:docPr id="10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159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323DD" w:rsidRPr="00557430" w:rsidRDefault="004323DD" w:rsidP="00D85D18">
                            <w:pPr>
                              <w:jc w:val="center"/>
                              <w:rPr>
                                <w:b/>
                                <w:sz w:val="16"/>
                                <w:szCs w:val="16"/>
                              </w:rPr>
                            </w:pPr>
                            <w:r w:rsidRPr="00557430">
                              <w:rPr>
                                <w:b/>
                                <w:sz w:val="16"/>
                                <w:szCs w:val="16"/>
                              </w:rPr>
                              <w:t>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31" type="#_x0000_t202" style="position:absolute;margin-left:105.5pt;margin-top:21.45pt;width:63.85pt;height:1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" fillcolor="#a6d3a7 [1943]" strokecolor="#a6d3a7 [1943]" strokeweight="1pt">
                <v:fill color2="#e1f0e1 [663]" angle="135" focus="50%" type="gradient"/>
                <v:shadow on="t" color="#2f6130 [1607]" opacity=".5" offset="1pt"/>
                <v:textbox>
                  <w:txbxContent>
                    <w:p w:rsidR="004323DD" w:rsidRPr="00557430" w:rsidRDefault="004323DD" w:rsidP="00D85D18">
                      <w:pPr>
                        <w:jc w:val="center"/>
                        <w:rPr>
                          <w:b/>
                          <w:sz w:val="16"/>
                          <w:szCs w:val="16"/>
                        </w:rPr>
                      </w:pPr>
                      <w:r w:rsidRPr="00557430">
                        <w:rPr>
                          <w:b/>
                          <w:sz w:val="16"/>
                          <w:szCs w:val="16"/>
                        </w:rPr>
                        <w:t>PROCESSING</w:t>
                      </w:r>
                    </w:p>
                  </w:txbxContent>
                </v:textbox>
              </v:shape>
            </w:pict>
          </mc:Fallback>
        </mc:AlternateContent>
      </w:r>
    </w:p>
    <w:p w:rsidR="005548EF" w:rsidRDefault="0069094A" w:rsidP="005548EF">
      <w:pPr>
        <w:jc w:val="center"/>
      </w:pPr>
      <w:r>
        <w:rPr>
          <w:rFonts w:ascii="Helvetica-Bold" w:hAnsi="Helvetica-Bold" w:cs="Helvetica-Bold"/>
          <w:b/>
          <w:bCs/>
          <w:noProof/>
          <w:color w:val="FFFFFF"/>
          <w:sz w:val="36"/>
          <w:szCs w:val="36"/>
          <w:lang w:val="en-US"/>
        </w:rPr>
        <mc:AlternateContent>
          <mc:Choice Requires="wps">
            <w:drawing>
              <wp:anchor distT="0" distB="0" distL="114300" distR="114300" simplePos="0" relativeHeight="251922432" behindDoc="0" locked="0" layoutInCell="1" allowOverlap="1">
                <wp:simplePos x="0" y="0"/>
                <wp:positionH relativeFrom="column">
                  <wp:posOffset>2057400</wp:posOffset>
                </wp:positionH>
                <wp:positionV relativeFrom="paragraph">
                  <wp:posOffset>1315085</wp:posOffset>
                </wp:positionV>
                <wp:extent cx="3821430" cy="285750"/>
                <wp:effectExtent l="9525" t="8890" r="7620" b="10160"/>
                <wp:wrapNone/>
                <wp:docPr id="10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285750"/>
                        </a:xfrm>
                        <a:prstGeom prst="rect">
                          <a:avLst/>
                        </a:prstGeom>
                        <a:solidFill>
                          <a:srgbClr val="FFFFFF"/>
                        </a:solidFill>
                        <a:ln w="9525">
                          <a:solidFill>
                            <a:srgbClr val="FFFFFF"/>
                          </a:solidFill>
                          <a:miter lim="800000"/>
                          <a:headEnd/>
                          <a:tailEnd/>
                        </a:ln>
                      </wps:spPr>
                      <wps:txbx>
                        <w:txbxContent>
                          <w:p w:rsidR="004323DD" w:rsidRPr="00973DDA" w:rsidRDefault="004323DD" w:rsidP="00973DDA">
                            <w:pPr>
                              <w:jc w:val="right"/>
                              <w:rPr>
                                <w:i/>
                                <w:sz w:val="16"/>
                                <w:szCs w:val="16"/>
                              </w:rPr>
                            </w:pPr>
                            <w:r w:rsidRPr="00973DDA">
                              <w:rPr>
                                <w:i/>
                                <w:sz w:val="16"/>
                                <w:szCs w:val="16"/>
                              </w:rPr>
                              <w:t xml:space="preserve">Source: Adapted from the Swedish Environmental Management Council </w:t>
                            </w:r>
                          </w:p>
                          <w:p w:rsidR="004323DD" w:rsidRPr="0078658D" w:rsidRDefault="004323DD" w:rsidP="00973DDA">
                            <w:pPr>
                              <w:jc w:val="right"/>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32" type="#_x0000_t202" style="position:absolute;left:0;text-align:left;margin-left:162pt;margin-top:103.55pt;width:300.9pt;height:2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" strokecolor="white">
                <v:textbox>
                  <w:txbxContent>
                    <w:p w:rsidR="004323DD" w:rsidRPr="00973DDA" w:rsidRDefault="004323DD" w:rsidP="00973DDA">
                      <w:pPr>
                        <w:jc w:val="right"/>
                        <w:rPr>
                          <w:i/>
                          <w:sz w:val="16"/>
                          <w:szCs w:val="16"/>
                        </w:rPr>
                      </w:pPr>
                      <w:r w:rsidRPr="00973DDA">
                        <w:rPr>
                          <w:i/>
                          <w:sz w:val="16"/>
                          <w:szCs w:val="16"/>
                        </w:rPr>
                        <w:t xml:space="preserve">Source: Adapted from the Swedish Environmental Management Council </w:t>
                      </w:r>
                    </w:p>
                    <w:p w:rsidR="004323DD" w:rsidRPr="0078658D" w:rsidRDefault="004323DD" w:rsidP="00973DDA">
                      <w:pPr>
                        <w:jc w:val="right"/>
                        <w:rPr>
                          <w:szCs w:val="20"/>
                        </w:rPr>
                      </w:pPr>
                    </w:p>
                  </w:txbxContent>
                </v:textbox>
              </v:shape>
            </w:pict>
          </mc:Fallback>
        </mc:AlternateContent>
      </w:r>
      <w:r>
        <w:rPr>
          <w:rFonts w:ascii="Helvetica-Bold" w:hAnsi="Helvetica-Bold" w:cs="Helvetica-Bold"/>
          <w:b/>
          <w:bCs/>
          <w:noProof/>
          <w:color w:val="FFFFFF"/>
          <w:sz w:val="36"/>
          <w:szCs w:val="36"/>
          <w:lang w:val="en-US"/>
        </w:rPr>
        <mc:AlternateContent>
          <mc:Choice Requires="wps">
            <w:drawing>
              <wp:anchor distT="0" distB="0" distL="114300" distR="114300" simplePos="0" relativeHeight="251925504" behindDoc="0" locked="0" layoutInCell="1" allowOverlap="1">
                <wp:simplePos x="0" y="0"/>
                <wp:positionH relativeFrom="column">
                  <wp:posOffset>3945255</wp:posOffset>
                </wp:positionH>
                <wp:positionV relativeFrom="paragraph">
                  <wp:posOffset>832485</wp:posOffset>
                </wp:positionV>
                <wp:extent cx="647700" cy="194310"/>
                <wp:effectExtent l="11430" t="12065" r="17145" b="22225"/>
                <wp:wrapNone/>
                <wp:docPr id="10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943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4323DD" w:rsidRPr="00973DDA" w:rsidRDefault="004323DD" w:rsidP="005548EF">
                            <w:pPr>
                              <w:jc w:val="center"/>
                              <w:rPr>
                                <w:b/>
                                <w:sz w:val="14"/>
                                <w:szCs w:val="14"/>
                              </w:rPr>
                            </w:pPr>
                            <w:r w:rsidRPr="00973DDA">
                              <w:rPr>
                                <w:b/>
                                <w:sz w:val="14"/>
                                <w:szCs w:val="14"/>
                              </w:rPr>
                              <w:t>TRANSPORT</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33" type="#_x0000_t202" style="position:absolute;left:0;text-align:left;margin-left:310.65pt;margin-top:65.55pt;width:51pt;height:15.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" fillcolor="#f0a6b0 [1942]" strokecolor="#f0a6b0 [1942]" strokeweight="1pt">
                <v:fill color2="#fae1e4 [662]" angle="135" focus="50%" type="gradient"/>
                <v:shadow on="t" color="#8f1828 [1606]" opacity=".5" offset="1pt"/>
                <v:textbox inset=".5mm,,.5mm">
                  <w:txbxContent>
                    <w:p w:rsidR="004323DD" w:rsidRPr="00973DDA" w:rsidRDefault="004323DD" w:rsidP="005548EF">
                      <w:pPr>
                        <w:jc w:val="center"/>
                        <w:rPr>
                          <w:b/>
                          <w:sz w:val="14"/>
                          <w:szCs w:val="14"/>
                        </w:rPr>
                      </w:pPr>
                      <w:r w:rsidRPr="00973DDA">
                        <w:rPr>
                          <w:b/>
                          <w:sz w:val="14"/>
                          <w:szCs w:val="14"/>
                        </w:rPr>
                        <w:t>TRANSPORT</w:t>
                      </w:r>
                    </w:p>
                  </w:txbxContent>
                </v:textbox>
              </v:shape>
            </w:pict>
          </mc:Fallback>
        </mc:AlternateContent>
      </w:r>
      <w:r>
        <w:rPr>
          <w:rFonts w:ascii="Helvetica-Bold" w:hAnsi="Helvetica-Bold" w:cs="Helvetica-Bold"/>
          <w:b/>
          <w:bCs/>
          <w:noProof/>
          <w:color w:val="FFFFFF"/>
          <w:sz w:val="36"/>
          <w:szCs w:val="36"/>
          <w:lang w:val="en-US"/>
        </w:rPr>
        <mc:AlternateContent>
          <mc:Choice Requires="wps">
            <w:drawing>
              <wp:anchor distT="0" distB="0" distL="114300" distR="114300" simplePos="0" relativeHeight="251923456" behindDoc="0" locked="0" layoutInCell="1" allowOverlap="1">
                <wp:simplePos x="0" y="0"/>
                <wp:positionH relativeFrom="column">
                  <wp:posOffset>1781175</wp:posOffset>
                </wp:positionH>
                <wp:positionV relativeFrom="paragraph">
                  <wp:posOffset>832485</wp:posOffset>
                </wp:positionV>
                <wp:extent cx="647700" cy="194310"/>
                <wp:effectExtent l="9525" t="12065" r="9525" b="22225"/>
                <wp:wrapNone/>
                <wp:docPr id="10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943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4323DD" w:rsidRPr="00973DDA" w:rsidRDefault="004323DD" w:rsidP="005548EF">
                            <w:pPr>
                              <w:jc w:val="center"/>
                              <w:rPr>
                                <w:b/>
                                <w:sz w:val="14"/>
                                <w:szCs w:val="14"/>
                              </w:rPr>
                            </w:pPr>
                            <w:r w:rsidRPr="00973DDA">
                              <w:rPr>
                                <w:b/>
                                <w:sz w:val="14"/>
                                <w:szCs w:val="14"/>
                              </w:rPr>
                              <w:t>TRANSPORT</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34" type="#_x0000_t202" style="position:absolute;left:0;text-align:left;margin-left:140.25pt;margin-top:65.55pt;width:51pt;height:15.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" fillcolor="#f0a6b0 [1942]" strokecolor="#f0a6b0 [1942]" strokeweight="1pt">
                <v:fill color2="#fae1e4 [662]" angle="135" focus="50%" type="gradient"/>
                <v:shadow on="t" color="#8f1828 [1606]" opacity=".5" offset="1pt"/>
                <v:textbox inset=".5mm,,.5mm">
                  <w:txbxContent>
                    <w:p w:rsidR="004323DD" w:rsidRPr="00973DDA" w:rsidRDefault="004323DD" w:rsidP="005548EF">
                      <w:pPr>
                        <w:jc w:val="center"/>
                        <w:rPr>
                          <w:b/>
                          <w:sz w:val="14"/>
                          <w:szCs w:val="14"/>
                        </w:rPr>
                      </w:pPr>
                      <w:r w:rsidRPr="00973DDA">
                        <w:rPr>
                          <w:b/>
                          <w:sz w:val="14"/>
                          <w:szCs w:val="14"/>
                        </w:rPr>
                        <w:t>TRANSPORT</w:t>
                      </w:r>
                    </w:p>
                  </w:txbxContent>
                </v:textbox>
              </v:shape>
            </w:pict>
          </mc:Fallback>
        </mc:AlternateContent>
      </w:r>
      <w:r>
        <w:rPr>
          <w:noProof/>
          <w:lang w:val="en-US"/>
        </w:rPr>
        <mc:AlternateContent>
          <mc:Choice Requires="wps">
            <w:drawing>
              <wp:anchor distT="0" distB="0" distL="114300" distR="114300" simplePos="0" relativeHeight="251921408" behindDoc="0" locked="0" layoutInCell="1" allowOverlap="1">
                <wp:simplePos x="0" y="0"/>
                <wp:positionH relativeFrom="column">
                  <wp:posOffset>733425</wp:posOffset>
                </wp:positionH>
                <wp:positionV relativeFrom="paragraph">
                  <wp:posOffset>832485</wp:posOffset>
                </wp:positionV>
                <wp:extent cx="647700" cy="194310"/>
                <wp:effectExtent l="9525" t="12065" r="9525" b="22225"/>
                <wp:wrapNone/>
                <wp:docPr id="9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943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4323DD" w:rsidRPr="00973DDA" w:rsidRDefault="004323DD" w:rsidP="005548EF">
                            <w:pPr>
                              <w:jc w:val="center"/>
                              <w:rPr>
                                <w:b/>
                                <w:sz w:val="14"/>
                                <w:szCs w:val="14"/>
                              </w:rPr>
                            </w:pPr>
                            <w:r w:rsidRPr="00973DDA">
                              <w:rPr>
                                <w:b/>
                                <w:sz w:val="14"/>
                                <w:szCs w:val="14"/>
                              </w:rPr>
                              <w:t>TRANSPORT</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35" type="#_x0000_t202" style="position:absolute;left:0;text-align:left;margin-left:57.75pt;margin-top:65.55pt;width:51pt;height:15.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" fillcolor="#f0a6b0 [1942]" strokecolor="#f0a6b0 [1942]" strokeweight="1pt">
                <v:fill color2="#fae1e4 [662]" angle="135" focus="50%" type="gradient"/>
                <v:shadow on="t" color="#8f1828 [1606]" opacity=".5" offset="1pt"/>
                <v:textbox inset=".5mm,,.5mm">
                  <w:txbxContent>
                    <w:p w:rsidR="004323DD" w:rsidRPr="00973DDA" w:rsidRDefault="004323DD" w:rsidP="005548EF">
                      <w:pPr>
                        <w:jc w:val="center"/>
                        <w:rPr>
                          <w:b/>
                          <w:sz w:val="14"/>
                          <w:szCs w:val="14"/>
                        </w:rPr>
                      </w:pPr>
                      <w:r w:rsidRPr="00973DDA">
                        <w:rPr>
                          <w:b/>
                          <w:sz w:val="14"/>
                          <w:szCs w:val="14"/>
                        </w:rPr>
                        <w:t>TRANSPORT</w:t>
                      </w:r>
                    </w:p>
                  </w:txbxContent>
                </v:textbox>
              </v:shape>
            </w:pict>
          </mc:Fallback>
        </mc:AlternateContent>
      </w:r>
      <w:r>
        <w:rPr>
          <w:rFonts w:ascii="Helvetica-Bold" w:hAnsi="Helvetica-Bold" w:cs="Helvetica-Bold"/>
          <w:b/>
          <w:bCs/>
          <w:noProof/>
          <w:color w:val="FFFFFF"/>
          <w:sz w:val="36"/>
          <w:szCs w:val="36"/>
          <w:lang w:val="en-US"/>
        </w:rPr>
        <mc:AlternateContent>
          <mc:Choice Requires="wps">
            <w:drawing>
              <wp:anchor distT="0" distB="0" distL="114300" distR="114300" simplePos="0" relativeHeight="251924480" behindDoc="0" locked="0" layoutInCell="1" allowOverlap="1">
                <wp:simplePos x="0" y="0"/>
                <wp:positionH relativeFrom="column">
                  <wp:posOffset>2943225</wp:posOffset>
                </wp:positionH>
                <wp:positionV relativeFrom="paragraph">
                  <wp:posOffset>832485</wp:posOffset>
                </wp:positionV>
                <wp:extent cx="647700" cy="194310"/>
                <wp:effectExtent l="9525" t="12065" r="9525" b="22225"/>
                <wp:wrapNone/>
                <wp:docPr id="9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9431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4323DD" w:rsidRPr="00973DDA" w:rsidRDefault="004323DD" w:rsidP="005548EF">
                            <w:pPr>
                              <w:jc w:val="center"/>
                              <w:rPr>
                                <w:b/>
                                <w:sz w:val="14"/>
                                <w:szCs w:val="14"/>
                              </w:rPr>
                            </w:pPr>
                            <w:r w:rsidRPr="00973DDA">
                              <w:rPr>
                                <w:b/>
                                <w:sz w:val="14"/>
                                <w:szCs w:val="14"/>
                              </w:rPr>
                              <w:t>TRANSPORT</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6" type="#_x0000_t202" style="position:absolute;left:0;text-align:left;margin-left:231.75pt;margin-top:65.55pt;width:51pt;height:15.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" fillcolor="#f0a6b0 [1942]" strokecolor="#f0a6b0 [1942]" strokeweight="1pt">
                <v:fill color2="#fae1e4 [662]" angle="135" focus="50%" type="gradient"/>
                <v:shadow on="t" color="#8f1828 [1606]" opacity=".5" offset="1pt"/>
                <v:textbox inset=".5mm,,.5mm">
                  <w:txbxContent>
                    <w:p w:rsidR="004323DD" w:rsidRPr="00973DDA" w:rsidRDefault="004323DD" w:rsidP="005548EF">
                      <w:pPr>
                        <w:jc w:val="center"/>
                        <w:rPr>
                          <w:b/>
                          <w:sz w:val="14"/>
                          <w:szCs w:val="14"/>
                        </w:rPr>
                      </w:pPr>
                      <w:r w:rsidRPr="00973DDA">
                        <w:rPr>
                          <w:b/>
                          <w:sz w:val="14"/>
                          <w:szCs w:val="14"/>
                        </w:rPr>
                        <w:t>TRANSPORT</w:t>
                      </w:r>
                    </w:p>
                  </w:txbxContent>
                </v:textbox>
              </v:shape>
            </w:pict>
          </mc:Fallback>
        </mc:AlternateContent>
      </w:r>
      <w:r w:rsidR="005548EF" w:rsidRPr="00787ECD">
        <w:rPr>
          <w:noProof/>
          <w:lang w:val="en-US"/>
        </w:rPr>
        <w:drawing>
          <wp:inline distT="0" distB="0" distL="0" distR="0">
            <wp:extent cx="5886734" cy="12192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03507" cy="1222674"/>
                    </a:xfrm>
                    <a:prstGeom prst="rect">
                      <a:avLst/>
                    </a:prstGeom>
                    <a:noFill/>
                    <a:ln w="9525">
                      <a:noFill/>
                      <a:miter lim="800000"/>
                      <a:headEnd/>
                      <a:tailEnd/>
                    </a:ln>
                  </pic:spPr>
                </pic:pic>
              </a:graphicData>
            </a:graphic>
          </wp:inline>
        </w:drawing>
      </w:r>
    </w:p>
    <w:p w:rsidR="005548EF" w:rsidRDefault="005548EF" w:rsidP="005548EF">
      <w:pPr>
        <w:autoSpaceDE w:val="0"/>
        <w:autoSpaceDN w:val="0"/>
        <w:adjustRightInd w:val="0"/>
        <w:spacing w:after="0" w:line="240" w:lineRule="auto"/>
        <w:rPr>
          <w:rFonts w:ascii="Helvetica-Bold" w:hAnsi="Helvetica-Bold" w:cs="Helvetica-Bold"/>
          <w:b/>
          <w:bCs/>
          <w:color w:val="FFFFFF"/>
          <w:sz w:val="36"/>
          <w:szCs w:val="36"/>
        </w:rPr>
      </w:pPr>
      <w:r>
        <w:rPr>
          <w:rFonts w:ascii="Helvetica-Bold" w:hAnsi="Helvetica-Bold" w:cs="Helvetica-Bold"/>
          <w:b/>
          <w:bCs/>
          <w:color w:val="FFFFFF"/>
          <w:sz w:val="36"/>
          <w:szCs w:val="36"/>
        </w:rPr>
        <w:t>Standards</w:t>
      </w:r>
    </w:p>
    <w:p w:rsidR="00A71E19" w:rsidRDefault="00B41F47" w:rsidP="005548EF">
      <w:pPr>
        <w:autoSpaceDE w:val="0"/>
        <w:autoSpaceDN w:val="0"/>
        <w:adjustRightInd w:val="0"/>
        <w:spacing w:after="0" w:line="240" w:lineRule="auto"/>
        <w:rPr>
          <w:rFonts w:ascii="Helvetica-Bold" w:hAnsi="Helvetica-Bold" w:cs="Helvetica-Bold"/>
          <w:b/>
          <w:bCs/>
          <w:color w:val="FFFFFF"/>
          <w:sz w:val="36"/>
          <w:szCs w:val="36"/>
        </w:rPr>
      </w:pPr>
      <w:r w:rsidRPr="00B41F47">
        <w:rPr>
          <w:rFonts w:ascii="Helvetica-Bold" w:hAnsi="Helvetica-Bold" w:cs="Helvetica-Bold"/>
          <w:b/>
          <w:bCs/>
          <w:noProof/>
          <w:color w:val="FFFFFF"/>
          <w:sz w:val="36"/>
          <w:szCs w:val="36"/>
          <w:lang w:val="en-US"/>
        </w:rPr>
        <w:drawing>
          <wp:inline distT="0" distB="0" distL="0" distR="0">
            <wp:extent cx="5655310" cy="4858276"/>
            <wp:effectExtent l="57150" t="38100" r="40640" b="38100"/>
            <wp:docPr id="162" name="Diagram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95509" w:rsidRPr="0003329F" w:rsidRDefault="00795509" w:rsidP="00365B87">
      <w:r w:rsidRPr="0003329F">
        <w:lastRenderedPageBreak/>
        <w:t>Think about what everyday objects are made of, the resources and energy used to make them, how long they can be used for, and what happens to them at the end of their useful life.  You may also need to consider the following:-</w:t>
      </w:r>
    </w:p>
    <w:p w:rsidR="00795509" w:rsidRPr="00365B87" w:rsidRDefault="00795509" w:rsidP="00365B87">
      <w:pPr>
        <w:pStyle w:val="ListParagraph"/>
      </w:pPr>
      <w:r w:rsidRPr="00365B87">
        <w:t>Different types of products and services have their most significant climate impact at different stages in their life cycles.</w:t>
      </w:r>
    </w:p>
    <w:p w:rsidR="00795509" w:rsidRPr="00365B87" w:rsidRDefault="00795509" w:rsidP="00365B87">
      <w:pPr>
        <w:pStyle w:val="ListParagraph"/>
      </w:pPr>
      <w:r w:rsidRPr="00365B87">
        <w:t>For products with a long life and high energy consumption, the use phase typically accounts for the most significant climate impact, for example a washing machine.</w:t>
      </w:r>
    </w:p>
    <w:p w:rsidR="00795509" w:rsidRPr="00365B87" w:rsidRDefault="00795509" w:rsidP="00365B87">
      <w:pPr>
        <w:pStyle w:val="ListParagraph"/>
      </w:pPr>
      <w:r w:rsidRPr="00365B87">
        <w:t>Other products will have their greatest impact during the production phase – this is usually the case for food production.</w:t>
      </w:r>
    </w:p>
    <w:p w:rsidR="00795509" w:rsidRPr="00365B87" w:rsidRDefault="00795509" w:rsidP="00365B87">
      <w:pPr>
        <w:pStyle w:val="ListParagraph"/>
        <w:spacing w:after="240"/>
      </w:pPr>
      <w:r w:rsidRPr="00365B87">
        <w:t>Some products may not be recyclable and may need to go to landfill.</w:t>
      </w:r>
    </w:p>
    <w:p w:rsidR="00A71E19" w:rsidRPr="00795509" w:rsidRDefault="00795509" w:rsidP="00795509">
      <w:r w:rsidRPr="0003329F">
        <w:t xml:space="preserve">This is just a small snapshot of the impacts of the life cycle of an object.  To see </w:t>
      </w:r>
      <w:r>
        <w:t xml:space="preserve">more of </w:t>
      </w:r>
      <w:r w:rsidRPr="0003329F">
        <w:t>the environmental impact</w:t>
      </w:r>
      <w:r>
        <w:t>s</w:t>
      </w:r>
      <w:r w:rsidRPr="0003329F">
        <w:t xml:space="preserve"> of the products we consume, go to </w:t>
      </w:r>
      <w:hyperlink r:id="rId17" w:history="1">
        <w:r w:rsidR="004323DD" w:rsidRPr="00922737">
          <w:rPr>
            <w:rStyle w:val="Hyperlink"/>
          </w:rPr>
          <w:t>https://storyofstuff.org/mov</w:t>
        </w:r>
        <w:r w:rsidR="004323DD" w:rsidRPr="00922737">
          <w:rPr>
            <w:rStyle w:val="Hyperlink"/>
          </w:rPr>
          <w:t>i</w:t>
        </w:r>
        <w:r w:rsidR="004323DD" w:rsidRPr="00922737">
          <w:rPr>
            <w:rStyle w:val="Hyperlink"/>
          </w:rPr>
          <w:t>es/story-of-stuff/</w:t>
        </w:r>
      </w:hyperlink>
      <w:r w:rsidR="004323DD">
        <w:t xml:space="preserve"> </w:t>
      </w:r>
      <w:r w:rsidRPr="0003329F">
        <w:rPr>
          <w:color w:val="FF0000"/>
        </w:rPr>
        <w:t xml:space="preserve"> </w:t>
      </w:r>
      <w:r w:rsidR="004323DD" w:rsidRPr="004323DD">
        <w:t>a</w:t>
      </w:r>
      <w:r w:rsidRPr="004323DD">
        <w:t xml:space="preserve">nd </w:t>
      </w:r>
      <w:r w:rsidRPr="0003329F">
        <w:t>watch the Story of Stuff.</w:t>
      </w:r>
      <w:r>
        <w:t xml:space="preserve">  </w:t>
      </w:r>
    </w:p>
    <w:p w:rsidR="005C47B5" w:rsidRPr="002A0F5B" w:rsidRDefault="0069094A" w:rsidP="002A0F5B">
      <w:pPr>
        <w:pStyle w:val="Heading2"/>
      </w:pPr>
      <w:r>
        <w:rPr>
          <w:noProof/>
          <w:lang w:val="en-US"/>
        </w:rPr>
        <mc:AlternateContent>
          <mc:Choice Requires="wps">
            <w:drawing>
              <wp:anchor distT="0" distB="0" distL="0" distR="0" simplePos="0" relativeHeight="252107776" behindDoc="1" locked="0" layoutInCell="1" allowOverlap="1">
                <wp:simplePos x="0" y="0"/>
                <wp:positionH relativeFrom="column">
                  <wp:posOffset>4134485</wp:posOffset>
                </wp:positionH>
                <wp:positionV relativeFrom="paragraph">
                  <wp:posOffset>570230</wp:posOffset>
                </wp:positionV>
                <wp:extent cx="1752600" cy="1420495"/>
                <wp:effectExtent l="635" t="635" r="0" b="0"/>
                <wp:wrapThrough wrapText="bothSides">
                  <wp:wrapPolygon edited="0">
                    <wp:start x="-117" y="0"/>
                    <wp:lineTo x="-117" y="21455"/>
                    <wp:lineTo x="21600" y="21455"/>
                    <wp:lineTo x="21600" y="0"/>
                    <wp:lineTo x="-117" y="0"/>
                  </wp:wrapPolygon>
                </wp:wrapThrough>
                <wp:docPr id="97"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420495"/>
                        </a:xfrm>
                        <a:prstGeom prst="rect">
                          <a:avLst/>
                        </a:prstGeom>
                        <a:solidFill>
                          <a:srgbClr val="FFFFFF"/>
                        </a:solidFill>
                        <a:ln>
                          <a:noFill/>
                        </a:ln>
                        <a:effectLst/>
                        <a:extLst>
                          <a:ext uri="{91240B29-F687-4F45-9708-019B960494DF}">
                            <a14:hiddenLine xmlns:a14="http://schemas.microsoft.com/office/drawing/2010/main" w="19050">
                              <a:solidFill>
                                <a:schemeClr val="accent4">
                                  <a:lumMod val="40000"/>
                                  <a:lumOff val="60000"/>
                                </a:schemeClr>
                              </a:solidFill>
                              <a:miter lim="800000"/>
                              <a:headEnd/>
                              <a:tailEnd/>
                            </a14:hiddenLine>
                          </a:ext>
                          <a:ext uri="{AF507438-7753-43E0-B8FC-AC1667EBCBE1}">
                            <a14:hiddenEffects xmlns:a14="http://schemas.microsoft.com/office/drawing/2010/main">
                              <a:effectLst>
                                <a:outerShdw dist="71842" dir="2700000" algn="ctr" rotWithShape="0">
                                  <a:srgbClr val="808080">
                                    <a:alpha val="50000"/>
                                  </a:srgbClr>
                                </a:outerShdw>
                              </a:effectLst>
                            </a14:hiddenEffects>
                          </a:ext>
                        </a:extLst>
                      </wps:spPr>
                      <wps:txbx>
                        <w:txbxContent>
                          <w:p w:rsidR="004323DD" w:rsidRDefault="004323DD" w:rsidP="00B802D0">
                            <w:pPr>
                              <w:spacing w:after="0"/>
                            </w:pPr>
                            <w:r>
                              <w:rPr>
                                <w:noProof/>
                                <w:lang w:val="en-US"/>
                              </w:rPr>
                              <w:drawing>
                                <wp:inline distT="0" distB="0" distL="0" distR="0">
                                  <wp:extent cx="1673742" cy="1111434"/>
                                  <wp:effectExtent l="76200" t="0" r="59808" b="50616"/>
                                  <wp:docPr id="115" name="Picture 2" descr="H:\photos hair\hair_tools_scissors_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 hair\hair_tools_scissors_brush.jpg"/>
                                          <pic:cNvPicPr>
                                            <a:picLocks noChangeAspect="1" noChangeArrowheads="1"/>
                                          </pic:cNvPicPr>
                                        </pic:nvPicPr>
                                        <pic:blipFill>
                                          <a:blip r:embed="rId18"/>
                                          <a:stretch>
                                            <a:fillRect/>
                                          </a:stretch>
                                        </pic:blipFill>
                                        <pic:spPr bwMode="auto">
                                          <a:xfrm>
                                            <a:off x="0" y="0"/>
                                            <a:ext cx="1673742" cy="1111434"/>
                                          </a:xfrm>
                                          <a:prstGeom prst="round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4323DD" w:rsidRPr="00C726A5" w:rsidRDefault="004323DD" w:rsidP="00365B87">
                            <w:pPr>
                              <w:pStyle w:val="Caption1"/>
                            </w:pPr>
                            <w:r w:rsidRPr="00C726A5">
                              <w:t>Image: FreeDigitalPhotos.net</w:t>
                            </w:r>
                          </w:p>
                          <w:p w:rsidR="004323DD" w:rsidRPr="00B802D0" w:rsidRDefault="004323DD" w:rsidP="00C726A5">
                            <w:pPr>
                              <w:jc w:val="right"/>
                              <w:rPr>
                                <w:i/>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37" style="position:absolute;left:0;text-align:left;margin-left:325.55pt;margin-top:44.9pt;width:138pt;height:111.85pt;z-index:-25120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" stroked="f" strokecolor="#c3e2c4 [1303]" strokeweight="1.5pt">
                <v:shadow opacity=".5" offset="4pt,4pt"/>
                <v:textbox inset="0,0,0,0">
                  <w:txbxContent>
                    <w:p w:rsidR="004323DD" w:rsidRDefault="004323DD" w:rsidP="00B802D0">
                      <w:pPr>
                        <w:spacing w:after="0"/>
                      </w:pPr>
                      <w:r>
                        <w:rPr>
                          <w:noProof/>
                          <w:lang w:val="en-US"/>
                        </w:rPr>
                        <w:drawing>
                          <wp:inline distT="0" distB="0" distL="0" distR="0">
                            <wp:extent cx="1673742" cy="1111434"/>
                            <wp:effectExtent l="76200" t="0" r="59808" b="50616"/>
                            <wp:docPr id="115" name="Picture 2" descr="H:\photos hair\hair_tools_scissors_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 hair\hair_tools_scissors_brush.jpg"/>
                                    <pic:cNvPicPr>
                                      <a:picLocks noChangeAspect="1" noChangeArrowheads="1"/>
                                    </pic:cNvPicPr>
                                  </pic:nvPicPr>
                                  <pic:blipFill>
                                    <a:blip r:embed="rId18"/>
                                    <a:stretch>
                                      <a:fillRect/>
                                    </a:stretch>
                                  </pic:blipFill>
                                  <pic:spPr bwMode="auto">
                                    <a:xfrm>
                                      <a:off x="0" y="0"/>
                                      <a:ext cx="1673742" cy="1111434"/>
                                    </a:xfrm>
                                    <a:prstGeom prst="round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4323DD" w:rsidRPr="00C726A5" w:rsidRDefault="004323DD" w:rsidP="00365B87">
                      <w:pPr>
                        <w:pStyle w:val="Caption1"/>
                      </w:pPr>
                      <w:r w:rsidRPr="00C726A5">
                        <w:t>Image: FreeDigitalPhotos.net</w:t>
                      </w:r>
                    </w:p>
                    <w:p w:rsidR="004323DD" w:rsidRPr="00B802D0" w:rsidRDefault="004323DD" w:rsidP="00C726A5">
                      <w:pPr>
                        <w:jc w:val="right"/>
                        <w:rPr>
                          <w:i/>
                          <w:sz w:val="16"/>
                          <w:szCs w:val="16"/>
                        </w:rPr>
                      </w:pPr>
                    </w:p>
                  </w:txbxContent>
                </v:textbox>
                <w10:wrap type="through"/>
              </v:rect>
            </w:pict>
          </mc:Fallback>
        </mc:AlternateContent>
      </w:r>
      <w:bookmarkStart w:id="11" w:name="_Toc327879739"/>
      <w:r w:rsidR="005C47B5" w:rsidRPr="002A0F5B">
        <w:t>2.1</w:t>
      </w:r>
      <w:r w:rsidR="007038FA" w:rsidRPr="002A0F5B">
        <w:tab/>
        <w:t>Activity</w:t>
      </w:r>
      <w:r w:rsidR="00365B87" w:rsidRPr="002A0F5B">
        <w:t xml:space="preserve"> </w:t>
      </w:r>
      <w:r w:rsidR="00185D33">
        <w:t xml:space="preserve">1 </w:t>
      </w:r>
      <w:r w:rsidR="00B802D0" w:rsidRPr="002A0F5B">
        <w:t>-</w:t>
      </w:r>
      <w:r w:rsidR="002A2C75" w:rsidRPr="002A0F5B">
        <w:t xml:space="preserve"> </w:t>
      </w:r>
      <w:r w:rsidR="0051188B" w:rsidRPr="002A0F5B">
        <w:t xml:space="preserve">The Life Cycle of a </w:t>
      </w:r>
      <w:r w:rsidR="00795509" w:rsidRPr="002A0F5B">
        <w:rPr>
          <w:szCs w:val="24"/>
        </w:rPr>
        <w:t>Claw Hammer</w:t>
      </w:r>
      <w:bookmarkEnd w:id="11"/>
    </w:p>
    <w:p w:rsidR="0051188B" w:rsidRDefault="004E4B69" w:rsidP="0051188B">
      <w:pPr>
        <w:spacing w:after="240"/>
      </w:pPr>
      <w:r>
        <w:t>Look at the</w:t>
      </w:r>
      <w:r w:rsidR="0051188B">
        <w:t xml:space="preserve"> picture of a typical pair of salon style hairdressing scissors.  </w:t>
      </w:r>
      <w:r w:rsidR="00E051CD">
        <w:br/>
      </w:r>
      <w:r w:rsidR="0051188B">
        <w:t xml:space="preserve">Have a good </w:t>
      </w:r>
      <w:r>
        <w:t xml:space="preserve">think about the scissors </w:t>
      </w:r>
      <w:r w:rsidR="0051188B">
        <w:t>and answer the following questions.  You may find the internet helpful with your answers.</w:t>
      </w:r>
    </w:p>
    <w:p w:rsidR="00E051CD" w:rsidRPr="00E251B0" w:rsidRDefault="00E051CD" w:rsidP="00C726A5">
      <w:pPr>
        <w:ind w:left="567" w:hanging="567"/>
        <w:rPr>
          <w:b/>
          <w:sz w:val="24"/>
          <w:szCs w:val="24"/>
        </w:rPr>
      </w:pPr>
    </w:p>
    <w:p w:rsidR="002A2C75" w:rsidRPr="00E251B0" w:rsidRDefault="005C47B5" w:rsidP="00C726A5">
      <w:pPr>
        <w:ind w:left="567" w:hanging="567"/>
        <w:rPr>
          <w:sz w:val="24"/>
          <w:szCs w:val="24"/>
        </w:rPr>
      </w:pPr>
      <w:r w:rsidRPr="00E251B0">
        <w:rPr>
          <w:b/>
          <w:sz w:val="24"/>
          <w:szCs w:val="24"/>
        </w:rPr>
        <w:t>Q1</w:t>
      </w:r>
      <w:r w:rsidRPr="00E251B0">
        <w:rPr>
          <w:sz w:val="24"/>
          <w:szCs w:val="24"/>
        </w:rPr>
        <w:t xml:space="preserve"> </w:t>
      </w:r>
      <w:r w:rsidR="0051188B" w:rsidRPr="00E251B0">
        <w:rPr>
          <w:sz w:val="24"/>
          <w:szCs w:val="24"/>
        </w:rPr>
        <w:tab/>
      </w:r>
      <w:r w:rsidR="00C726A5" w:rsidRPr="00E251B0">
        <w:rPr>
          <w:sz w:val="24"/>
          <w:szCs w:val="24"/>
        </w:rPr>
        <w:t xml:space="preserve">How are the materials produced to make the hammer?  </w:t>
      </w:r>
      <w:r w:rsidR="00C726A5" w:rsidRPr="00E251B0">
        <w:rPr>
          <w:sz w:val="24"/>
          <w:szCs w:val="24"/>
        </w:rPr>
        <w:br/>
        <w:t>Where do the materials come from?</w:t>
      </w:r>
    </w:p>
    <w:p w:rsidR="000F575D" w:rsidRPr="000F575D" w:rsidRDefault="000F575D" w:rsidP="000F575D">
      <w:pPr>
        <w:pStyle w:val="ListParagraph"/>
        <w:widowControl w:val="0"/>
        <w:numPr>
          <w:ilvl w:val="0"/>
          <w:numId w:val="11"/>
        </w:numPr>
        <w:autoSpaceDE w:val="0"/>
        <w:autoSpaceDN w:val="0"/>
        <w:adjustRightInd w:val="0"/>
        <w:snapToGrid w:val="0"/>
        <w:spacing w:after="0"/>
        <w:rPr>
          <w:rFonts w:ascii="Times New Roman" w:hAnsi="Times New Roman" w:cs="Times New Roman"/>
          <w:sz w:val="24"/>
          <w:szCs w:val="24"/>
        </w:rPr>
      </w:pPr>
      <w:r w:rsidRPr="000F575D">
        <w:rPr>
          <w:rFonts w:ascii="Corbel" w:hAnsi="Corbel" w:cs="Corbel"/>
          <w:color w:val="FF0000"/>
          <w:sz w:val="20"/>
          <w:szCs w:val="20"/>
        </w:rPr>
        <w:t>A claw hammer is normally a wooden handle and steel head.</w:t>
      </w:r>
    </w:p>
    <w:p w:rsidR="000F575D" w:rsidRPr="000F575D" w:rsidRDefault="000F575D" w:rsidP="000F575D">
      <w:pPr>
        <w:pStyle w:val="ListParagraph"/>
        <w:widowControl w:val="0"/>
        <w:numPr>
          <w:ilvl w:val="0"/>
          <w:numId w:val="11"/>
        </w:numPr>
        <w:autoSpaceDE w:val="0"/>
        <w:autoSpaceDN w:val="0"/>
        <w:adjustRightInd w:val="0"/>
        <w:snapToGrid w:val="0"/>
        <w:spacing w:after="0"/>
        <w:rPr>
          <w:rFonts w:ascii="Times New Roman" w:hAnsi="Times New Roman" w:cs="Times New Roman"/>
          <w:sz w:val="24"/>
          <w:szCs w:val="24"/>
        </w:rPr>
      </w:pPr>
      <w:r w:rsidRPr="000F575D">
        <w:rPr>
          <w:rFonts w:ascii="Corbel" w:hAnsi="Corbel" w:cs="Corbel"/>
          <w:color w:val="FF0000"/>
          <w:sz w:val="20"/>
          <w:szCs w:val="20"/>
        </w:rPr>
        <w:t>Wood is renewable if managed correctly.</w:t>
      </w:r>
    </w:p>
    <w:p w:rsidR="000F575D" w:rsidRPr="000F575D" w:rsidRDefault="000F575D" w:rsidP="000F575D">
      <w:pPr>
        <w:pStyle w:val="ListParagraph"/>
        <w:widowControl w:val="0"/>
        <w:numPr>
          <w:ilvl w:val="0"/>
          <w:numId w:val="11"/>
        </w:numPr>
        <w:autoSpaceDE w:val="0"/>
        <w:autoSpaceDN w:val="0"/>
        <w:adjustRightInd w:val="0"/>
        <w:snapToGrid w:val="0"/>
        <w:spacing w:after="0"/>
        <w:rPr>
          <w:rFonts w:ascii="Times New Roman" w:hAnsi="Times New Roman" w:cs="Times New Roman"/>
          <w:sz w:val="24"/>
          <w:szCs w:val="24"/>
        </w:rPr>
      </w:pPr>
      <w:r w:rsidRPr="000F575D">
        <w:rPr>
          <w:rFonts w:ascii="Corbel" w:hAnsi="Corbel" w:cs="Corbel"/>
          <w:color w:val="FF0000"/>
          <w:sz w:val="20"/>
          <w:szCs w:val="20"/>
        </w:rPr>
        <w:t>Steel is made from iron ore and this is not a renewable resource, once we have used it all</w:t>
      </w:r>
      <w:r w:rsidRPr="000F575D">
        <w:rPr>
          <w:rFonts w:ascii="Corbel" w:hAnsi="Corbel" w:cs="Corbel"/>
          <w:color w:val="FF0000"/>
          <w:sz w:val="20"/>
          <w:szCs w:val="20"/>
        </w:rPr>
        <w:t xml:space="preserve"> </w:t>
      </w:r>
      <w:r w:rsidRPr="000F575D">
        <w:rPr>
          <w:rFonts w:ascii="Corbel" w:hAnsi="Corbel" w:cs="Corbel"/>
          <w:color w:val="FF0000"/>
          <w:sz w:val="20"/>
          <w:szCs w:val="20"/>
        </w:rPr>
        <w:t>no more will be created.</w:t>
      </w:r>
    </w:p>
    <w:p w:rsidR="008015AF" w:rsidRPr="00E251B0" w:rsidRDefault="008015AF" w:rsidP="000F575D">
      <w:pPr>
        <w:tabs>
          <w:tab w:val="left" w:pos="567"/>
          <w:tab w:val="right" w:leader="underscore" w:pos="9026"/>
        </w:tabs>
        <w:spacing w:after="120"/>
        <w:ind w:left="567" w:hanging="567"/>
        <w:rPr>
          <w:color w:val="D8243D" w:themeColor="accent3" w:themeShade="BF"/>
          <w:sz w:val="24"/>
          <w:szCs w:val="24"/>
        </w:rPr>
      </w:pPr>
    </w:p>
    <w:p w:rsidR="00E051CD" w:rsidRPr="00E251B0" w:rsidRDefault="005C47B5" w:rsidP="002A2C75">
      <w:pPr>
        <w:tabs>
          <w:tab w:val="left" w:pos="567"/>
        </w:tabs>
        <w:spacing w:after="120"/>
        <w:ind w:left="567" w:hanging="567"/>
        <w:rPr>
          <w:sz w:val="24"/>
          <w:szCs w:val="24"/>
        </w:rPr>
      </w:pPr>
      <w:r w:rsidRPr="00E251B0">
        <w:rPr>
          <w:b/>
          <w:sz w:val="24"/>
          <w:szCs w:val="24"/>
        </w:rPr>
        <w:t xml:space="preserve">Q2 </w:t>
      </w:r>
      <w:r w:rsidR="0051188B" w:rsidRPr="00E251B0">
        <w:rPr>
          <w:b/>
          <w:sz w:val="24"/>
          <w:szCs w:val="24"/>
        </w:rPr>
        <w:tab/>
      </w:r>
      <w:r w:rsidR="00C726A5" w:rsidRPr="00E251B0">
        <w:rPr>
          <w:sz w:val="24"/>
          <w:szCs w:val="24"/>
        </w:rPr>
        <w:t xml:space="preserve">How are the hammers made?  </w:t>
      </w:r>
    </w:p>
    <w:p w:rsidR="002A2C75" w:rsidRPr="00E251B0" w:rsidRDefault="00E051CD" w:rsidP="002A2C75">
      <w:pPr>
        <w:tabs>
          <w:tab w:val="left" w:pos="567"/>
        </w:tabs>
        <w:spacing w:after="120"/>
        <w:ind w:left="567" w:hanging="567"/>
        <w:rPr>
          <w:sz w:val="24"/>
          <w:szCs w:val="24"/>
        </w:rPr>
      </w:pPr>
      <w:r w:rsidRPr="00E251B0">
        <w:rPr>
          <w:b/>
          <w:sz w:val="24"/>
          <w:szCs w:val="24"/>
        </w:rPr>
        <w:tab/>
      </w:r>
      <w:r w:rsidR="00C726A5" w:rsidRPr="00E251B0">
        <w:rPr>
          <w:sz w:val="24"/>
          <w:szCs w:val="24"/>
        </w:rPr>
        <w:t>What energy do you think has been used to make them?</w:t>
      </w:r>
    </w:p>
    <w:p w:rsidR="000F575D" w:rsidRPr="000F575D" w:rsidRDefault="000F575D" w:rsidP="000F575D">
      <w:pPr>
        <w:pStyle w:val="ListParagraph"/>
        <w:widowControl w:val="0"/>
        <w:numPr>
          <w:ilvl w:val="0"/>
          <w:numId w:val="12"/>
        </w:numPr>
        <w:autoSpaceDE w:val="0"/>
        <w:autoSpaceDN w:val="0"/>
        <w:adjustRightInd w:val="0"/>
        <w:snapToGrid w:val="0"/>
        <w:spacing w:after="0"/>
        <w:rPr>
          <w:rFonts w:ascii="Times New Roman" w:hAnsi="Times New Roman" w:cs="Times New Roman"/>
          <w:sz w:val="24"/>
          <w:szCs w:val="24"/>
        </w:rPr>
      </w:pPr>
      <w:r w:rsidRPr="000F575D">
        <w:rPr>
          <w:rFonts w:ascii="Corbel" w:hAnsi="Corbel" w:cs="Corbel"/>
          <w:color w:val="FF0000"/>
          <w:sz w:val="20"/>
          <w:szCs w:val="20"/>
        </w:rPr>
        <w:t>Energy expended to cut down the trees and to mine the iron ore.</w:t>
      </w:r>
    </w:p>
    <w:p w:rsidR="008015AF" w:rsidRPr="000F575D" w:rsidRDefault="000F575D" w:rsidP="000F575D">
      <w:pPr>
        <w:pStyle w:val="ListParagraph"/>
        <w:widowControl w:val="0"/>
        <w:numPr>
          <w:ilvl w:val="0"/>
          <w:numId w:val="12"/>
        </w:numPr>
        <w:autoSpaceDE w:val="0"/>
        <w:autoSpaceDN w:val="0"/>
        <w:adjustRightInd w:val="0"/>
        <w:snapToGrid w:val="0"/>
        <w:spacing w:after="0"/>
        <w:rPr>
          <w:rFonts w:ascii="Times New Roman" w:hAnsi="Times New Roman" w:cs="Times New Roman"/>
          <w:sz w:val="24"/>
          <w:szCs w:val="24"/>
        </w:rPr>
      </w:pPr>
      <w:r w:rsidRPr="000F575D">
        <w:rPr>
          <w:rFonts w:ascii="Corbel" w:hAnsi="Corbel" w:cs="Corbel"/>
          <w:color w:val="FF0000"/>
          <w:sz w:val="20"/>
          <w:szCs w:val="20"/>
        </w:rPr>
        <w:t>Energy is also required to form the hammer handles. Steel is created by hot forging with</w:t>
      </w:r>
      <w:r w:rsidRPr="000F575D">
        <w:rPr>
          <w:rFonts w:ascii="Corbel" w:hAnsi="Corbel" w:cs="Corbel"/>
          <w:color w:val="FF0000"/>
          <w:sz w:val="20"/>
          <w:szCs w:val="20"/>
        </w:rPr>
        <w:t xml:space="preserve"> </w:t>
      </w:r>
      <w:r w:rsidRPr="000F575D">
        <w:rPr>
          <w:rFonts w:ascii="Corbel" w:hAnsi="Corbel" w:cs="Corbel"/>
          <w:color w:val="FF0000"/>
          <w:sz w:val="20"/>
          <w:szCs w:val="20"/>
        </w:rPr>
        <w:t>temperatures up to 1300°C, therefore extremely energy intensive.</w:t>
      </w:r>
      <w:r w:rsidR="002A2C75" w:rsidRPr="000F575D">
        <w:rPr>
          <w:color w:val="D8243D" w:themeColor="accent3" w:themeShade="BF"/>
          <w:sz w:val="24"/>
          <w:szCs w:val="24"/>
        </w:rPr>
        <w:br/>
      </w:r>
    </w:p>
    <w:p w:rsidR="002A2C75" w:rsidRPr="00E251B0" w:rsidRDefault="005C47B5" w:rsidP="002A2C75">
      <w:pPr>
        <w:tabs>
          <w:tab w:val="left" w:pos="567"/>
        </w:tabs>
        <w:spacing w:after="120"/>
        <w:ind w:left="567" w:hanging="567"/>
        <w:rPr>
          <w:sz w:val="24"/>
          <w:szCs w:val="24"/>
        </w:rPr>
      </w:pPr>
      <w:r w:rsidRPr="00E251B0">
        <w:rPr>
          <w:b/>
          <w:sz w:val="24"/>
          <w:szCs w:val="24"/>
        </w:rPr>
        <w:t xml:space="preserve">Q3 </w:t>
      </w:r>
      <w:r w:rsidR="004D5B98" w:rsidRPr="00E251B0">
        <w:rPr>
          <w:b/>
          <w:sz w:val="24"/>
          <w:szCs w:val="24"/>
        </w:rPr>
        <w:tab/>
      </w:r>
      <w:r w:rsidR="00C726A5" w:rsidRPr="00E251B0">
        <w:rPr>
          <w:sz w:val="24"/>
          <w:szCs w:val="24"/>
        </w:rPr>
        <w:t>Once made, how do the hammers get to the distributors that sell them?</w:t>
      </w:r>
    </w:p>
    <w:p w:rsidR="000F575D" w:rsidRPr="000F575D" w:rsidRDefault="000F575D" w:rsidP="000F575D">
      <w:pPr>
        <w:pStyle w:val="ListParagraph"/>
        <w:widowControl w:val="0"/>
        <w:numPr>
          <w:ilvl w:val="0"/>
          <w:numId w:val="13"/>
        </w:numPr>
        <w:autoSpaceDE w:val="0"/>
        <w:autoSpaceDN w:val="0"/>
        <w:adjustRightInd w:val="0"/>
        <w:snapToGrid w:val="0"/>
        <w:spacing w:after="0"/>
        <w:rPr>
          <w:rFonts w:ascii="Corbel" w:hAnsi="Corbel" w:cs="Corbel"/>
          <w:color w:val="FF0000"/>
          <w:sz w:val="20"/>
          <w:szCs w:val="20"/>
        </w:rPr>
      </w:pPr>
      <w:r w:rsidRPr="000F575D">
        <w:rPr>
          <w:rFonts w:ascii="Corbel" w:hAnsi="Corbel" w:cs="Corbel"/>
          <w:color w:val="FF0000"/>
          <w:sz w:val="20"/>
          <w:szCs w:val="20"/>
        </w:rPr>
        <w:t>They have to be transported either by road, air or sea. Therefore the energy</w:t>
      </w:r>
      <w:r w:rsidRPr="000F575D">
        <w:rPr>
          <w:rFonts w:ascii="Corbel" w:hAnsi="Corbel" w:cs="Corbel"/>
          <w:color w:val="FF0000"/>
          <w:sz w:val="20"/>
          <w:szCs w:val="20"/>
        </w:rPr>
        <w:t xml:space="preserve"> </w:t>
      </w:r>
      <w:r w:rsidRPr="000F575D">
        <w:rPr>
          <w:rFonts w:ascii="Corbel" w:hAnsi="Corbel" w:cs="Corbel"/>
          <w:color w:val="FF0000"/>
          <w:sz w:val="20"/>
          <w:szCs w:val="20"/>
        </w:rPr>
        <w:t>requirements will be</w:t>
      </w:r>
      <w:r w:rsidRPr="000F575D">
        <w:rPr>
          <w:rFonts w:ascii="Corbel" w:hAnsi="Corbel" w:cs="Corbel"/>
          <w:color w:val="FF0000"/>
          <w:sz w:val="20"/>
          <w:szCs w:val="20"/>
        </w:rPr>
        <w:t xml:space="preserve"> </w:t>
      </w:r>
      <w:r w:rsidRPr="000F575D">
        <w:rPr>
          <w:rFonts w:ascii="Corbel" w:hAnsi="Corbel" w:cs="Corbel"/>
          <w:color w:val="FF0000"/>
          <w:sz w:val="20"/>
          <w:szCs w:val="20"/>
        </w:rPr>
        <w:t>dependent on where they have been made and where they are</w:t>
      </w:r>
      <w:r w:rsidRPr="000F575D">
        <w:rPr>
          <w:rFonts w:ascii="Corbel" w:hAnsi="Corbel" w:cs="Corbel"/>
          <w:color w:val="FF0000"/>
          <w:sz w:val="20"/>
          <w:szCs w:val="20"/>
        </w:rPr>
        <w:t xml:space="preserve"> </w:t>
      </w:r>
      <w:r w:rsidRPr="000F575D">
        <w:rPr>
          <w:rFonts w:ascii="Corbel" w:hAnsi="Corbel" w:cs="Corbel"/>
          <w:color w:val="FF0000"/>
          <w:sz w:val="20"/>
          <w:szCs w:val="20"/>
        </w:rPr>
        <w:t>being sold.</w:t>
      </w:r>
    </w:p>
    <w:p w:rsidR="000F575D" w:rsidRPr="000F575D" w:rsidRDefault="000F575D" w:rsidP="000F575D">
      <w:pPr>
        <w:pStyle w:val="ListParagraph"/>
        <w:widowControl w:val="0"/>
        <w:numPr>
          <w:ilvl w:val="0"/>
          <w:numId w:val="13"/>
        </w:numPr>
        <w:autoSpaceDE w:val="0"/>
        <w:autoSpaceDN w:val="0"/>
        <w:adjustRightInd w:val="0"/>
        <w:snapToGrid w:val="0"/>
        <w:spacing w:after="0"/>
        <w:rPr>
          <w:rFonts w:ascii="Times New Roman" w:hAnsi="Times New Roman" w:cs="Times New Roman"/>
          <w:sz w:val="24"/>
          <w:szCs w:val="24"/>
        </w:rPr>
      </w:pPr>
      <w:r w:rsidRPr="000F575D">
        <w:rPr>
          <w:rFonts w:ascii="Corbel" w:hAnsi="Corbel" w:cs="Corbel"/>
          <w:color w:val="FF0000"/>
          <w:sz w:val="20"/>
          <w:szCs w:val="20"/>
        </w:rPr>
        <w:t>If made in the UK this should be lower, however they may have been made on the other</w:t>
      </w:r>
      <w:r w:rsidRPr="000F575D">
        <w:rPr>
          <w:rFonts w:ascii="Corbel" w:hAnsi="Corbel" w:cs="Corbel"/>
          <w:color w:val="FF0000"/>
          <w:sz w:val="20"/>
          <w:szCs w:val="20"/>
        </w:rPr>
        <w:t xml:space="preserve"> </w:t>
      </w:r>
      <w:r w:rsidRPr="000F575D">
        <w:rPr>
          <w:rFonts w:ascii="Corbel" w:hAnsi="Corbel" w:cs="Corbel"/>
          <w:color w:val="FF0000"/>
          <w:sz w:val="20"/>
          <w:szCs w:val="20"/>
        </w:rPr>
        <w:t>side of the</w:t>
      </w:r>
      <w:r>
        <w:rPr>
          <w:rFonts w:ascii="Corbel" w:hAnsi="Corbel" w:cs="Corbel"/>
          <w:color w:val="FF0000"/>
          <w:sz w:val="20"/>
          <w:szCs w:val="20"/>
        </w:rPr>
        <w:t xml:space="preserve"> </w:t>
      </w:r>
      <w:r w:rsidRPr="000F575D">
        <w:rPr>
          <w:rFonts w:ascii="Corbel" w:hAnsi="Corbel" w:cs="Corbel"/>
          <w:color w:val="FF0000"/>
          <w:sz w:val="20"/>
          <w:szCs w:val="20"/>
        </w:rPr>
        <w:t>world.</w:t>
      </w:r>
    </w:p>
    <w:p w:rsidR="00C726A5" w:rsidRPr="000F575D" w:rsidRDefault="00375D6B" w:rsidP="000F575D">
      <w:pPr>
        <w:tabs>
          <w:tab w:val="left" w:pos="567"/>
          <w:tab w:val="right" w:leader="underscore" w:pos="9026"/>
        </w:tabs>
        <w:spacing w:after="120"/>
        <w:ind w:left="567" w:hanging="567"/>
        <w:rPr>
          <w:color w:val="D8243D" w:themeColor="accent3" w:themeShade="BF"/>
          <w:sz w:val="24"/>
          <w:szCs w:val="24"/>
        </w:rPr>
      </w:pPr>
      <w:r w:rsidRPr="00E251B0">
        <w:rPr>
          <w:color w:val="D8243D" w:themeColor="accent3" w:themeShade="BF"/>
          <w:sz w:val="24"/>
          <w:szCs w:val="24"/>
        </w:rPr>
        <w:br/>
      </w:r>
    </w:p>
    <w:p w:rsidR="00C726A5" w:rsidRPr="00E251B0" w:rsidRDefault="00C726A5" w:rsidP="00C726A5">
      <w:pPr>
        <w:tabs>
          <w:tab w:val="left" w:pos="567"/>
        </w:tabs>
        <w:spacing w:after="120"/>
        <w:ind w:left="567" w:hanging="567"/>
        <w:rPr>
          <w:sz w:val="24"/>
          <w:szCs w:val="24"/>
        </w:rPr>
      </w:pPr>
      <w:r w:rsidRPr="00E251B0">
        <w:rPr>
          <w:b/>
          <w:sz w:val="24"/>
          <w:szCs w:val="24"/>
        </w:rPr>
        <w:lastRenderedPageBreak/>
        <w:t xml:space="preserve">Q4 </w:t>
      </w:r>
      <w:r w:rsidRPr="00E251B0">
        <w:rPr>
          <w:b/>
          <w:sz w:val="24"/>
          <w:szCs w:val="24"/>
        </w:rPr>
        <w:tab/>
      </w:r>
      <w:r w:rsidRPr="00E251B0">
        <w:rPr>
          <w:sz w:val="24"/>
          <w:szCs w:val="24"/>
        </w:rPr>
        <w:t>How long are the</w:t>
      </w:r>
      <w:r w:rsidR="00375D6B">
        <w:rPr>
          <w:sz w:val="24"/>
          <w:szCs w:val="24"/>
        </w:rPr>
        <w:t xml:space="preserve"> hammers</w:t>
      </w:r>
      <w:r w:rsidRPr="00E251B0">
        <w:rPr>
          <w:sz w:val="24"/>
          <w:szCs w:val="24"/>
        </w:rPr>
        <w:t xml:space="preserve"> used for?</w:t>
      </w:r>
    </w:p>
    <w:p w:rsidR="000F575D" w:rsidRPr="000F575D" w:rsidRDefault="000F575D" w:rsidP="000F575D">
      <w:pPr>
        <w:pStyle w:val="ListParagraph"/>
        <w:widowControl w:val="0"/>
        <w:numPr>
          <w:ilvl w:val="0"/>
          <w:numId w:val="10"/>
        </w:numPr>
        <w:autoSpaceDE w:val="0"/>
        <w:autoSpaceDN w:val="0"/>
        <w:adjustRightInd w:val="0"/>
        <w:snapToGrid w:val="0"/>
        <w:spacing w:after="0"/>
        <w:rPr>
          <w:rFonts w:ascii="Times New Roman" w:hAnsi="Times New Roman" w:cs="Times New Roman"/>
          <w:sz w:val="24"/>
          <w:szCs w:val="24"/>
        </w:rPr>
      </w:pPr>
      <w:r w:rsidRPr="000F575D">
        <w:rPr>
          <w:rFonts w:ascii="Corbel" w:hAnsi="Corbel" w:cs="Corbel"/>
          <w:color w:val="FF0000"/>
          <w:sz w:val="20"/>
          <w:szCs w:val="20"/>
        </w:rPr>
        <w:t>They should last a long time.</w:t>
      </w:r>
    </w:p>
    <w:p w:rsidR="00C726A5" w:rsidRPr="00E251B0" w:rsidRDefault="00C726A5" w:rsidP="000F575D">
      <w:pPr>
        <w:tabs>
          <w:tab w:val="left" w:pos="567"/>
          <w:tab w:val="right" w:leader="underscore" w:pos="9026"/>
        </w:tabs>
        <w:spacing w:after="120"/>
        <w:ind w:left="567" w:hanging="567"/>
        <w:rPr>
          <w:color w:val="D8243D" w:themeColor="accent3" w:themeShade="BF"/>
          <w:sz w:val="24"/>
          <w:szCs w:val="24"/>
        </w:rPr>
      </w:pPr>
    </w:p>
    <w:p w:rsidR="00E051CD" w:rsidRPr="00E251B0" w:rsidRDefault="00C726A5" w:rsidP="00E051CD">
      <w:pPr>
        <w:tabs>
          <w:tab w:val="left" w:pos="567"/>
          <w:tab w:val="right" w:leader="underscore" w:pos="9026"/>
        </w:tabs>
        <w:spacing w:after="120"/>
        <w:ind w:left="567" w:hanging="567"/>
        <w:rPr>
          <w:color w:val="D8243D" w:themeColor="accent3" w:themeShade="BF"/>
          <w:sz w:val="24"/>
          <w:szCs w:val="24"/>
        </w:rPr>
      </w:pPr>
      <w:r w:rsidRPr="00E251B0">
        <w:rPr>
          <w:b/>
          <w:sz w:val="24"/>
          <w:szCs w:val="24"/>
        </w:rPr>
        <w:t>Q5</w:t>
      </w:r>
      <w:r w:rsidRPr="00E251B0">
        <w:rPr>
          <w:sz w:val="24"/>
          <w:szCs w:val="24"/>
        </w:rPr>
        <w:t xml:space="preserve"> </w:t>
      </w:r>
      <w:r w:rsidR="00E051CD" w:rsidRPr="00E251B0">
        <w:rPr>
          <w:sz w:val="24"/>
          <w:szCs w:val="24"/>
        </w:rPr>
        <w:tab/>
      </w:r>
      <w:r w:rsidRPr="00E251B0">
        <w:rPr>
          <w:sz w:val="24"/>
          <w:szCs w:val="24"/>
        </w:rPr>
        <w:t>What happens to hammers once their useful life is over?</w:t>
      </w:r>
    </w:p>
    <w:p w:rsidR="000F575D" w:rsidRPr="000F575D" w:rsidRDefault="000F575D" w:rsidP="000F575D">
      <w:pPr>
        <w:pStyle w:val="ListParagraph"/>
        <w:widowControl w:val="0"/>
        <w:numPr>
          <w:ilvl w:val="0"/>
          <w:numId w:val="10"/>
        </w:numPr>
        <w:autoSpaceDE w:val="0"/>
        <w:autoSpaceDN w:val="0"/>
        <w:adjustRightInd w:val="0"/>
        <w:snapToGrid w:val="0"/>
        <w:spacing w:after="0"/>
        <w:rPr>
          <w:rFonts w:ascii="Times New Roman" w:hAnsi="Times New Roman" w:cs="Times New Roman"/>
          <w:sz w:val="24"/>
          <w:szCs w:val="24"/>
        </w:rPr>
      </w:pPr>
      <w:r w:rsidRPr="000F575D">
        <w:rPr>
          <w:rFonts w:ascii="Corbel" w:hAnsi="Corbel" w:cs="Corbel"/>
          <w:color w:val="FF0000"/>
          <w:sz w:val="20"/>
          <w:szCs w:val="20"/>
        </w:rPr>
        <w:t>Would they be put in the bin and end up in a landfill site, or would they be recycled?</w:t>
      </w:r>
    </w:p>
    <w:p w:rsidR="000F575D" w:rsidRPr="000F575D" w:rsidRDefault="000F575D" w:rsidP="000F575D">
      <w:pPr>
        <w:pStyle w:val="ListParagraph"/>
        <w:widowControl w:val="0"/>
        <w:numPr>
          <w:ilvl w:val="0"/>
          <w:numId w:val="10"/>
        </w:numPr>
        <w:autoSpaceDE w:val="0"/>
        <w:autoSpaceDN w:val="0"/>
        <w:adjustRightInd w:val="0"/>
        <w:snapToGrid w:val="0"/>
        <w:spacing w:after="0"/>
        <w:rPr>
          <w:rFonts w:ascii="Times New Roman" w:hAnsi="Times New Roman" w:cs="Times New Roman"/>
          <w:sz w:val="24"/>
          <w:szCs w:val="24"/>
        </w:rPr>
      </w:pPr>
      <w:r w:rsidRPr="000F575D">
        <w:rPr>
          <w:rFonts w:ascii="Corbel" w:hAnsi="Corbel" w:cs="Corbel"/>
          <w:color w:val="FF0000"/>
          <w:sz w:val="20"/>
          <w:szCs w:val="20"/>
        </w:rPr>
        <w:t>Remember steel is not a renewable resource.</w:t>
      </w:r>
    </w:p>
    <w:p w:rsidR="00E051CD" w:rsidRPr="00E251B0" w:rsidRDefault="00E051CD" w:rsidP="000F575D">
      <w:pPr>
        <w:tabs>
          <w:tab w:val="left" w:pos="567"/>
          <w:tab w:val="right" w:leader="underscore" w:pos="9026"/>
        </w:tabs>
        <w:spacing w:after="120"/>
        <w:ind w:left="567" w:hanging="567"/>
        <w:rPr>
          <w:color w:val="D8243D" w:themeColor="accent3" w:themeShade="BF"/>
          <w:sz w:val="24"/>
          <w:szCs w:val="24"/>
        </w:rPr>
      </w:pPr>
    </w:p>
    <w:p w:rsidR="00E051CD" w:rsidRPr="00E251B0" w:rsidRDefault="00E051CD" w:rsidP="00E051CD">
      <w:pPr>
        <w:tabs>
          <w:tab w:val="left" w:pos="567"/>
          <w:tab w:val="right" w:leader="underscore" w:pos="9026"/>
        </w:tabs>
        <w:spacing w:after="120"/>
        <w:ind w:left="567" w:hanging="567"/>
        <w:rPr>
          <w:color w:val="D8243D" w:themeColor="accent3" w:themeShade="BF"/>
          <w:sz w:val="24"/>
          <w:szCs w:val="24"/>
        </w:rPr>
      </w:pPr>
      <w:r w:rsidRPr="00375D6B">
        <w:rPr>
          <w:b/>
          <w:sz w:val="24"/>
          <w:szCs w:val="24"/>
        </w:rPr>
        <w:t xml:space="preserve">Q6 </w:t>
      </w:r>
      <w:r w:rsidRPr="00375D6B">
        <w:rPr>
          <w:b/>
          <w:sz w:val="24"/>
          <w:szCs w:val="24"/>
        </w:rPr>
        <w:tab/>
      </w:r>
      <w:r w:rsidRPr="00E251B0">
        <w:rPr>
          <w:sz w:val="24"/>
          <w:szCs w:val="24"/>
        </w:rPr>
        <w:t>Can you think of other environmental impacts of a hammer not already considered? (For example, what about different materials, such as a rubber grip on the handle or water resources used during manufacture)?</w:t>
      </w:r>
      <w:r w:rsidRPr="00E251B0">
        <w:rPr>
          <w:color w:val="D8243D" w:themeColor="accent3" w:themeShade="BF"/>
          <w:sz w:val="24"/>
          <w:szCs w:val="24"/>
        </w:rPr>
        <w:t xml:space="preserve"> </w:t>
      </w:r>
    </w:p>
    <w:p w:rsidR="000F575D" w:rsidRPr="00734104" w:rsidRDefault="000F575D" w:rsidP="00734104">
      <w:pPr>
        <w:pStyle w:val="ListParagraph"/>
        <w:widowControl w:val="0"/>
        <w:numPr>
          <w:ilvl w:val="0"/>
          <w:numId w:val="15"/>
        </w:numPr>
        <w:autoSpaceDE w:val="0"/>
        <w:autoSpaceDN w:val="0"/>
        <w:adjustRightInd w:val="0"/>
        <w:snapToGrid w:val="0"/>
        <w:spacing w:after="0"/>
        <w:rPr>
          <w:rFonts w:ascii="Times New Roman" w:hAnsi="Times New Roman" w:cs="Times New Roman"/>
          <w:sz w:val="24"/>
          <w:szCs w:val="24"/>
        </w:rPr>
      </w:pPr>
      <w:r w:rsidRPr="00734104">
        <w:rPr>
          <w:rFonts w:ascii="Corbel" w:hAnsi="Corbel" w:cs="Corbel"/>
          <w:color w:val="FF0000"/>
          <w:sz w:val="20"/>
          <w:szCs w:val="20"/>
        </w:rPr>
        <w:t>Look at other materials such as rubber grips, where does the rubber comes from and is it</w:t>
      </w:r>
      <w:r w:rsidR="00734104" w:rsidRPr="00734104">
        <w:rPr>
          <w:rFonts w:ascii="Corbel" w:hAnsi="Corbel" w:cs="Corbel"/>
          <w:color w:val="FF0000"/>
          <w:sz w:val="20"/>
          <w:szCs w:val="20"/>
        </w:rPr>
        <w:t xml:space="preserve"> </w:t>
      </w:r>
      <w:r w:rsidRPr="00734104">
        <w:rPr>
          <w:rFonts w:ascii="Corbel" w:hAnsi="Corbel" w:cs="Corbel"/>
          <w:color w:val="FF0000"/>
          <w:sz w:val="20"/>
          <w:szCs w:val="20"/>
        </w:rPr>
        <w:t>renewable?</w:t>
      </w:r>
    </w:p>
    <w:p w:rsidR="000F575D" w:rsidRPr="00734104" w:rsidRDefault="000F575D" w:rsidP="00734104">
      <w:pPr>
        <w:pStyle w:val="ListParagraph"/>
        <w:widowControl w:val="0"/>
        <w:numPr>
          <w:ilvl w:val="0"/>
          <w:numId w:val="15"/>
        </w:numPr>
        <w:autoSpaceDE w:val="0"/>
        <w:autoSpaceDN w:val="0"/>
        <w:adjustRightInd w:val="0"/>
        <w:snapToGrid w:val="0"/>
        <w:spacing w:after="0"/>
        <w:rPr>
          <w:rFonts w:ascii="Times New Roman" w:hAnsi="Times New Roman" w:cs="Times New Roman"/>
          <w:sz w:val="24"/>
          <w:szCs w:val="24"/>
        </w:rPr>
      </w:pPr>
      <w:r w:rsidRPr="00734104">
        <w:rPr>
          <w:rFonts w:ascii="Corbel" w:hAnsi="Corbel" w:cs="Corbel"/>
          <w:color w:val="FF0000"/>
          <w:sz w:val="20"/>
          <w:szCs w:val="20"/>
        </w:rPr>
        <w:t>Strip mining the iron ore has environmental consequences.</w:t>
      </w:r>
    </w:p>
    <w:p w:rsidR="000F575D" w:rsidRPr="00734104" w:rsidRDefault="000F575D" w:rsidP="00734104">
      <w:pPr>
        <w:pStyle w:val="ListParagraph"/>
        <w:widowControl w:val="0"/>
        <w:numPr>
          <w:ilvl w:val="0"/>
          <w:numId w:val="15"/>
        </w:numPr>
        <w:autoSpaceDE w:val="0"/>
        <w:autoSpaceDN w:val="0"/>
        <w:adjustRightInd w:val="0"/>
        <w:snapToGrid w:val="0"/>
        <w:spacing w:after="0"/>
        <w:rPr>
          <w:rFonts w:ascii="Times New Roman" w:hAnsi="Times New Roman" w:cs="Times New Roman"/>
          <w:sz w:val="24"/>
          <w:szCs w:val="24"/>
        </w:rPr>
      </w:pPr>
      <w:r w:rsidRPr="00734104">
        <w:rPr>
          <w:rFonts w:ascii="Corbel" w:hAnsi="Corbel" w:cs="Corbel"/>
          <w:color w:val="FF0000"/>
          <w:sz w:val="20"/>
          <w:szCs w:val="20"/>
        </w:rPr>
        <w:t>The transport of raw materials before the hammer is made.</w:t>
      </w:r>
    </w:p>
    <w:p w:rsidR="00E051CD" w:rsidRPr="00E251B0" w:rsidRDefault="00E051CD" w:rsidP="000F575D">
      <w:pPr>
        <w:tabs>
          <w:tab w:val="left" w:pos="567"/>
          <w:tab w:val="right" w:leader="underscore" w:pos="9026"/>
        </w:tabs>
        <w:spacing w:after="120"/>
        <w:ind w:left="567" w:hanging="567"/>
        <w:rPr>
          <w:color w:val="D8243D" w:themeColor="accent3" w:themeShade="BF"/>
          <w:sz w:val="24"/>
          <w:szCs w:val="24"/>
        </w:rPr>
      </w:pPr>
    </w:p>
    <w:p w:rsidR="00E051CD" w:rsidRPr="00E051CD" w:rsidRDefault="00E051CD" w:rsidP="00E051CD">
      <w:pPr>
        <w:tabs>
          <w:tab w:val="left" w:pos="567"/>
          <w:tab w:val="right" w:leader="underscore" w:pos="9026"/>
        </w:tabs>
        <w:spacing w:after="120"/>
        <w:ind w:left="567" w:hanging="567"/>
        <w:rPr>
          <w:color w:val="D8243D" w:themeColor="accent3" w:themeShade="BF"/>
        </w:rPr>
      </w:pPr>
    </w:p>
    <w:p w:rsidR="00E051CD" w:rsidRDefault="00E051CD" w:rsidP="00E051CD">
      <w:pPr>
        <w:rPr>
          <w:color w:val="00B050"/>
        </w:rPr>
      </w:pPr>
    </w:p>
    <w:p w:rsidR="00E051CD" w:rsidRPr="002A2C75" w:rsidRDefault="00734104" w:rsidP="00E051CD">
      <w:pPr>
        <w:tabs>
          <w:tab w:val="left" w:pos="567"/>
          <w:tab w:val="right" w:leader="underscore" w:pos="9026"/>
        </w:tabs>
        <w:spacing w:after="120"/>
        <w:ind w:left="567" w:hanging="567"/>
        <w:rPr>
          <w:color w:val="D8243D" w:themeColor="accent3" w:themeShade="BF"/>
        </w:rPr>
      </w:pPr>
      <w:r>
        <w:rPr>
          <w:noProof/>
          <w:color w:val="D8243D" w:themeColor="accent3" w:themeShade="BF"/>
          <w:lang w:val="en-US"/>
        </w:rPr>
        <mc:AlternateContent>
          <mc:Choice Requires="wps">
            <w:drawing>
              <wp:anchor distT="0" distB="0" distL="114300" distR="114300" simplePos="0" relativeHeight="252127232" behindDoc="0" locked="0" layoutInCell="1" allowOverlap="1">
                <wp:simplePos x="0" y="0"/>
                <wp:positionH relativeFrom="column">
                  <wp:posOffset>285750</wp:posOffset>
                </wp:positionH>
                <wp:positionV relativeFrom="paragraph">
                  <wp:posOffset>28575</wp:posOffset>
                </wp:positionV>
                <wp:extent cx="5162550" cy="3486150"/>
                <wp:effectExtent l="0" t="0" r="19050" b="19050"/>
                <wp:wrapNone/>
                <wp:docPr id="112" name="Text Box 112"/>
                <wp:cNvGraphicFramePr/>
                <a:graphic xmlns:a="http://schemas.openxmlformats.org/drawingml/2006/main">
                  <a:graphicData uri="http://schemas.microsoft.com/office/word/2010/wordprocessingShape">
                    <wps:wsp>
                      <wps:cNvSpPr txBox="1"/>
                      <wps:spPr>
                        <a:xfrm>
                          <a:off x="0" y="0"/>
                          <a:ext cx="5162550" cy="3486150"/>
                        </a:xfrm>
                        <a:prstGeom prst="rect">
                          <a:avLst/>
                        </a:prstGeom>
                        <a:solidFill>
                          <a:schemeClr val="lt1"/>
                        </a:solidFill>
                        <a:ln w="6350">
                          <a:solidFill>
                            <a:prstClr val="black"/>
                          </a:solidFill>
                        </a:ln>
                      </wps:spPr>
                      <wps:txbx>
                        <w:txbxContent>
                          <w:p w:rsidR="00734104" w:rsidRDefault="00734104">
                            <w:r>
                              <w:t>Guidance for 2.1 – The Life Cycle of a Claw Hammer</w:t>
                            </w:r>
                          </w:p>
                          <w:p w:rsidR="00734104" w:rsidRPr="00734104" w:rsidRDefault="00734104" w:rsidP="00734104">
                            <w:pPr>
                              <w:widowControl w:val="0"/>
                              <w:autoSpaceDE w:val="0"/>
                              <w:autoSpaceDN w:val="0"/>
                              <w:adjustRightInd w:val="0"/>
                              <w:snapToGrid w:val="0"/>
                              <w:spacing w:after="0" w:line="240" w:lineRule="auto"/>
                              <w:rPr>
                                <w:rFonts w:cs="Times New Roman"/>
                              </w:rPr>
                            </w:pPr>
                            <w:r w:rsidRPr="00734104">
                              <w:rPr>
                                <w:rFonts w:cs="Corbel Italic"/>
                                <w:color w:val="343436"/>
                              </w:rPr>
                              <w:t>For this exercise, remember to refer back to the 6 stages of the Life Cycle Analysis diagram at</w:t>
                            </w:r>
                            <w:r>
                              <w:rPr>
                                <w:rFonts w:cs="Corbel Italic"/>
                                <w:color w:val="343436"/>
                              </w:rPr>
                              <w:t xml:space="preserve"> </w:t>
                            </w:r>
                            <w:r w:rsidRPr="00734104">
                              <w:rPr>
                                <w:rFonts w:cs="Corbel Italic"/>
                                <w:color w:val="343436"/>
                              </w:rPr>
                              <w:t>the beginning of Section 2. These are:</w:t>
                            </w:r>
                          </w:p>
                          <w:p w:rsidR="00734104" w:rsidRPr="00734104" w:rsidRDefault="00734104" w:rsidP="00734104">
                            <w:pPr>
                              <w:pStyle w:val="ListParagraph"/>
                              <w:widowControl w:val="0"/>
                              <w:numPr>
                                <w:ilvl w:val="0"/>
                                <w:numId w:val="16"/>
                              </w:numPr>
                              <w:autoSpaceDE w:val="0"/>
                              <w:autoSpaceDN w:val="0"/>
                              <w:adjustRightInd w:val="0"/>
                              <w:snapToGrid w:val="0"/>
                              <w:spacing w:after="0"/>
                              <w:rPr>
                                <w:rFonts w:cs="Times New Roman"/>
                              </w:rPr>
                            </w:pPr>
                            <w:r w:rsidRPr="00734104">
                              <w:rPr>
                                <w:rFonts w:cs="Corbel Italic"/>
                                <w:color w:val="343436"/>
                              </w:rPr>
                              <w:t>Raw materials</w:t>
                            </w:r>
                          </w:p>
                          <w:p w:rsidR="00734104" w:rsidRPr="00734104" w:rsidRDefault="00734104" w:rsidP="00734104">
                            <w:pPr>
                              <w:pStyle w:val="ListParagraph"/>
                              <w:widowControl w:val="0"/>
                              <w:numPr>
                                <w:ilvl w:val="0"/>
                                <w:numId w:val="16"/>
                              </w:numPr>
                              <w:autoSpaceDE w:val="0"/>
                              <w:autoSpaceDN w:val="0"/>
                              <w:adjustRightInd w:val="0"/>
                              <w:snapToGrid w:val="0"/>
                              <w:spacing w:after="0"/>
                              <w:rPr>
                                <w:rFonts w:cs="Times New Roman"/>
                              </w:rPr>
                            </w:pPr>
                            <w:r w:rsidRPr="00734104">
                              <w:rPr>
                                <w:rFonts w:cs="Corbel Italic"/>
                                <w:color w:val="343436"/>
                              </w:rPr>
                              <w:t>Manufacturing</w:t>
                            </w:r>
                          </w:p>
                          <w:p w:rsidR="00734104" w:rsidRPr="00734104" w:rsidRDefault="00734104" w:rsidP="00734104">
                            <w:pPr>
                              <w:pStyle w:val="ListParagraph"/>
                              <w:widowControl w:val="0"/>
                              <w:numPr>
                                <w:ilvl w:val="0"/>
                                <w:numId w:val="16"/>
                              </w:numPr>
                              <w:autoSpaceDE w:val="0"/>
                              <w:autoSpaceDN w:val="0"/>
                              <w:adjustRightInd w:val="0"/>
                              <w:snapToGrid w:val="0"/>
                              <w:spacing w:after="0"/>
                              <w:rPr>
                                <w:rFonts w:cs="Times New Roman"/>
                              </w:rPr>
                            </w:pPr>
                            <w:r w:rsidRPr="00734104">
                              <w:rPr>
                                <w:rFonts w:cs="Corbel Italic"/>
                                <w:color w:val="343436"/>
                              </w:rPr>
                              <w:t>Distribution</w:t>
                            </w:r>
                          </w:p>
                          <w:p w:rsidR="00734104" w:rsidRPr="00734104" w:rsidRDefault="00734104" w:rsidP="00734104">
                            <w:pPr>
                              <w:pStyle w:val="ListParagraph"/>
                              <w:widowControl w:val="0"/>
                              <w:numPr>
                                <w:ilvl w:val="0"/>
                                <w:numId w:val="16"/>
                              </w:numPr>
                              <w:autoSpaceDE w:val="0"/>
                              <w:autoSpaceDN w:val="0"/>
                              <w:adjustRightInd w:val="0"/>
                              <w:snapToGrid w:val="0"/>
                              <w:spacing w:after="0"/>
                              <w:rPr>
                                <w:rFonts w:cs="Times New Roman"/>
                              </w:rPr>
                            </w:pPr>
                            <w:r w:rsidRPr="00734104">
                              <w:rPr>
                                <w:rFonts w:cs="Corbel Italic"/>
                                <w:color w:val="343436"/>
                              </w:rPr>
                              <w:t>Retail</w:t>
                            </w:r>
                          </w:p>
                          <w:p w:rsidR="00734104" w:rsidRPr="00734104" w:rsidRDefault="00734104" w:rsidP="00734104">
                            <w:pPr>
                              <w:pStyle w:val="ListParagraph"/>
                              <w:widowControl w:val="0"/>
                              <w:numPr>
                                <w:ilvl w:val="0"/>
                                <w:numId w:val="16"/>
                              </w:numPr>
                              <w:autoSpaceDE w:val="0"/>
                              <w:autoSpaceDN w:val="0"/>
                              <w:adjustRightInd w:val="0"/>
                              <w:snapToGrid w:val="0"/>
                              <w:spacing w:after="0"/>
                              <w:rPr>
                                <w:rFonts w:cs="Times New Roman"/>
                              </w:rPr>
                            </w:pPr>
                            <w:r w:rsidRPr="00734104">
                              <w:rPr>
                                <w:rFonts w:cs="Corbel Italic"/>
                                <w:color w:val="343436"/>
                              </w:rPr>
                              <w:t>Use</w:t>
                            </w:r>
                          </w:p>
                          <w:p w:rsidR="00734104" w:rsidRDefault="00734104" w:rsidP="00734104">
                            <w:pPr>
                              <w:pStyle w:val="ListParagraph"/>
                              <w:widowControl w:val="0"/>
                              <w:numPr>
                                <w:ilvl w:val="0"/>
                                <w:numId w:val="16"/>
                              </w:numPr>
                              <w:autoSpaceDE w:val="0"/>
                              <w:autoSpaceDN w:val="0"/>
                              <w:adjustRightInd w:val="0"/>
                              <w:snapToGrid w:val="0"/>
                              <w:spacing w:after="0"/>
                              <w:rPr>
                                <w:rFonts w:cs="Corbel Italic"/>
                                <w:color w:val="343436"/>
                              </w:rPr>
                            </w:pPr>
                            <w:r w:rsidRPr="00734104">
                              <w:rPr>
                                <w:rFonts w:cs="Corbel Italic"/>
                                <w:color w:val="343436"/>
                              </w:rPr>
                              <w:t>Disposal</w:t>
                            </w:r>
                          </w:p>
                          <w:p w:rsidR="00734104" w:rsidRPr="00734104" w:rsidRDefault="00734104" w:rsidP="00734104"/>
                          <w:p w:rsidR="00734104" w:rsidRPr="00734104" w:rsidRDefault="00734104" w:rsidP="00734104">
                            <w:pPr>
                              <w:widowControl w:val="0"/>
                              <w:autoSpaceDE w:val="0"/>
                              <w:autoSpaceDN w:val="0"/>
                              <w:adjustRightInd w:val="0"/>
                              <w:snapToGrid w:val="0"/>
                              <w:spacing w:after="0" w:line="240" w:lineRule="auto"/>
                              <w:rPr>
                                <w:rFonts w:cs="Times New Roman"/>
                              </w:rPr>
                            </w:pPr>
                            <w:r w:rsidRPr="00734104">
                              <w:rPr>
                                <w:rFonts w:cs="Corbel Italic"/>
                                <w:color w:val="343436"/>
                              </w:rPr>
                              <w:t>It is not important that the manufacturing process is investigated and understood in any great</w:t>
                            </w:r>
                            <w:r>
                              <w:rPr>
                                <w:rFonts w:cs="Corbel Italic"/>
                                <w:color w:val="343436"/>
                              </w:rPr>
                              <w:t xml:space="preserve"> </w:t>
                            </w:r>
                            <w:r w:rsidRPr="00734104">
                              <w:rPr>
                                <w:rFonts w:cs="Corbel Italic"/>
                                <w:color w:val="343436"/>
                              </w:rPr>
                              <w:t>detail. The main point of consideration here is that everything we produce has an impact upon</w:t>
                            </w:r>
                            <w:r>
                              <w:rPr>
                                <w:rFonts w:cs="Corbel Italic"/>
                                <w:color w:val="343436"/>
                              </w:rPr>
                              <w:t xml:space="preserve"> </w:t>
                            </w:r>
                            <w:r w:rsidRPr="00734104">
                              <w:rPr>
                                <w:rFonts w:cs="Corbel Italic"/>
                                <w:color w:val="343436"/>
                              </w:rPr>
                              <w:t>the Earth and we do not have access to unlimited resources. Also, this exercise could be used</w:t>
                            </w:r>
                            <w:r>
                              <w:rPr>
                                <w:rFonts w:cs="Corbel Italic"/>
                                <w:color w:val="343436"/>
                              </w:rPr>
                              <w:t xml:space="preserve"> </w:t>
                            </w:r>
                            <w:r w:rsidRPr="00734104">
                              <w:rPr>
                                <w:rFonts w:cs="Corbel Italic"/>
                                <w:color w:val="343436"/>
                              </w:rPr>
                              <w:t>to generate discussion on the amount of the world’s resources that are consumed in</w:t>
                            </w:r>
                            <w:r>
                              <w:rPr>
                                <w:rFonts w:cs="Corbel Italic"/>
                                <w:color w:val="343436"/>
                              </w:rPr>
                              <w:t xml:space="preserve"> </w:t>
                            </w:r>
                            <w:r w:rsidRPr="00734104">
                              <w:rPr>
                                <w:rFonts w:cs="Corbel Italic"/>
                                <w:color w:val="343436"/>
                              </w:rPr>
                              <w:t>westernised countries compared to developing countries and the social injustice and difference</w:t>
                            </w:r>
                            <w:r>
                              <w:rPr>
                                <w:rFonts w:cs="Corbel Italic"/>
                                <w:color w:val="343436"/>
                              </w:rPr>
                              <w:t xml:space="preserve"> </w:t>
                            </w:r>
                            <w:r w:rsidRPr="00734104">
                              <w:rPr>
                                <w:rFonts w:cs="Corbel Italic"/>
                                <w:color w:val="343436"/>
                              </w:rPr>
                              <w:t>between those that have and those that do not.</w:t>
                            </w:r>
                          </w:p>
                          <w:p w:rsidR="00734104" w:rsidRDefault="00734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 o:spid="_x0000_s1038" type="#_x0000_t202" style="position:absolute;left:0;text-align:left;margin-left:22.5pt;margin-top:2.25pt;width:406.5pt;height:274.5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" fillcolor="white [3201]" strokeweight=".5pt">
                <v:textbox>
                  <w:txbxContent>
                    <w:p w:rsidR="00734104" w:rsidRDefault="00734104">
                      <w:r>
                        <w:t>Guidance for 2.1 – The Life Cycle of a Claw Hammer</w:t>
                      </w:r>
                    </w:p>
                    <w:p w:rsidR="00734104" w:rsidRPr="00734104" w:rsidRDefault="00734104" w:rsidP="00734104">
                      <w:pPr>
                        <w:widowControl w:val="0"/>
                        <w:autoSpaceDE w:val="0"/>
                        <w:autoSpaceDN w:val="0"/>
                        <w:adjustRightInd w:val="0"/>
                        <w:snapToGrid w:val="0"/>
                        <w:spacing w:after="0" w:line="240" w:lineRule="auto"/>
                        <w:rPr>
                          <w:rFonts w:cs="Times New Roman"/>
                        </w:rPr>
                      </w:pPr>
                      <w:r w:rsidRPr="00734104">
                        <w:rPr>
                          <w:rFonts w:cs="Corbel Italic"/>
                          <w:color w:val="343436"/>
                        </w:rPr>
                        <w:t>For this exercise, remember to refer back to the 6 stages of the Life Cycle Analysis diagram at</w:t>
                      </w:r>
                      <w:r>
                        <w:rPr>
                          <w:rFonts w:cs="Corbel Italic"/>
                          <w:color w:val="343436"/>
                        </w:rPr>
                        <w:t xml:space="preserve"> </w:t>
                      </w:r>
                      <w:r w:rsidRPr="00734104">
                        <w:rPr>
                          <w:rFonts w:cs="Corbel Italic"/>
                          <w:color w:val="343436"/>
                        </w:rPr>
                        <w:t>the beginning of Section 2. These are:</w:t>
                      </w:r>
                    </w:p>
                    <w:p w:rsidR="00734104" w:rsidRPr="00734104" w:rsidRDefault="00734104" w:rsidP="00734104">
                      <w:pPr>
                        <w:pStyle w:val="ListParagraph"/>
                        <w:widowControl w:val="0"/>
                        <w:numPr>
                          <w:ilvl w:val="0"/>
                          <w:numId w:val="16"/>
                        </w:numPr>
                        <w:autoSpaceDE w:val="0"/>
                        <w:autoSpaceDN w:val="0"/>
                        <w:adjustRightInd w:val="0"/>
                        <w:snapToGrid w:val="0"/>
                        <w:spacing w:after="0"/>
                        <w:rPr>
                          <w:rFonts w:cs="Times New Roman"/>
                        </w:rPr>
                      </w:pPr>
                      <w:r w:rsidRPr="00734104">
                        <w:rPr>
                          <w:rFonts w:cs="Corbel Italic"/>
                          <w:color w:val="343436"/>
                        </w:rPr>
                        <w:t>Raw materials</w:t>
                      </w:r>
                    </w:p>
                    <w:p w:rsidR="00734104" w:rsidRPr="00734104" w:rsidRDefault="00734104" w:rsidP="00734104">
                      <w:pPr>
                        <w:pStyle w:val="ListParagraph"/>
                        <w:widowControl w:val="0"/>
                        <w:numPr>
                          <w:ilvl w:val="0"/>
                          <w:numId w:val="16"/>
                        </w:numPr>
                        <w:autoSpaceDE w:val="0"/>
                        <w:autoSpaceDN w:val="0"/>
                        <w:adjustRightInd w:val="0"/>
                        <w:snapToGrid w:val="0"/>
                        <w:spacing w:after="0"/>
                        <w:rPr>
                          <w:rFonts w:cs="Times New Roman"/>
                        </w:rPr>
                      </w:pPr>
                      <w:r w:rsidRPr="00734104">
                        <w:rPr>
                          <w:rFonts w:cs="Corbel Italic"/>
                          <w:color w:val="343436"/>
                        </w:rPr>
                        <w:t>Manufacturing</w:t>
                      </w:r>
                    </w:p>
                    <w:p w:rsidR="00734104" w:rsidRPr="00734104" w:rsidRDefault="00734104" w:rsidP="00734104">
                      <w:pPr>
                        <w:pStyle w:val="ListParagraph"/>
                        <w:widowControl w:val="0"/>
                        <w:numPr>
                          <w:ilvl w:val="0"/>
                          <w:numId w:val="16"/>
                        </w:numPr>
                        <w:autoSpaceDE w:val="0"/>
                        <w:autoSpaceDN w:val="0"/>
                        <w:adjustRightInd w:val="0"/>
                        <w:snapToGrid w:val="0"/>
                        <w:spacing w:after="0"/>
                        <w:rPr>
                          <w:rFonts w:cs="Times New Roman"/>
                        </w:rPr>
                      </w:pPr>
                      <w:r w:rsidRPr="00734104">
                        <w:rPr>
                          <w:rFonts w:cs="Corbel Italic"/>
                          <w:color w:val="343436"/>
                        </w:rPr>
                        <w:t>Distribution</w:t>
                      </w:r>
                    </w:p>
                    <w:p w:rsidR="00734104" w:rsidRPr="00734104" w:rsidRDefault="00734104" w:rsidP="00734104">
                      <w:pPr>
                        <w:pStyle w:val="ListParagraph"/>
                        <w:widowControl w:val="0"/>
                        <w:numPr>
                          <w:ilvl w:val="0"/>
                          <w:numId w:val="16"/>
                        </w:numPr>
                        <w:autoSpaceDE w:val="0"/>
                        <w:autoSpaceDN w:val="0"/>
                        <w:adjustRightInd w:val="0"/>
                        <w:snapToGrid w:val="0"/>
                        <w:spacing w:after="0"/>
                        <w:rPr>
                          <w:rFonts w:cs="Times New Roman"/>
                        </w:rPr>
                      </w:pPr>
                      <w:r w:rsidRPr="00734104">
                        <w:rPr>
                          <w:rFonts w:cs="Corbel Italic"/>
                          <w:color w:val="343436"/>
                        </w:rPr>
                        <w:t>Retail</w:t>
                      </w:r>
                    </w:p>
                    <w:p w:rsidR="00734104" w:rsidRPr="00734104" w:rsidRDefault="00734104" w:rsidP="00734104">
                      <w:pPr>
                        <w:pStyle w:val="ListParagraph"/>
                        <w:widowControl w:val="0"/>
                        <w:numPr>
                          <w:ilvl w:val="0"/>
                          <w:numId w:val="16"/>
                        </w:numPr>
                        <w:autoSpaceDE w:val="0"/>
                        <w:autoSpaceDN w:val="0"/>
                        <w:adjustRightInd w:val="0"/>
                        <w:snapToGrid w:val="0"/>
                        <w:spacing w:after="0"/>
                        <w:rPr>
                          <w:rFonts w:cs="Times New Roman"/>
                        </w:rPr>
                      </w:pPr>
                      <w:r w:rsidRPr="00734104">
                        <w:rPr>
                          <w:rFonts w:cs="Corbel Italic"/>
                          <w:color w:val="343436"/>
                        </w:rPr>
                        <w:t>Use</w:t>
                      </w:r>
                    </w:p>
                    <w:p w:rsidR="00734104" w:rsidRDefault="00734104" w:rsidP="00734104">
                      <w:pPr>
                        <w:pStyle w:val="ListParagraph"/>
                        <w:widowControl w:val="0"/>
                        <w:numPr>
                          <w:ilvl w:val="0"/>
                          <w:numId w:val="16"/>
                        </w:numPr>
                        <w:autoSpaceDE w:val="0"/>
                        <w:autoSpaceDN w:val="0"/>
                        <w:adjustRightInd w:val="0"/>
                        <w:snapToGrid w:val="0"/>
                        <w:spacing w:after="0"/>
                        <w:rPr>
                          <w:rFonts w:cs="Corbel Italic"/>
                          <w:color w:val="343436"/>
                        </w:rPr>
                      </w:pPr>
                      <w:r w:rsidRPr="00734104">
                        <w:rPr>
                          <w:rFonts w:cs="Corbel Italic"/>
                          <w:color w:val="343436"/>
                        </w:rPr>
                        <w:t>Disposal</w:t>
                      </w:r>
                    </w:p>
                    <w:p w:rsidR="00734104" w:rsidRPr="00734104" w:rsidRDefault="00734104" w:rsidP="00734104"/>
                    <w:p w:rsidR="00734104" w:rsidRPr="00734104" w:rsidRDefault="00734104" w:rsidP="00734104">
                      <w:pPr>
                        <w:widowControl w:val="0"/>
                        <w:autoSpaceDE w:val="0"/>
                        <w:autoSpaceDN w:val="0"/>
                        <w:adjustRightInd w:val="0"/>
                        <w:snapToGrid w:val="0"/>
                        <w:spacing w:after="0" w:line="240" w:lineRule="auto"/>
                        <w:rPr>
                          <w:rFonts w:cs="Times New Roman"/>
                        </w:rPr>
                      </w:pPr>
                      <w:r w:rsidRPr="00734104">
                        <w:rPr>
                          <w:rFonts w:cs="Corbel Italic"/>
                          <w:color w:val="343436"/>
                        </w:rPr>
                        <w:t>It is not important that the manufacturing process is investigated and understood in any great</w:t>
                      </w:r>
                      <w:r>
                        <w:rPr>
                          <w:rFonts w:cs="Corbel Italic"/>
                          <w:color w:val="343436"/>
                        </w:rPr>
                        <w:t xml:space="preserve"> </w:t>
                      </w:r>
                      <w:r w:rsidRPr="00734104">
                        <w:rPr>
                          <w:rFonts w:cs="Corbel Italic"/>
                          <w:color w:val="343436"/>
                        </w:rPr>
                        <w:t>detail. The main point of consideration here is that everything we produce has an impact upon</w:t>
                      </w:r>
                      <w:r>
                        <w:rPr>
                          <w:rFonts w:cs="Corbel Italic"/>
                          <w:color w:val="343436"/>
                        </w:rPr>
                        <w:t xml:space="preserve"> </w:t>
                      </w:r>
                      <w:r w:rsidRPr="00734104">
                        <w:rPr>
                          <w:rFonts w:cs="Corbel Italic"/>
                          <w:color w:val="343436"/>
                        </w:rPr>
                        <w:t>the Earth and we do not have access to unlimited resources. Also, this exercise could be used</w:t>
                      </w:r>
                      <w:r>
                        <w:rPr>
                          <w:rFonts w:cs="Corbel Italic"/>
                          <w:color w:val="343436"/>
                        </w:rPr>
                        <w:t xml:space="preserve"> </w:t>
                      </w:r>
                      <w:r w:rsidRPr="00734104">
                        <w:rPr>
                          <w:rFonts w:cs="Corbel Italic"/>
                          <w:color w:val="343436"/>
                        </w:rPr>
                        <w:t>to generate discussion on the amount of the world’s resources that are consumed in</w:t>
                      </w:r>
                      <w:r>
                        <w:rPr>
                          <w:rFonts w:cs="Corbel Italic"/>
                          <w:color w:val="343436"/>
                        </w:rPr>
                        <w:t xml:space="preserve"> </w:t>
                      </w:r>
                      <w:r w:rsidRPr="00734104">
                        <w:rPr>
                          <w:rFonts w:cs="Corbel Italic"/>
                          <w:color w:val="343436"/>
                        </w:rPr>
                        <w:t>westernised countries compared to developing countries and the social injustice and difference</w:t>
                      </w:r>
                      <w:r>
                        <w:rPr>
                          <w:rFonts w:cs="Corbel Italic"/>
                          <w:color w:val="343436"/>
                        </w:rPr>
                        <w:t xml:space="preserve"> </w:t>
                      </w:r>
                      <w:r w:rsidRPr="00734104">
                        <w:rPr>
                          <w:rFonts w:cs="Corbel Italic"/>
                          <w:color w:val="343436"/>
                        </w:rPr>
                        <w:t>between those that have and those that do not.</w:t>
                      </w:r>
                    </w:p>
                    <w:p w:rsidR="00734104" w:rsidRDefault="00734104"/>
                  </w:txbxContent>
                </v:textbox>
              </v:shape>
            </w:pict>
          </mc:Fallback>
        </mc:AlternateContent>
      </w:r>
    </w:p>
    <w:p w:rsidR="005C47B5" w:rsidRPr="00E051CD" w:rsidRDefault="005C47B5" w:rsidP="00E051CD">
      <w:pPr>
        <w:pStyle w:val="Heading1"/>
      </w:pPr>
      <w:bookmarkStart w:id="12" w:name="_Toc327879740"/>
      <w:r w:rsidRPr="00E051CD">
        <w:lastRenderedPageBreak/>
        <w:t>3</w:t>
      </w:r>
      <w:r w:rsidR="001B1978" w:rsidRPr="00E051CD">
        <w:tab/>
      </w:r>
      <w:r w:rsidRPr="00E051CD">
        <w:t>Carbon Footprints</w:t>
      </w:r>
      <w:bookmarkEnd w:id="12"/>
    </w:p>
    <w:p w:rsidR="00E051CD" w:rsidRPr="00301D4D" w:rsidRDefault="00E051CD" w:rsidP="00E051CD">
      <w:r w:rsidRPr="00301D4D">
        <w:t xml:space="preserve">In the previous section the environmental impact of making things was considered.  In our everyday lives we use hundreds of different products, all of which have an environmental impact throughout their lifetime.  Producers of goods and services are increasingly becoming aware of these impacts and are starting to think of measures they can use to limit the amount of environmental damage their product is responsible for.  One method of measuring this impact is carbon </w:t>
      </w:r>
      <w:proofErr w:type="spellStart"/>
      <w:r w:rsidRPr="00301D4D">
        <w:t>footprinting</w:t>
      </w:r>
      <w:proofErr w:type="spellEnd"/>
      <w:r w:rsidRPr="00301D4D">
        <w:t xml:space="preserve">.  A carbon footprint is the total set of greenhouse gas (GHG) emissions caused by an organisation, event or product (UK Carbon Trust, 2009).  To make it easier to report, it is often expressed in terms of the amount of carbon dioxide (CO₂), or the amount of carbon dioxide equivalent of any other GHGs emitted.   </w:t>
      </w:r>
    </w:p>
    <w:p w:rsidR="00E051CD" w:rsidRPr="00301D4D" w:rsidRDefault="00E051CD" w:rsidP="00E051CD">
      <w:r w:rsidRPr="00301D4D">
        <w:t xml:space="preserve"> A product’s carbon footprint is the total amount of GHGs produced across its life cycle from extraction to recycling or disposal.  To measure a product footprint there is a </w:t>
      </w:r>
      <w:r w:rsidRPr="00B651DC">
        <w:rPr>
          <w:b/>
          <w:color w:val="479148" w:themeColor="accent4" w:themeShade="BF"/>
        </w:rPr>
        <w:t>‘basket of six’</w:t>
      </w:r>
      <w:r w:rsidRPr="00301D4D">
        <w:t xml:space="preserve"> GHGs that are measured, these are:-</w:t>
      </w:r>
    </w:p>
    <w:p w:rsidR="00E051CD" w:rsidRPr="00592AF6" w:rsidRDefault="00E051CD" w:rsidP="00592AF6">
      <w:pPr>
        <w:pStyle w:val="ListParagraph"/>
      </w:pPr>
      <w:r w:rsidRPr="00592AF6">
        <w:t>Carbon dioxide (CO₂)</w:t>
      </w:r>
    </w:p>
    <w:p w:rsidR="00E051CD" w:rsidRPr="00592AF6" w:rsidRDefault="00E051CD" w:rsidP="00592AF6">
      <w:pPr>
        <w:pStyle w:val="ListParagraph"/>
      </w:pPr>
      <w:r w:rsidRPr="00592AF6">
        <w:t>Nitrous oxide (N₂O)</w:t>
      </w:r>
    </w:p>
    <w:p w:rsidR="00E051CD" w:rsidRPr="00592AF6" w:rsidRDefault="00E051CD" w:rsidP="00592AF6">
      <w:pPr>
        <w:pStyle w:val="ListParagraph"/>
      </w:pPr>
      <w:r w:rsidRPr="00592AF6">
        <w:t>Methane (CH₄)</w:t>
      </w:r>
    </w:p>
    <w:p w:rsidR="00E051CD" w:rsidRPr="00592AF6" w:rsidRDefault="00E051CD" w:rsidP="00592AF6">
      <w:pPr>
        <w:pStyle w:val="ListParagraph"/>
      </w:pPr>
      <w:r w:rsidRPr="00592AF6">
        <w:t>Hydrofluorocarbons (HFCs)</w:t>
      </w:r>
    </w:p>
    <w:p w:rsidR="00E051CD" w:rsidRPr="00592AF6" w:rsidRDefault="00E051CD" w:rsidP="00592AF6">
      <w:pPr>
        <w:pStyle w:val="ListParagraph"/>
      </w:pPr>
      <w:r w:rsidRPr="00592AF6">
        <w:t>Perfluorocarbons (PFCs)</w:t>
      </w:r>
    </w:p>
    <w:p w:rsidR="002A0F5B" w:rsidRPr="00592AF6" w:rsidRDefault="00E051CD" w:rsidP="00592AF6">
      <w:pPr>
        <w:pStyle w:val="ListParagraph"/>
        <w:spacing w:after="240"/>
      </w:pPr>
      <w:r w:rsidRPr="00592AF6">
        <w:t>Sulphur hexafluoride (SF₆)</w:t>
      </w:r>
    </w:p>
    <w:p w:rsidR="00592AF6" w:rsidRDefault="00C479C2" w:rsidP="00C479C2">
      <w:r w:rsidRPr="00301D4D">
        <w:t xml:space="preserve">Many producers are now starting to measure the carbon footprint of the goods they produce.  If a producer or manufacturer wants to reduce the carbon footprint of a product or service it needs to know how big it is first.  </w:t>
      </w:r>
    </w:p>
    <w:p w:rsidR="00C479C2" w:rsidRPr="00301D4D" w:rsidRDefault="0069094A" w:rsidP="00C479C2">
      <w:r>
        <w:rPr>
          <w:noProof/>
          <w:lang w:val="en-US"/>
        </w:rPr>
        <mc:AlternateContent>
          <mc:Choice Requires="wps">
            <w:drawing>
              <wp:anchor distT="0" distB="0" distL="71755" distR="71755" simplePos="0" relativeHeight="252108800" behindDoc="0" locked="0" layoutInCell="1" allowOverlap="1">
                <wp:simplePos x="0" y="0"/>
                <wp:positionH relativeFrom="column">
                  <wp:posOffset>2609850</wp:posOffset>
                </wp:positionH>
                <wp:positionV relativeFrom="paragraph">
                  <wp:posOffset>635635</wp:posOffset>
                </wp:positionV>
                <wp:extent cx="3324225" cy="2407285"/>
                <wp:effectExtent l="9525" t="9525" r="9525" b="12065"/>
                <wp:wrapSquare wrapText="bothSides"/>
                <wp:docPr id="95"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72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323DD" w:rsidRPr="00592AF6" w:rsidRDefault="004323DD" w:rsidP="003858CD">
                            <w:pPr>
                              <w:pStyle w:val="Caption1"/>
                              <w:jc w:val="right"/>
                            </w:pPr>
                            <w:r w:rsidRPr="00592AF6">
                              <w:rPr>
                                <w:noProof/>
                                <w:lang w:val="en-US"/>
                              </w:rPr>
                              <w:drawing>
                                <wp:inline distT="0" distB="0" distL="0" distR="0">
                                  <wp:extent cx="3219450" cy="2123673"/>
                                  <wp:effectExtent l="19050" t="0" r="0" b="0"/>
                                  <wp:docPr id="4428" name="Picture 4426" descr="CRISPS AND 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PS AND PLANE.jpg"/>
                                          <pic:cNvPicPr/>
                                        </pic:nvPicPr>
                                        <pic:blipFill>
                                          <a:blip r:embed="rId19"/>
                                          <a:srcRect l="1408" t="4184" r="5070" b="4184"/>
                                          <a:stretch>
                                            <a:fillRect/>
                                          </a:stretch>
                                        </pic:blipFill>
                                        <pic:spPr>
                                          <a:xfrm>
                                            <a:off x="0" y="0"/>
                                            <a:ext cx="3219450" cy="2123673"/>
                                          </a:xfrm>
                                          <a:prstGeom prst="rect">
                                            <a:avLst/>
                                          </a:prstGeom>
                                        </pic:spPr>
                                      </pic:pic>
                                    </a:graphicData>
                                  </a:graphic>
                                </wp:inline>
                              </w:drawing>
                            </w:r>
                            <w:r>
                              <w:t>Image</w:t>
                            </w:r>
                            <w:r w:rsidRPr="0080575E">
                              <w:t xml:space="preserve">: </w:t>
                            </w:r>
                            <w:r>
                              <w:t>Free 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39" type="#_x0000_t202" style="position:absolute;margin-left:205.5pt;margin-top:50.05pt;width:261.75pt;height:189.55pt;z-index:252108800;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" filled="f" strokecolor="white">
                <v:textbox>
                  <w:txbxContent>
                    <w:p w:rsidR="004323DD" w:rsidRPr="00592AF6" w:rsidRDefault="004323DD" w:rsidP="003858CD">
                      <w:pPr>
                        <w:pStyle w:val="Caption1"/>
                        <w:jc w:val="right"/>
                      </w:pPr>
                      <w:r w:rsidRPr="00592AF6">
                        <w:rPr>
                          <w:noProof/>
                          <w:lang w:val="en-US"/>
                        </w:rPr>
                        <w:drawing>
                          <wp:inline distT="0" distB="0" distL="0" distR="0">
                            <wp:extent cx="3219450" cy="2123673"/>
                            <wp:effectExtent l="19050" t="0" r="0" b="0"/>
                            <wp:docPr id="4428" name="Picture 4426" descr="CRISPS AND 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PS AND PLANE.jpg"/>
                                    <pic:cNvPicPr/>
                                  </pic:nvPicPr>
                                  <pic:blipFill>
                                    <a:blip r:embed="rId19"/>
                                    <a:srcRect l="1408" t="4184" r="5070" b="4184"/>
                                    <a:stretch>
                                      <a:fillRect/>
                                    </a:stretch>
                                  </pic:blipFill>
                                  <pic:spPr>
                                    <a:xfrm>
                                      <a:off x="0" y="0"/>
                                      <a:ext cx="3219450" cy="2123673"/>
                                    </a:xfrm>
                                    <a:prstGeom prst="rect">
                                      <a:avLst/>
                                    </a:prstGeom>
                                  </pic:spPr>
                                </pic:pic>
                              </a:graphicData>
                            </a:graphic>
                          </wp:inline>
                        </w:drawing>
                      </w:r>
                      <w:r>
                        <w:t>Image</w:t>
                      </w:r>
                      <w:r w:rsidRPr="0080575E">
                        <w:t xml:space="preserve">: </w:t>
                      </w:r>
                      <w:r>
                        <w:t>Free DigitalPhotos.net</w:t>
                      </w:r>
                    </w:p>
                  </w:txbxContent>
                </v:textbox>
                <w10:wrap type="square"/>
              </v:shape>
            </w:pict>
          </mc:Fallback>
        </mc:AlternateContent>
      </w:r>
      <w:r w:rsidR="00C479C2" w:rsidRPr="00301D4D">
        <w:t xml:space="preserve">Walkers Crisps, with help from the Carbon Trust, measured the carbon footprint of their range of crisps and as a result they determined where they could make reductions in the footprint of the products.  One way they achieved this was by only using British potatoes therefore reducing food miles as the potatoes did not need to be flown in from another country.   </w:t>
      </w:r>
      <w:r w:rsidR="00592AF6">
        <w:tab/>
      </w:r>
    </w:p>
    <w:p w:rsidR="003858CD" w:rsidRDefault="00C479C2" w:rsidP="003858CD">
      <w:r w:rsidRPr="00301D4D">
        <w:t>For more information on how the Carbon Trust are working with businesses to measure and reduce their carbon footprints look at the following link on the Carbon Trust website.</w:t>
      </w:r>
      <w:r w:rsidR="00E051CD" w:rsidRPr="00AB5F27">
        <w:t xml:space="preserve"> </w:t>
      </w:r>
    </w:p>
    <w:p w:rsidR="00E051CD" w:rsidRPr="003A03FF" w:rsidRDefault="004323DD" w:rsidP="003A03FF">
      <w:pPr>
        <w:rPr>
          <w:b/>
        </w:rPr>
      </w:pPr>
      <w:hyperlink r:id="rId20" w:history="1">
        <w:r w:rsidR="00E051CD" w:rsidRPr="003A03FF">
          <w:rPr>
            <w:rStyle w:val="Hyperlink"/>
            <w:b/>
          </w:rPr>
          <w:t>http://www.carbontr</w:t>
        </w:r>
        <w:r w:rsidR="00E051CD" w:rsidRPr="003A03FF">
          <w:rPr>
            <w:rStyle w:val="Hyperlink"/>
            <w:b/>
          </w:rPr>
          <w:t>u</w:t>
        </w:r>
        <w:r w:rsidR="00E051CD" w:rsidRPr="003A03FF">
          <w:rPr>
            <w:rStyle w:val="Hyperlink"/>
            <w:b/>
          </w:rPr>
          <w:t>st.com/our-clients</w:t>
        </w:r>
      </w:hyperlink>
    </w:p>
    <w:p w:rsidR="00E051CD" w:rsidRPr="00AB5F27" w:rsidRDefault="00E051CD" w:rsidP="00E051CD">
      <w:pPr>
        <w:rPr>
          <w:b/>
        </w:rPr>
      </w:pPr>
    </w:p>
    <w:p w:rsidR="003A03FF" w:rsidRDefault="003A03FF" w:rsidP="00C479C2"/>
    <w:p w:rsidR="003A03FF" w:rsidRDefault="003A03FF" w:rsidP="00C479C2"/>
    <w:p w:rsidR="00C479C2" w:rsidRDefault="00C479C2" w:rsidP="00C479C2">
      <w:r w:rsidRPr="00301D4D">
        <w:lastRenderedPageBreak/>
        <w:t>It is not just food products that manufacturers are looking at, below is an example of carbon footprint information for a brand of washing powder.</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C479C2" w:rsidTr="00C479C2">
        <w:tc>
          <w:tcPr>
            <w:tcW w:w="9747" w:type="dxa"/>
          </w:tcPr>
          <w:p w:rsidR="00C479C2" w:rsidRDefault="0069094A" w:rsidP="00C479C2">
            <w:r>
              <w:rPr>
                <w:noProof/>
                <w:lang w:val="en-US"/>
              </w:rPr>
              <mc:AlternateContent>
                <mc:Choice Requires="wps">
                  <w:drawing>
                    <wp:anchor distT="0" distB="0" distL="114300" distR="114300" simplePos="0" relativeHeight="252110848" behindDoc="0" locked="0" layoutInCell="1" allowOverlap="1">
                      <wp:simplePos x="0" y="0"/>
                      <wp:positionH relativeFrom="column">
                        <wp:posOffset>3697605</wp:posOffset>
                      </wp:positionH>
                      <wp:positionV relativeFrom="paragraph">
                        <wp:posOffset>361315</wp:posOffset>
                      </wp:positionV>
                      <wp:extent cx="2343150" cy="1952625"/>
                      <wp:effectExtent l="40005" t="37465" r="112395" b="114935"/>
                      <wp:wrapNone/>
                      <wp:docPr id="93"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952625"/>
                              </a:xfrm>
                              <a:prstGeom prst="flowChartAlternateProcess">
                                <a:avLst/>
                              </a:prstGeom>
                              <a:gradFill rotWithShape="0">
                                <a:gsLst>
                                  <a:gs pos="0">
                                    <a:srgbClr val="FFFFFF"/>
                                  </a:gs>
                                  <a:gs pos="100000">
                                    <a:srgbClr val="DBEDDB"/>
                                  </a:gs>
                                </a:gsLst>
                                <a:lin ang="5400000" scaled="1"/>
                              </a:gradFill>
                              <a:ln w="63500" cmpd="thickThin">
                                <a:solidFill>
                                  <a:srgbClr val="00B050"/>
                                </a:solidFill>
                                <a:miter lim="800000"/>
                                <a:headEnd/>
                                <a:tailEnd/>
                              </a:ln>
                              <a:effectLst>
                                <a:outerShdw dist="107763" dir="2700000" algn="ctr" rotWithShape="0">
                                  <a:srgbClr val="868686">
                                    <a:alpha val="50000"/>
                                  </a:srgbClr>
                                </a:outerShdw>
                              </a:effectLst>
                            </wps:spPr>
                            <wps:txbx>
                              <w:txbxContent>
                                <w:p w:rsidR="004323DD" w:rsidRPr="003858CD" w:rsidRDefault="004323DD" w:rsidP="00C479C2">
                                  <w:pPr>
                                    <w:rPr>
                                      <w:rFonts w:ascii="Times" w:hAnsi="Times"/>
                                      <w:b/>
                                      <w:color w:val="246171" w:themeColor="accent2" w:themeShade="80"/>
                                    </w:rPr>
                                  </w:pPr>
                                  <w:r w:rsidRPr="003858CD">
                                    <w:rPr>
                                      <w:rFonts w:ascii="Times" w:hAnsi="Times"/>
                                      <w:b/>
                                      <w:color w:val="246171" w:themeColor="accent2" w:themeShade="80"/>
                                    </w:rPr>
                                    <w:t>When measuring a carbon footprint, it is important to explain what the amount of carbon measured relates to, or to provide a meaningful unit.  In this example the carbon footprint of 850g CO</w:t>
                                  </w:r>
                                  <w:r w:rsidRPr="003858CD">
                                    <w:rPr>
                                      <w:b/>
                                      <w:color w:val="246171" w:themeColor="accent2" w:themeShade="80"/>
                                    </w:rPr>
                                    <w:t>₂</w:t>
                                  </w:r>
                                  <w:r w:rsidRPr="003858CD">
                                    <w:rPr>
                                      <w:rFonts w:ascii="Times" w:hAnsi="Times"/>
                                      <w:b/>
                                      <w:color w:val="246171" w:themeColor="accent2" w:themeShade="80"/>
                                    </w:rPr>
                                    <w:t xml:space="preserve"> is the amount per washing machine load.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35" o:spid="_x0000_s1040" type="#_x0000_t176" style="position:absolute;margin-left:291.15pt;margin-top:28.45pt;width:184.5pt;height:153.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" strokecolor="#00b050" strokeweight="5pt">
                      <v:fill color2="#dbeddb" focus="100%" type="gradient"/>
                      <v:stroke linestyle="thickThin"/>
                      <v:shadow on="t" color="#868686" opacity=".5" offset="6pt,6pt"/>
                      <v:textbox>
                        <w:txbxContent>
                          <w:p w:rsidR="004323DD" w:rsidRPr="003858CD" w:rsidRDefault="004323DD" w:rsidP="00C479C2">
                            <w:pPr>
                              <w:rPr>
                                <w:rFonts w:ascii="Times" w:hAnsi="Times"/>
                                <w:b/>
                                <w:color w:val="246171" w:themeColor="accent2" w:themeShade="80"/>
                              </w:rPr>
                            </w:pPr>
                            <w:r w:rsidRPr="003858CD">
                              <w:rPr>
                                <w:rFonts w:ascii="Times" w:hAnsi="Times"/>
                                <w:b/>
                                <w:color w:val="246171" w:themeColor="accent2" w:themeShade="80"/>
                              </w:rPr>
                              <w:t>When measuring a carbon footprint, it is important to explain what the amount of carbon measured relates to, or to provide a meaningful unit.  In this example the carbon footprint of 850g CO</w:t>
                            </w:r>
                            <w:r w:rsidRPr="003858CD">
                              <w:rPr>
                                <w:b/>
                                <w:color w:val="246171" w:themeColor="accent2" w:themeShade="80"/>
                              </w:rPr>
                              <w:t>₂</w:t>
                            </w:r>
                            <w:r w:rsidRPr="003858CD">
                              <w:rPr>
                                <w:rFonts w:ascii="Times" w:hAnsi="Times"/>
                                <w:b/>
                                <w:color w:val="246171" w:themeColor="accent2" w:themeShade="80"/>
                              </w:rPr>
                              <w:t xml:space="preserve"> is the amount per washing machine load.</w:t>
                            </w:r>
                          </w:p>
                        </w:txbxContent>
                      </v:textbox>
                    </v:shape>
                  </w:pict>
                </mc:Fallback>
              </mc:AlternateContent>
            </w:r>
            <w:r>
              <w:rPr>
                <w:noProof/>
                <w:lang w:val="en-US"/>
              </w:rPr>
              <mc:AlternateContent>
                <mc:Choice Requires="wps">
                  <w:drawing>
                    <wp:anchor distT="0" distB="0" distL="114300" distR="114300" simplePos="0" relativeHeight="252109824" behindDoc="0" locked="0" layoutInCell="1" allowOverlap="1">
                      <wp:simplePos x="0" y="0"/>
                      <wp:positionH relativeFrom="column">
                        <wp:posOffset>1516380</wp:posOffset>
                      </wp:positionH>
                      <wp:positionV relativeFrom="paragraph">
                        <wp:posOffset>56515</wp:posOffset>
                      </wp:positionV>
                      <wp:extent cx="2343150" cy="1972945"/>
                      <wp:effectExtent l="40005" t="37465" r="112395" b="113665"/>
                      <wp:wrapNone/>
                      <wp:docPr id="92"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972945"/>
                              </a:xfrm>
                              <a:prstGeom prst="flowChartAlternateProcess">
                                <a:avLst/>
                              </a:prstGeom>
                              <a:gradFill rotWithShape="1">
                                <a:gsLst>
                                  <a:gs pos="0">
                                    <a:srgbClr val="E8F4E8"/>
                                  </a:gs>
                                  <a:gs pos="100000">
                                    <a:srgbClr val="FFFFFF"/>
                                  </a:gs>
                                </a:gsLst>
                                <a:lin ang="5400000" scaled="1"/>
                              </a:gradFill>
                              <a:ln w="63500" cmpd="thickThin">
                                <a:solidFill>
                                  <a:srgbClr val="FFC000"/>
                                </a:solidFill>
                                <a:miter lim="800000"/>
                                <a:headEnd/>
                                <a:tailEnd/>
                              </a:ln>
                              <a:effectLst>
                                <a:outerShdw dist="107763" dir="2700000" algn="ctr" rotWithShape="0">
                                  <a:srgbClr val="868686">
                                    <a:alpha val="50000"/>
                                  </a:srgbClr>
                                </a:outerShdw>
                              </a:effectLst>
                            </wps:spPr>
                            <wps:txbx>
                              <w:txbxContent>
                                <w:p w:rsidR="004323DD" w:rsidRPr="003858CD" w:rsidRDefault="004323DD" w:rsidP="00C479C2">
                                  <w:pPr>
                                    <w:rPr>
                                      <w:rFonts w:ascii="Times" w:hAnsi="Times"/>
                                      <w:b/>
                                      <w:color w:val="246171" w:themeColor="accent2" w:themeShade="80"/>
                                    </w:rPr>
                                  </w:pPr>
                                  <w:r w:rsidRPr="003858CD">
                                    <w:rPr>
                                      <w:rFonts w:ascii="Times" w:hAnsi="Times"/>
                                      <w:b/>
                                      <w:color w:val="246171" w:themeColor="accent2" w:themeShade="80"/>
                                    </w:rPr>
                                    <w:t xml:space="preserve">The carbon footprint of this product is 850g </w:t>
                                  </w:r>
                                  <w:r>
                                    <w:rPr>
                                      <w:rFonts w:ascii="Times" w:hAnsi="Times"/>
                                      <w:b/>
                                      <w:color w:val="246171" w:themeColor="accent2" w:themeShade="80"/>
                                    </w:rPr>
                                    <w:t>CO</w:t>
                                  </w:r>
                                  <w:r>
                                    <w:rPr>
                                      <w:rFonts w:ascii="Calibri" w:hAnsi="Calibri"/>
                                      <w:b/>
                                      <w:color w:val="246171" w:themeColor="accent2" w:themeShade="80"/>
                                    </w:rPr>
                                    <w:t>₂</w:t>
                                  </w:r>
                                  <w:r>
                                    <w:rPr>
                                      <w:rFonts w:ascii="Times" w:hAnsi="Times"/>
                                      <w:b/>
                                      <w:color w:val="246171" w:themeColor="accent2" w:themeShade="80"/>
                                    </w:rPr>
                                    <w:t xml:space="preserve"> </w:t>
                                  </w:r>
                                  <w:r w:rsidRPr="003858CD">
                                    <w:rPr>
                                      <w:rFonts w:ascii="Times" w:hAnsi="Times"/>
                                      <w:b/>
                                      <w:color w:val="246171" w:themeColor="accent2" w:themeShade="80"/>
                                    </w:rPr>
                                    <w:t>per wash.</w:t>
                                  </w:r>
                                </w:p>
                                <w:p w:rsidR="004323DD" w:rsidRPr="003858CD" w:rsidRDefault="004323DD" w:rsidP="00C479C2">
                                  <w:pPr>
                                    <w:rPr>
                                      <w:rFonts w:ascii="Times" w:hAnsi="Times"/>
                                      <w:b/>
                                      <w:color w:val="246171" w:themeColor="accent2" w:themeShade="80"/>
                                    </w:rPr>
                                  </w:pPr>
                                  <w:r w:rsidRPr="003858CD">
                                    <w:rPr>
                                      <w:rFonts w:ascii="Times" w:hAnsi="Times"/>
                                      <w:b/>
                                      <w:color w:val="246171" w:themeColor="accent2" w:themeShade="80"/>
                                    </w:rPr>
                                    <w:t xml:space="preserve">This can be reduced by </w:t>
                                  </w:r>
                                  <w:r w:rsidRPr="003858CD">
                                    <w:rPr>
                                      <w:rFonts w:ascii="Times" w:hAnsi="Times"/>
                                      <w:b/>
                                      <w:color w:val="246171" w:themeColor="accent2" w:themeShade="80"/>
                                    </w:rPr>
                                    <w:br/>
                                    <w:t xml:space="preserve">washing at a lower temperature.  </w:t>
                                  </w:r>
                                </w:p>
                                <w:p w:rsidR="004323DD" w:rsidRPr="003858CD" w:rsidRDefault="004323DD" w:rsidP="00C479C2">
                                  <w:pPr>
                                    <w:rPr>
                                      <w:rFonts w:ascii="Times" w:hAnsi="Times"/>
                                      <w:b/>
                                      <w:color w:val="246171" w:themeColor="accent2" w:themeShade="80"/>
                                    </w:rPr>
                                  </w:pPr>
                                  <w:r w:rsidRPr="003858CD">
                                    <w:rPr>
                                      <w:rFonts w:ascii="Times" w:hAnsi="Times"/>
                                      <w:b/>
                                      <w:color w:val="246171" w:themeColor="accent2" w:themeShade="80"/>
                                    </w:rPr>
                                    <w:t xml:space="preserve">Washing at 30°C instead </w:t>
                                  </w:r>
                                  <w:r w:rsidRPr="003858CD">
                                    <w:rPr>
                                      <w:rFonts w:ascii="Times" w:hAnsi="Times"/>
                                      <w:b/>
                                      <w:color w:val="246171" w:themeColor="accent2" w:themeShade="80"/>
                                    </w:rPr>
                                    <w:br/>
                                    <w:t>of 40°C saves 160g CO</w:t>
                                  </w:r>
                                  <w:r w:rsidRPr="003858CD">
                                    <w:rPr>
                                      <w:b/>
                                      <w:color w:val="246171" w:themeColor="accent2" w:themeShade="80"/>
                                    </w:rPr>
                                    <w:t>₂</w:t>
                                  </w:r>
                                  <w:r w:rsidRPr="003858CD">
                                    <w:rPr>
                                      <w:rFonts w:ascii="Times" w:hAnsi="Times"/>
                                      <w:b/>
                                      <w:color w:val="246171" w:themeColor="accent2" w:themeShade="80"/>
                                    </w:rPr>
                                    <w:t xml:space="preserve"> </w:t>
                                  </w:r>
                                  <w:r w:rsidRPr="003858CD">
                                    <w:rPr>
                                      <w:rFonts w:ascii="Times" w:hAnsi="Times"/>
                                      <w:b/>
                                      <w:color w:val="246171" w:themeColor="accent2" w:themeShade="80"/>
                                    </w:rPr>
                                    <w:br/>
                                    <w:t xml:space="preserve">per wash.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4" o:spid="_x0000_s1041" type="#_x0000_t176" style="position:absolute;margin-left:119.4pt;margin-top:4.45pt;width:184.5pt;height:155.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" fillcolor="#e8f4e8" strokecolor="#ffc000" strokeweight="5pt">
                      <v:fill rotate="t" focus="100%" type="gradient"/>
                      <v:stroke linestyle="thickThin"/>
                      <v:shadow on="t" color="#868686" opacity=".5" offset="6pt,6pt"/>
                      <v:textbox>
                        <w:txbxContent>
                          <w:p w:rsidR="004323DD" w:rsidRPr="003858CD" w:rsidRDefault="004323DD" w:rsidP="00C479C2">
                            <w:pPr>
                              <w:rPr>
                                <w:rFonts w:ascii="Times" w:hAnsi="Times"/>
                                <w:b/>
                                <w:color w:val="246171" w:themeColor="accent2" w:themeShade="80"/>
                              </w:rPr>
                            </w:pPr>
                            <w:r w:rsidRPr="003858CD">
                              <w:rPr>
                                <w:rFonts w:ascii="Times" w:hAnsi="Times"/>
                                <w:b/>
                                <w:color w:val="246171" w:themeColor="accent2" w:themeShade="80"/>
                              </w:rPr>
                              <w:t xml:space="preserve">The carbon footprint of this product is 850g </w:t>
                            </w:r>
                            <w:r>
                              <w:rPr>
                                <w:rFonts w:ascii="Times" w:hAnsi="Times"/>
                                <w:b/>
                                <w:color w:val="246171" w:themeColor="accent2" w:themeShade="80"/>
                              </w:rPr>
                              <w:t>CO</w:t>
                            </w:r>
                            <w:r>
                              <w:rPr>
                                <w:rFonts w:ascii="Calibri" w:hAnsi="Calibri"/>
                                <w:b/>
                                <w:color w:val="246171" w:themeColor="accent2" w:themeShade="80"/>
                              </w:rPr>
                              <w:t>₂</w:t>
                            </w:r>
                            <w:r>
                              <w:rPr>
                                <w:rFonts w:ascii="Times" w:hAnsi="Times"/>
                                <w:b/>
                                <w:color w:val="246171" w:themeColor="accent2" w:themeShade="80"/>
                              </w:rPr>
                              <w:t xml:space="preserve"> </w:t>
                            </w:r>
                            <w:r w:rsidRPr="003858CD">
                              <w:rPr>
                                <w:rFonts w:ascii="Times" w:hAnsi="Times"/>
                                <w:b/>
                                <w:color w:val="246171" w:themeColor="accent2" w:themeShade="80"/>
                              </w:rPr>
                              <w:t>per wash.</w:t>
                            </w:r>
                          </w:p>
                          <w:p w:rsidR="004323DD" w:rsidRPr="003858CD" w:rsidRDefault="004323DD" w:rsidP="00C479C2">
                            <w:pPr>
                              <w:rPr>
                                <w:rFonts w:ascii="Times" w:hAnsi="Times"/>
                                <w:b/>
                                <w:color w:val="246171" w:themeColor="accent2" w:themeShade="80"/>
                              </w:rPr>
                            </w:pPr>
                            <w:r w:rsidRPr="003858CD">
                              <w:rPr>
                                <w:rFonts w:ascii="Times" w:hAnsi="Times"/>
                                <w:b/>
                                <w:color w:val="246171" w:themeColor="accent2" w:themeShade="80"/>
                              </w:rPr>
                              <w:t xml:space="preserve">This can be reduced by </w:t>
                            </w:r>
                            <w:r w:rsidRPr="003858CD">
                              <w:rPr>
                                <w:rFonts w:ascii="Times" w:hAnsi="Times"/>
                                <w:b/>
                                <w:color w:val="246171" w:themeColor="accent2" w:themeShade="80"/>
                              </w:rPr>
                              <w:br/>
                              <w:t xml:space="preserve">washing at a lower temperature.  </w:t>
                            </w:r>
                          </w:p>
                          <w:p w:rsidR="004323DD" w:rsidRPr="003858CD" w:rsidRDefault="004323DD" w:rsidP="00C479C2">
                            <w:pPr>
                              <w:rPr>
                                <w:rFonts w:ascii="Times" w:hAnsi="Times"/>
                                <w:b/>
                                <w:color w:val="246171" w:themeColor="accent2" w:themeShade="80"/>
                              </w:rPr>
                            </w:pPr>
                            <w:r w:rsidRPr="003858CD">
                              <w:rPr>
                                <w:rFonts w:ascii="Times" w:hAnsi="Times"/>
                                <w:b/>
                                <w:color w:val="246171" w:themeColor="accent2" w:themeShade="80"/>
                              </w:rPr>
                              <w:t xml:space="preserve">Washing at 30°C instead </w:t>
                            </w:r>
                            <w:r w:rsidRPr="003858CD">
                              <w:rPr>
                                <w:rFonts w:ascii="Times" w:hAnsi="Times"/>
                                <w:b/>
                                <w:color w:val="246171" w:themeColor="accent2" w:themeShade="80"/>
                              </w:rPr>
                              <w:br/>
                              <w:t>of 40°C saves 160g CO</w:t>
                            </w:r>
                            <w:r w:rsidRPr="003858CD">
                              <w:rPr>
                                <w:b/>
                                <w:color w:val="246171" w:themeColor="accent2" w:themeShade="80"/>
                              </w:rPr>
                              <w:t>₂</w:t>
                            </w:r>
                            <w:r w:rsidRPr="003858CD">
                              <w:rPr>
                                <w:rFonts w:ascii="Times" w:hAnsi="Times"/>
                                <w:b/>
                                <w:color w:val="246171" w:themeColor="accent2" w:themeShade="80"/>
                              </w:rPr>
                              <w:t xml:space="preserve"> </w:t>
                            </w:r>
                            <w:r w:rsidRPr="003858CD">
                              <w:rPr>
                                <w:rFonts w:ascii="Times" w:hAnsi="Times"/>
                                <w:b/>
                                <w:color w:val="246171" w:themeColor="accent2" w:themeShade="80"/>
                              </w:rPr>
                              <w:br/>
                              <w:t xml:space="preserve">per wash. </w:t>
                            </w:r>
                          </w:p>
                        </w:txbxContent>
                      </v:textbox>
                    </v:shape>
                  </w:pict>
                </mc:Fallback>
              </mc:AlternateContent>
            </w:r>
            <w:r w:rsidR="00C479C2">
              <w:rPr>
                <w:noProof/>
                <w:lang w:val="en-US"/>
              </w:rPr>
              <w:drawing>
                <wp:inline distT="0" distB="0" distL="0" distR="0">
                  <wp:extent cx="1314450" cy="1253109"/>
                  <wp:effectExtent l="19050" t="0" r="0" b="0"/>
                  <wp:docPr id="4" name="Picture 2" descr="C:\Documents and Settings\crawforde\Local Settings\Temporary Internet Files\Content.IE5\Y3UK4JC7\56292mnbbzto4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rawforde\Local Settings\Temporary Internet Files\Content.IE5\Y3UK4JC7\56292mnbbzto4nu[1].jpg"/>
                          <pic:cNvPicPr>
                            <a:picLocks noChangeAspect="1" noChangeArrowheads="1"/>
                          </pic:cNvPicPr>
                        </pic:nvPicPr>
                        <pic:blipFill>
                          <a:blip r:embed="rId21" cstate="print"/>
                          <a:srcRect/>
                          <a:stretch>
                            <a:fillRect/>
                          </a:stretch>
                        </pic:blipFill>
                        <pic:spPr bwMode="auto">
                          <a:xfrm>
                            <a:off x="0" y="0"/>
                            <a:ext cx="1314450" cy="1253109"/>
                          </a:xfrm>
                          <a:prstGeom prst="rect">
                            <a:avLst/>
                          </a:prstGeom>
                          <a:noFill/>
                          <a:ln w="9525">
                            <a:noFill/>
                            <a:miter lim="800000"/>
                            <a:headEnd/>
                            <a:tailEnd/>
                          </a:ln>
                        </pic:spPr>
                      </pic:pic>
                    </a:graphicData>
                  </a:graphic>
                </wp:inline>
              </w:drawing>
            </w:r>
            <w:r w:rsidR="00C479C2">
              <w:t xml:space="preserve"> </w:t>
            </w:r>
          </w:p>
          <w:p w:rsidR="00C479C2" w:rsidRPr="00C822A2" w:rsidRDefault="00C479C2" w:rsidP="003858CD">
            <w:pPr>
              <w:pStyle w:val="Caption1"/>
              <w:jc w:val="left"/>
            </w:pPr>
            <w:r w:rsidRPr="00C822A2">
              <w:t xml:space="preserve">Image: </w:t>
            </w:r>
            <w:r>
              <w:br/>
            </w:r>
            <w:proofErr w:type="spellStart"/>
            <w:r w:rsidRPr="00C822A2">
              <w:t>digitalart</w:t>
            </w:r>
            <w:proofErr w:type="spellEnd"/>
            <w:r w:rsidRPr="00C822A2">
              <w:t xml:space="preserve"> / FreeDigitalPhotos.net</w:t>
            </w:r>
          </w:p>
          <w:p w:rsidR="00C479C2" w:rsidRDefault="00C479C2" w:rsidP="00C479C2"/>
          <w:p w:rsidR="00C479C2" w:rsidRDefault="00C479C2" w:rsidP="00C479C2"/>
          <w:p w:rsidR="00C479C2" w:rsidRDefault="00C479C2" w:rsidP="00C479C2"/>
          <w:p w:rsidR="00C479C2" w:rsidRDefault="00C479C2" w:rsidP="00C479C2"/>
          <w:p w:rsidR="00C479C2" w:rsidRDefault="00C479C2" w:rsidP="00C479C2"/>
        </w:tc>
      </w:tr>
      <w:tr w:rsidR="003858CD" w:rsidTr="00C479C2">
        <w:tc>
          <w:tcPr>
            <w:tcW w:w="9747" w:type="dxa"/>
          </w:tcPr>
          <w:p w:rsidR="003858CD" w:rsidRDefault="003858CD" w:rsidP="00C479C2">
            <w:pPr>
              <w:rPr>
                <w:noProof/>
                <w:lang w:val="en-US"/>
              </w:rPr>
            </w:pPr>
          </w:p>
        </w:tc>
      </w:tr>
    </w:tbl>
    <w:p w:rsidR="00964582" w:rsidRDefault="00964582" w:rsidP="00C479C2">
      <w:pPr>
        <w:ind w:left="360"/>
        <w:jc w:val="right"/>
      </w:pPr>
    </w:p>
    <w:p w:rsidR="00964582" w:rsidRDefault="00964582" w:rsidP="00C479C2">
      <w:pPr>
        <w:ind w:left="360"/>
        <w:jc w:val="right"/>
      </w:pPr>
    </w:p>
    <w:p w:rsidR="00C479C2" w:rsidRDefault="0069094A" w:rsidP="00C479C2">
      <w:pPr>
        <w:ind w:left="360"/>
        <w:jc w:val="right"/>
      </w:pPr>
      <w:r>
        <w:rPr>
          <w:noProof/>
          <w:lang w:val="en-US"/>
        </w:rPr>
        <mc:AlternateContent>
          <mc:Choice Requires="wps">
            <w:drawing>
              <wp:anchor distT="0" distB="0" distL="114300" distR="114300" simplePos="0" relativeHeight="252017664" behindDoc="0" locked="0" layoutInCell="1" allowOverlap="1">
                <wp:simplePos x="0" y="0"/>
                <wp:positionH relativeFrom="column">
                  <wp:posOffset>774700</wp:posOffset>
                </wp:positionH>
                <wp:positionV relativeFrom="paragraph">
                  <wp:posOffset>1353185</wp:posOffset>
                </wp:positionV>
                <wp:extent cx="2407920" cy="836930"/>
                <wp:effectExtent l="31750" t="36830" r="113030" b="116840"/>
                <wp:wrapNone/>
                <wp:docPr id="91"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7920" cy="836930"/>
                        </a:xfrm>
                        <a:prstGeom prst="flowChartAlternateProcess">
                          <a:avLst/>
                        </a:prstGeom>
                        <a:solidFill>
                          <a:schemeClr val="lt1">
                            <a:lumMod val="100000"/>
                            <a:lumOff val="0"/>
                          </a:schemeClr>
                        </a:solidFill>
                        <a:ln w="63500" cmpd="thickThin">
                          <a:solidFill>
                            <a:schemeClr val="accent5">
                              <a:lumMod val="100000"/>
                              <a:lumOff val="0"/>
                            </a:schemeClr>
                          </a:solidFill>
                          <a:miter lim="800000"/>
                          <a:headEnd/>
                          <a:tailEnd/>
                        </a:ln>
                        <a:effectLst>
                          <a:outerShdw dist="107763" dir="2700000" algn="ctr" rotWithShape="0">
                            <a:srgbClr val="868686">
                              <a:alpha val="50000"/>
                            </a:srgbClr>
                          </a:outerShdw>
                        </a:effectLst>
                      </wps:spPr>
                      <wps:txbx>
                        <w:txbxContent>
                          <w:p w:rsidR="004323DD" w:rsidRPr="003858CD" w:rsidRDefault="004323DD" w:rsidP="00C479C2">
                            <w:pPr>
                              <w:rPr>
                                <w:rFonts w:ascii="Times" w:hAnsi="Times"/>
                                <w:b/>
                                <w:i/>
                                <w:color w:val="246171" w:themeColor="accent2" w:themeShade="80"/>
                              </w:rPr>
                            </w:pPr>
                            <w:r w:rsidRPr="003858CD">
                              <w:rPr>
                                <w:rFonts w:ascii="Times" w:hAnsi="Times"/>
                                <w:b/>
                                <w:i/>
                                <w:color w:val="246171" w:themeColor="accent2" w:themeShade="80"/>
                              </w:rPr>
                              <w:t>This example refers to the amount of CO</w:t>
                            </w:r>
                            <w:r w:rsidRPr="003858CD">
                              <w:rPr>
                                <w:b/>
                                <w:i/>
                                <w:color w:val="246171" w:themeColor="accent2" w:themeShade="80"/>
                              </w:rPr>
                              <w:t>₂</w:t>
                            </w:r>
                            <w:r w:rsidRPr="003858CD">
                              <w:rPr>
                                <w:rFonts w:ascii="Times" w:hAnsi="Times"/>
                                <w:b/>
                                <w:i/>
                                <w:color w:val="246171" w:themeColor="accent2" w:themeShade="80"/>
                              </w:rPr>
                              <w:t>, 294g, per bottle of mangoes and passion fruits smoothie.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6" o:spid="_x0000_s1042" type="#_x0000_t176" style="position:absolute;left:0;text-align:left;margin-left:61pt;margin-top:106.55pt;width:189.6pt;height:65.9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" fillcolor="white [3201]" strokecolor="#e88651 [3208]" strokeweight="5pt">
                <v:stroke linestyle="thickThin"/>
                <v:shadow on="t" color="#868686" opacity=".5" offset="6pt,6pt"/>
                <v:textbox>
                  <w:txbxContent>
                    <w:p w:rsidR="004323DD" w:rsidRPr="003858CD" w:rsidRDefault="004323DD" w:rsidP="00C479C2">
                      <w:pPr>
                        <w:rPr>
                          <w:rFonts w:ascii="Times" w:hAnsi="Times"/>
                          <w:b/>
                          <w:i/>
                          <w:color w:val="246171" w:themeColor="accent2" w:themeShade="80"/>
                        </w:rPr>
                      </w:pPr>
                      <w:r w:rsidRPr="003858CD">
                        <w:rPr>
                          <w:rFonts w:ascii="Times" w:hAnsi="Times"/>
                          <w:b/>
                          <w:i/>
                          <w:color w:val="246171" w:themeColor="accent2" w:themeShade="80"/>
                        </w:rPr>
                        <w:t>This example refers to the amount of CO</w:t>
                      </w:r>
                      <w:r w:rsidRPr="003858CD">
                        <w:rPr>
                          <w:b/>
                          <w:i/>
                          <w:color w:val="246171" w:themeColor="accent2" w:themeShade="80"/>
                        </w:rPr>
                        <w:t>₂</w:t>
                      </w:r>
                      <w:r w:rsidRPr="003858CD">
                        <w:rPr>
                          <w:rFonts w:ascii="Times" w:hAnsi="Times"/>
                          <w:b/>
                          <w:i/>
                          <w:color w:val="246171" w:themeColor="accent2" w:themeShade="80"/>
                        </w:rPr>
                        <w:t>, 294g, per bottle of mangoes and passion fruits smoothie.</w:t>
                      </w:r>
                    </w:p>
                  </w:txbxContent>
                </v:textbox>
              </v:shape>
            </w:pict>
          </mc:Fallback>
        </mc:AlternateContent>
      </w:r>
      <w:r>
        <w:rPr>
          <w:noProof/>
          <w:lang w:val="en-US"/>
        </w:rPr>
        <mc:AlternateContent>
          <mc:Choice Requires="wps">
            <w:drawing>
              <wp:anchor distT="0" distB="0" distL="114300" distR="114300" simplePos="0" relativeHeight="252015616" behindDoc="0" locked="0" layoutInCell="1" allowOverlap="1">
                <wp:simplePos x="0" y="0"/>
                <wp:positionH relativeFrom="column">
                  <wp:posOffset>3182620</wp:posOffset>
                </wp:positionH>
                <wp:positionV relativeFrom="paragraph">
                  <wp:posOffset>1852930</wp:posOffset>
                </wp:positionV>
                <wp:extent cx="2526030" cy="285750"/>
                <wp:effectExtent l="10795" t="12700" r="6350" b="6350"/>
                <wp:wrapNone/>
                <wp:docPr id="9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85750"/>
                        </a:xfrm>
                        <a:prstGeom prst="rect">
                          <a:avLst/>
                        </a:prstGeom>
                        <a:solidFill>
                          <a:srgbClr val="FFFFFF"/>
                        </a:solidFill>
                        <a:ln w="9525">
                          <a:solidFill>
                            <a:srgbClr val="FFFFFF"/>
                          </a:solidFill>
                          <a:miter lim="800000"/>
                          <a:headEnd/>
                          <a:tailEnd/>
                        </a:ln>
                      </wps:spPr>
                      <wps:txbx>
                        <w:txbxContent>
                          <w:p w:rsidR="004323DD" w:rsidRPr="005147D6" w:rsidRDefault="004323DD" w:rsidP="003858CD">
                            <w:pPr>
                              <w:pStyle w:val="Caption1"/>
                            </w:pPr>
                            <w:r w:rsidRPr="005147D6">
                              <w:t xml:space="preserve">Image: By permission from Innocent Smoothies </w:t>
                            </w:r>
                          </w:p>
                          <w:p w:rsidR="004323DD" w:rsidRPr="005147D6" w:rsidRDefault="004323DD" w:rsidP="00C479C2">
                            <w:pPr>
                              <w:jc w:val="right"/>
                              <w:rPr>
                                <w:b/>
                                <w:i/>
                                <w:sz w:val="16"/>
                                <w:szCs w:val="16"/>
                              </w:rPr>
                            </w:pPr>
                          </w:p>
                          <w:p w:rsidR="004323DD" w:rsidRPr="005147D6" w:rsidRDefault="004323DD" w:rsidP="00C479C2">
                            <w:pPr>
                              <w:jc w:val="right"/>
                              <w:rPr>
                                <w:b/>
                                <w:i/>
                                <w:sz w:val="16"/>
                                <w:szCs w:val="16"/>
                              </w:rPr>
                            </w:pPr>
                          </w:p>
                          <w:p w:rsidR="004323DD" w:rsidRPr="005147D6" w:rsidRDefault="004323DD" w:rsidP="00C479C2">
                            <w:pPr>
                              <w:jc w:val="right"/>
                              <w:rPr>
                                <w:b/>
                                <w:i/>
                                <w:sz w:val="16"/>
                                <w:szCs w:val="16"/>
                              </w:rPr>
                            </w:pPr>
                          </w:p>
                          <w:p w:rsidR="004323DD" w:rsidRPr="005147D6" w:rsidRDefault="004323DD" w:rsidP="00C479C2">
                            <w:pPr>
                              <w:jc w:val="right"/>
                              <w:rPr>
                                <w:b/>
                                <w:i/>
                                <w:sz w:val="16"/>
                                <w:szCs w:val="16"/>
                              </w:rPr>
                            </w:pPr>
                          </w:p>
                          <w:p w:rsidR="004323DD" w:rsidRPr="005147D6" w:rsidRDefault="004323DD" w:rsidP="00C479C2">
                            <w:pPr>
                              <w:jc w:val="right"/>
                              <w:rPr>
                                <w:b/>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43" type="#_x0000_t202" style="position:absolute;left:0;text-align:left;margin-left:250.6pt;margin-top:145.9pt;width:198.9pt;height:2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" strokecolor="white">
                <v:textbox>
                  <w:txbxContent>
                    <w:p w:rsidR="004323DD" w:rsidRPr="005147D6" w:rsidRDefault="004323DD" w:rsidP="003858CD">
                      <w:pPr>
                        <w:pStyle w:val="Caption1"/>
                      </w:pPr>
                      <w:r w:rsidRPr="005147D6">
                        <w:t xml:space="preserve">Image: By permission from Innocent Smoothies </w:t>
                      </w:r>
                    </w:p>
                    <w:p w:rsidR="004323DD" w:rsidRPr="005147D6" w:rsidRDefault="004323DD" w:rsidP="00C479C2">
                      <w:pPr>
                        <w:jc w:val="right"/>
                        <w:rPr>
                          <w:b/>
                          <w:i/>
                          <w:sz w:val="16"/>
                          <w:szCs w:val="16"/>
                        </w:rPr>
                      </w:pPr>
                    </w:p>
                    <w:p w:rsidR="004323DD" w:rsidRPr="005147D6" w:rsidRDefault="004323DD" w:rsidP="00C479C2">
                      <w:pPr>
                        <w:jc w:val="right"/>
                        <w:rPr>
                          <w:b/>
                          <w:i/>
                          <w:sz w:val="16"/>
                          <w:szCs w:val="16"/>
                        </w:rPr>
                      </w:pPr>
                    </w:p>
                    <w:p w:rsidR="004323DD" w:rsidRPr="005147D6" w:rsidRDefault="004323DD" w:rsidP="00C479C2">
                      <w:pPr>
                        <w:jc w:val="right"/>
                        <w:rPr>
                          <w:b/>
                          <w:i/>
                          <w:sz w:val="16"/>
                          <w:szCs w:val="16"/>
                        </w:rPr>
                      </w:pPr>
                    </w:p>
                    <w:p w:rsidR="004323DD" w:rsidRPr="005147D6" w:rsidRDefault="004323DD" w:rsidP="00C479C2">
                      <w:pPr>
                        <w:jc w:val="right"/>
                        <w:rPr>
                          <w:b/>
                          <w:i/>
                          <w:sz w:val="16"/>
                          <w:szCs w:val="16"/>
                        </w:rPr>
                      </w:pPr>
                    </w:p>
                    <w:p w:rsidR="004323DD" w:rsidRPr="005147D6" w:rsidRDefault="004323DD" w:rsidP="00C479C2">
                      <w:pPr>
                        <w:jc w:val="right"/>
                        <w:rPr>
                          <w:b/>
                          <w:i/>
                          <w:sz w:val="16"/>
                          <w:szCs w:val="16"/>
                        </w:rPr>
                      </w:pPr>
                    </w:p>
                  </w:txbxContent>
                </v:textbox>
              </v:shape>
            </w:pict>
          </mc:Fallback>
        </mc:AlternateContent>
      </w:r>
      <w:r w:rsidR="00C479C2">
        <w:rPr>
          <w:noProof/>
          <w:lang w:val="en-US"/>
        </w:rPr>
        <w:drawing>
          <wp:inline distT="0" distB="0" distL="0" distR="0">
            <wp:extent cx="3109437" cy="1612162"/>
            <wp:effectExtent l="38100" t="57150" r="110013" b="102338"/>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113502" cy="161427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C479C2" w:rsidRDefault="00C479C2" w:rsidP="00C479C2">
      <w:pPr>
        <w:ind w:left="360"/>
      </w:pPr>
    </w:p>
    <w:p w:rsidR="00C479C2" w:rsidRDefault="00C479C2" w:rsidP="00C479C2"/>
    <w:p w:rsidR="00C479C2" w:rsidRPr="00301D4D" w:rsidRDefault="00C479C2" w:rsidP="00C479C2">
      <w:pPr>
        <w:rPr>
          <w:rFonts w:cs="Helvetica-Bold"/>
          <w:color w:val="FFFFFF"/>
        </w:rPr>
      </w:pPr>
      <w:r w:rsidRPr="00301D4D">
        <w:t>The main benefits of calculating a product footprint are to i</w:t>
      </w:r>
      <w:r w:rsidRPr="00301D4D">
        <w:rPr>
          <w:rFonts w:cs="Helvetica"/>
        </w:rPr>
        <w:t>dentify savings both in terms of money and for reducing carbon emissions.  Also as customer demand grows for more ‘eco-friendly’ products it can be used to advertise your green credentials.  If customer demand is sufficient this puts pressure on producers and suppliers to think about the environmental impact of their products.</w:t>
      </w:r>
    </w:p>
    <w:p w:rsidR="00C479C2" w:rsidRPr="00C479C2" w:rsidRDefault="00C479C2" w:rsidP="00C479C2">
      <w:pPr>
        <w:rPr>
          <w:color w:val="FF0000"/>
          <w:sz w:val="28"/>
          <w:szCs w:val="28"/>
        </w:rPr>
      </w:pPr>
      <w:r w:rsidRPr="00301D4D">
        <w:t>The internet is a useful tool for finding information on the carbon footprint of products.  A good place to start is the Carbon Trust website at</w:t>
      </w:r>
      <w:r w:rsidRPr="00301D4D">
        <w:rPr>
          <w:color w:val="FF0000"/>
        </w:rPr>
        <w:t xml:space="preserve"> </w:t>
      </w:r>
      <w:hyperlink r:id="rId23" w:history="1">
        <w:r w:rsidR="004323DD" w:rsidRPr="00922737">
          <w:rPr>
            <w:rStyle w:val="Hyperlink"/>
          </w:rPr>
          <w:t>https://www</w:t>
        </w:r>
        <w:r w:rsidR="004323DD" w:rsidRPr="00922737">
          <w:rPr>
            <w:rStyle w:val="Hyperlink"/>
          </w:rPr>
          <w:t>.</w:t>
        </w:r>
        <w:r w:rsidR="004323DD" w:rsidRPr="00922737">
          <w:rPr>
            <w:rStyle w:val="Hyperlink"/>
          </w:rPr>
          <w:t>carbontrust.com/home</w:t>
        </w:r>
      </w:hyperlink>
      <w:r w:rsidR="004323DD">
        <w:rPr>
          <w:color w:val="FF0000"/>
        </w:rPr>
        <w:t xml:space="preserve"> </w:t>
      </w:r>
      <w:r w:rsidRPr="00301D4D">
        <w:rPr>
          <w:color w:val="FF0000"/>
        </w:rPr>
        <w:t xml:space="preserve"> </w:t>
      </w:r>
      <w:r w:rsidRPr="00301D4D">
        <w:t xml:space="preserve">and then search for product footprint information.  Carbon </w:t>
      </w:r>
      <w:proofErr w:type="spellStart"/>
      <w:r w:rsidRPr="00301D4D">
        <w:t>footprinting</w:t>
      </w:r>
      <w:proofErr w:type="spellEnd"/>
      <w:r w:rsidRPr="00301D4D">
        <w:t xml:space="preserve"> can also be used to measure the GHG emissions from an event such as a conference or a festival.  </w:t>
      </w:r>
      <w:bookmarkStart w:id="13" w:name="_Toc284925140"/>
    </w:p>
    <w:p w:rsidR="00C479C2" w:rsidRPr="00C479C2" w:rsidRDefault="00C479C2" w:rsidP="00C479C2">
      <w:pPr>
        <w:pStyle w:val="Heading2"/>
      </w:pPr>
      <w:bookmarkStart w:id="14" w:name="_Toc286740902"/>
      <w:bookmarkStart w:id="15" w:name="_Toc326057762"/>
      <w:bookmarkStart w:id="16" w:name="_Toc327879741"/>
      <w:r w:rsidRPr="00C479C2">
        <w:lastRenderedPageBreak/>
        <w:t xml:space="preserve">3.1 </w:t>
      </w:r>
      <w:r w:rsidRPr="00C479C2">
        <w:tab/>
        <w:t>Activity 2 - Your Carbon Footprint</w:t>
      </w:r>
      <w:bookmarkEnd w:id="13"/>
      <w:bookmarkEnd w:id="14"/>
      <w:bookmarkEnd w:id="15"/>
      <w:bookmarkEnd w:id="16"/>
    </w:p>
    <w:p w:rsidR="00C479C2" w:rsidRPr="00301D4D" w:rsidRDefault="00C479C2" w:rsidP="00C479C2">
      <w:r w:rsidRPr="00301D4D">
        <w:t>It is not only organisations, products and events that have carbon footprints.  Activities in our daily lives cause GHG emissions and we can measure the amount to determine our own individual carbon footprint, just like we considered product carbon footprints previously.</w:t>
      </w:r>
    </w:p>
    <w:p w:rsidR="00C479C2" w:rsidRPr="00301D4D" w:rsidRDefault="00C479C2" w:rsidP="00C479C2">
      <w:r w:rsidRPr="00301D4D">
        <w:t>The areas of our lives that generate most of our individual GHG emissions are as a result of:</w:t>
      </w:r>
    </w:p>
    <w:p w:rsidR="00C479C2" w:rsidRPr="00964582" w:rsidRDefault="00C479C2" w:rsidP="00964582">
      <w:pPr>
        <w:pStyle w:val="ListParagraph"/>
      </w:pPr>
      <w:r w:rsidRPr="00964582">
        <w:t>Electricity use</w:t>
      </w:r>
    </w:p>
    <w:p w:rsidR="00C479C2" w:rsidRPr="00964582" w:rsidRDefault="00C479C2" w:rsidP="00964582">
      <w:pPr>
        <w:pStyle w:val="ListParagraph"/>
      </w:pPr>
      <w:r w:rsidRPr="00964582">
        <w:t>Travel and transport</w:t>
      </w:r>
    </w:p>
    <w:p w:rsidR="00C479C2" w:rsidRPr="00964582" w:rsidRDefault="00C479C2" w:rsidP="00964582">
      <w:pPr>
        <w:pStyle w:val="ListParagraph"/>
      </w:pPr>
      <w:r w:rsidRPr="00964582">
        <w:t>Food production</w:t>
      </w:r>
    </w:p>
    <w:p w:rsidR="00C479C2" w:rsidRPr="00964582" w:rsidRDefault="00C479C2" w:rsidP="00964582">
      <w:pPr>
        <w:pStyle w:val="ListParagraph"/>
      </w:pPr>
      <w:r w:rsidRPr="00964582">
        <w:t>Buildings we use</w:t>
      </w:r>
    </w:p>
    <w:p w:rsidR="00C479C2" w:rsidRPr="00964582" w:rsidRDefault="00C479C2" w:rsidP="00964582">
      <w:pPr>
        <w:pStyle w:val="ListParagraph"/>
      </w:pPr>
      <w:r w:rsidRPr="00964582">
        <w:t>Waste</w:t>
      </w:r>
    </w:p>
    <w:p w:rsidR="00C479C2" w:rsidRPr="00301D4D" w:rsidRDefault="00C479C2" w:rsidP="00964582">
      <w:pPr>
        <w:pStyle w:val="ListParagraph"/>
        <w:numPr>
          <w:ilvl w:val="0"/>
          <w:numId w:val="0"/>
        </w:numPr>
        <w:ind w:left="992"/>
      </w:pPr>
    </w:p>
    <w:p w:rsidR="00C479C2" w:rsidRPr="00301D4D" w:rsidRDefault="00C479C2" w:rsidP="00964582">
      <w:r w:rsidRPr="00301D4D">
        <w:t xml:space="preserve">Carbon footprints are a sub-section of ecological footprints.  Ecological footprints look to measure one person’s impact upon the world, or the amount of resources or space that are required for an individual to live their life.  Go to the following website, </w:t>
      </w:r>
      <w:hyperlink r:id="rId24" w:history="1">
        <w:r w:rsidRPr="00301D4D">
          <w:rPr>
            <w:rStyle w:val="Hyperlink"/>
          </w:rPr>
          <w:t>http://footprin</w:t>
        </w:r>
        <w:r w:rsidRPr="00301D4D">
          <w:rPr>
            <w:rStyle w:val="Hyperlink"/>
          </w:rPr>
          <w:t>t</w:t>
        </w:r>
        <w:r w:rsidRPr="00301D4D">
          <w:rPr>
            <w:rStyle w:val="Hyperlink"/>
          </w:rPr>
          <w:t>.wwf.org.uk/</w:t>
        </w:r>
      </w:hyperlink>
      <w:r w:rsidRPr="00301D4D">
        <w:t xml:space="preserve"> and enter the data to reflect your lifestyle, it will only take a few minutes to do so.  Based on the information you provide regarding the way you live, the calculator will estimate how many planets would be required to support your lifestyle should every person in the world live as you do.  This is based on the amount of land required to produce the quantity of resources that you consume.   </w:t>
      </w:r>
    </w:p>
    <w:p w:rsidR="00C479C2" w:rsidRDefault="0069094A" w:rsidP="00964582">
      <w:r>
        <w:rPr>
          <w:noProof/>
          <w:lang w:val="en-US"/>
        </w:rPr>
        <mc:AlternateContent>
          <mc:Choice Requires="wps">
            <w:drawing>
              <wp:anchor distT="0" distB="0" distL="114300" distR="114300" simplePos="0" relativeHeight="252019712" behindDoc="0" locked="0" layoutInCell="1" allowOverlap="1">
                <wp:simplePos x="0" y="0"/>
                <wp:positionH relativeFrom="column">
                  <wp:posOffset>-47625</wp:posOffset>
                </wp:positionH>
                <wp:positionV relativeFrom="paragraph">
                  <wp:posOffset>186690</wp:posOffset>
                </wp:positionV>
                <wp:extent cx="5876925" cy="1958340"/>
                <wp:effectExtent l="38100" t="40640" r="114300" b="115570"/>
                <wp:wrapNone/>
                <wp:docPr id="89"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958340"/>
                        </a:xfrm>
                        <a:prstGeom prst="flowChartAlternateProcess">
                          <a:avLst/>
                        </a:prstGeom>
                        <a:gradFill rotWithShape="1">
                          <a:gsLst>
                            <a:gs pos="0">
                              <a:srgbClr val="ECECEC"/>
                            </a:gs>
                            <a:gs pos="100000">
                              <a:srgbClr val="FFFFFF"/>
                            </a:gs>
                          </a:gsLst>
                          <a:lin ang="5400000" scaled="1"/>
                        </a:gradFill>
                        <a:ln w="63500" cmpd="thickThin">
                          <a:solidFill>
                            <a:srgbClr val="FFB805"/>
                          </a:solidFill>
                          <a:miter lim="800000"/>
                          <a:headEnd/>
                          <a:tailEnd/>
                        </a:ln>
                        <a:effectLst>
                          <a:outerShdw dist="107763" dir="2700000" algn="ctr" rotWithShape="0">
                            <a:schemeClr val="bg1">
                              <a:lumMod val="85000"/>
                              <a:lumOff val="0"/>
                              <a:alpha val="50000"/>
                            </a:schemeClr>
                          </a:outerShdw>
                        </a:effectLst>
                      </wps:spPr>
                      <wps:txbx>
                        <w:txbxContent>
                          <w:p w:rsidR="004323DD" w:rsidRDefault="004323DD" w:rsidP="00365B87"/>
                          <w:p w:rsidR="004323DD" w:rsidRPr="00A75958" w:rsidRDefault="004323DD" w:rsidP="00A75958">
                            <w:pPr>
                              <w:pStyle w:val="ListParagraph"/>
                              <w:ind w:left="567"/>
                              <w:rPr>
                                <w:i/>
                                <w:color w:val="2F6130" w:themeColor="accent4" w:themeShade="80"/>
                                <w:sz w:val="28"/>
                                <w:szCs w:val="28"/>
                              </w:rPr>
                            </w:pPr>
                            <w:r w:rsidRPr="00A75958">
                              <w:rPr>
                                <w:i/>
                                <w:color w:val="2F6130" w:themeColor="accent4" w:themeShade="80"/>
                                <w:sz w:val="28"/>
                                <w:szCs w:val="28"/>
                              </w:rPr>
                              <w:t>Record here how may planets your lifestyle requires   _____________</w:t>
                            </w:r>
                          </w:p>
                          <w:p w:rsidR="004323DD" w:rsidRPr="00A75958" w:rsidRDefault="004323DD" w:rsidP="00A75958">
                            <w:pPr>
                              <w:ind w:left="567" w:hanging="425"/>
                              <w:rPr>
                                <w:i/>
                                <w:color w:val="2F6130" w:themeColor="accent4" w:themeShade="80"/>
                                <w:sz w:val="28"/>
                                <w:szCs w:val="28"/>
                              </w:rPr>
                            </w:pPr>
                          </w:p>
                          <w:p w:rsidR="004323DD" w:rsidRPr="00A75958" w:rsidRDefault="004323DD" w:rsidP="00A75958">
                            <w:pPr>
                              <w:pStyle w:val="ListParagraph"/>
                              <w:ind w:left="567"/>
                              <w:rPr>
                                <w:i/>
                                <w:color w:val="2F6130" w:themeColor="accent4" w:themeShade="80"/>
                                <w:sz w:val="28"/>
                                <w:szCs w:val="28"/>
                              </w:rPr>
                            </w:pPr>
                            <w:r w:rsidRPr="00A75958">
                              <w:rPr>
                                <w:i/>
                                <w:color w:val="2F6130" w:themeColor="accent4" w:themeShade="80"/>
                                <w:sz w:val="28"/>
                                <w:szCs w:val="28"/>
                              </w:rPr>
                              <w:t>Record here your carbon footprint    _____________    tonnes per annum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7" o:spid="_x0000_s1044" type="#_x0000_t176" style="position:absolute;margin-left:-3.75pt;margin-top:14.7pt;width:462.75pt;height:154.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" fillcolor="#ececec" strokecolor="#ffb805" strokeweight="5pt">
                <v:fill rotate="t" focus="100%" type="gradient"/>
                <v:stroke linestyle="thickThin"/>
                <v:shadow on="t" color="#d8d8d8 [2732]" opacity=".5" offset="6pt,6pt"/>
                <v:textbox>
                  <w:txbxContent>
                    <w:p w:rsidR="004323DD" w:rsidRDefault="004323DD" w:rsidP="00365B87"/>
                    <w:p w:rsidR="004323DD" w:rsidRPr="00A75958" w:rsidRDefault="004323DD" w:rsidP="00A75958">
                      <w:pPr>
                        <w:pStyle w:val="ListParagraph"/>
                        <w:ind w:left="567"/>
                        <w:rPr>
                          <w:i/>
                          <w:color w:val="2F6130" w:themeColor="accent4" w:themeShade="80"/>
                          <w:sz w:val="28"/>
                          <w:szCs w:val="28"/>
                        </w:rPr>
                      </w:pPr>
                      <w:r w:rsidRPr="00A75958">
                        <w:rPr>
                          <w:i/>
                          <w:color w:val="2F6130" w:themeColor="accent4" w:themeShade="80"/>
                          <w:sz w:val="28"/>
                          <w:szCs w:val="28"/>
                        </w:rPr>
                        <w:t>Record here how may planets your lifestyle requires   _____________</w:t>
                      </w:r>
                    </w:p>
                    <w:p w:rsidR="004323DD" w:rsidRPr="00A75958" w:rsidRDefault="004323DD" w:rsidP="00A75958">
                      <w:pPr>
                        <w:ind w:left="567" w:hanging="425"/>
                        <w:rPr>
                          <w:i/>
                          <w:color w:val="2F6130" w:themeColor="accent4" w:themeShade="80"/>
                          <w:sz w:val="28"/>
                          <w:szCs w:val="28"/>
                        </w:rPr>
                      </w:pPr>
                    </w:p>
                    <w:p w:rsidR="004323DD" w:rsidRPr="00A75958" w:rsidRDefault="004323DD" w:rsidP="00A75958">
                      <w:pPr>
                        <w:pStyle w:val="ListParagraph"/>
                        <w:ind w:left="567"/>
                        <w:rPr>
                          <w:i/>
                          <w:color w:val="2F6130" w:themeColor="accent4" w:themeShade="80"/>
                          <w:sz w:val="28"/>
                          <w:szCs w:val="28"/>
                        </w:rPr>
                      </w:pPr>
                      <w:r w:rsidRPr="00A75958">
                        <w:rPr>
                          <w:i/>
                          <w:color w:val="2F6130" w:themeColor="accent4" w:themeShade="80"/>
                          <w:sz w:val="28"/>
                          <w:szCs w:val="28"/>
                        </w:rPr>
                        <w:t>Record here your carbon footprint    _____________    tonnes per annum</w:t>
                      </w:r>
                    </w:p>
                  </w:txbxContent>
                </v:textbox>
              </v:shape>
            </w:pict>
          </mc:Fallback>
        </mc:AlternateContent>
      </w:r>
    </w:p>
    <w:p w:rsidR="00C479C2" w:rsidRDefault="00C479C2" w:rsidP="00365B87">
      <w:pPr>
        <w:pStyle w:val="ListParagraph"/>
      </w:pPr>
    </w:p>
    <w:p w:rsidR="00C479C2" w:rsidRDefault="00C479C2" w:rsidP="00365B87">
      <w:pPr>
        <w:pStyle w:val="ListParagraph"/>
      </w:pPr>
    </w:p>
    <w:p w:rsidR="00C479C2" w:rsidRDefault="00C479C2" w:rsidP="00365B87">
      <w:pPr>
        <w:pStyle w:val="ListParagraph"/>
      </w:pPr>
    </w:p>
    <w:p w:rsidR="00C479C2" w:rsidRDefault="00C479C2" w:rsidP="00365B87">
      <w:pPr>
        <w:pStyle w:val="ListParagraph"/>
      </w:pPr>
    </w:p>
    <w:p w:rsidR="00C479C2" w:rsidRDefault="00C479C2" w:rsidP="00365B87">
      <w:pPr>
        <w:pStyle w:val="ListParagraph"/>
      </w:pPr>
    </w:p>
    <w:p w:rsidR="00C479C2" w:rsidRDefault="00C479C2" w:rsidP="00365B87">
      <w:pPr>
        <w:pStyle w:val="ListParagraph"/>
      </w:pPr>
    </w:p>
    <w:p w:rsidR="00C479C2" w:rsidRPr="00A75958" w:rsidRDefault="00C479C2" w:rsidP="00A75958"/>
    <w:p w:rsidR="00C479C2" w:rsidRDefault="00C479C2" w:rsidP="00A75958"/>
    <w:p w:rsidR="00A75958" w:rsidRPr="00A75958" w:rsidRDefault="00A75958" w:rsidP="00A75958"/>
    <w:p w:rsidR="00C479C2" w:rsidRPr="00B651DC" w:rsidRDefault="00C479C2" w:rsidP="00A75958">
      <w:pPr>
        <w:jc w:val="center"/>
        <w:rPr>
          <w:rFonts w:ascii="Times" w:hAnsi="Times"/>
          <w:b/>
          <w:i/>
          <w:color w:val="FF0000"/>
          <w:sz w:val="36"/>
          <w:szCs w:val="36"/>
        </w:rPr>
      </w:pPr>
      <w:r w:rsidRPr="00B651DC">
        <w:rPr>
          <w:rFonts w:ascii="Times" w:hAnsi="Times"/>
          <w:b/>
          <w:i/>
          <w:color w:val="FF0000"/>
          <w:sz w:val="36"/>
          <w:szCs w:val="36"/>
        </w:rPr>
        <w:t>You may be surprised by the results!</w:t>
      </w:r>
      <w:r w:rsidR="00A75958" w:rsidRPr="00B651DC">
        <w:rPr>
          <w:rFonts w:ascii="Times" w:hAnsi="Times"/>
          <w:b/>
          <w:i/>
          <w:color w:val="FF0000"/>
          <w:sz w:val="36"/>
          <w:szCs w:val="36"/>
        </w:rPr>
        <w:br/>
      </w:r>
      <w:r w:rsidRPr="00B651DC">
        <w:rPr>
          <w:rFonts w:ascii="Times" w:hAnsi="Times"/>
          <w:b/>
          <w:i/>
          <w:color w:val="FF0000"/>
          <w:sz w:val="36"/>
          <w:szCs w:val="36"/>
        </w:rPr>
        <w:t>Remember we only have one Earth!</w:t>
      </w:r>
    </w:p>
    <w:p w:rsidR="00E051CD" w:rsidRDefault="00E051CD" w:rsidP="00E051CD">
      <w:pPr>
        <w:rPr>
          <w:b/>
        </w:rPr>
      </w:pPr>
    </w:p>
    <w:p w:rsidR="009045CC" w:rsidRPr="00A75958" w:rsidRDefault="0069094A" w:rsidP="006675AE">
      <w:pPr>
        <w:spacing w:after="0"/>
        <w:jc w:val="center"/>
      </w:pPr>
      <w:r>
        <w:rPr>
          <w:b/>
          <w:i/>
          <w:noProof/>
          <w:lang w:val="en-US"/>
        </w:rPr>
        <w:lastRenderedPageBreak/>
        <mc:AlternateContent>
          <mc:Choice Requires="wps">
            <w:drawing>
              <wp:anchor distT="0" distB="0" distL="114300" distR="114300" simplePos="0" relativeHeight="252111872" behindDoc="0" locked="0" layoutInCell="1" allowOverlap="1">
                <wp:simplePos x="0" y="0"/>
                <wp:positionH relativeFrom="column">
                  <wp:posOffset>361950</wp:posOffset>
                </wp:positionH>
                <wp:positionV relativeFrom="paragraph">
                  <wp:posOffset>1195070</wp:posOffset>
                </wp:positionV>
                <wp:extent cx="4886325" cy="438150"/>
                <wp:effectExtent l="9525" t="9525" r="19050" b="28575"/>
                <wp:wrapNone/>
                <wp:docPr id="87"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438150"/>
                        </a:xfrm>
                        <a:prstGeom prst="flowChartAlternateProcess">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4323DD" w:rsidRPr="006675AE" w:rsidRDefault="004323DD" w:rsidP="006675AE">
                            <w:pPr>
                              <w:spacing w:after="0"/>
                              <w:jc w:val="center"/>
                              <w:rPr>
                                <w:rFonts w:ascii="Albertus MT" w:hAnsi="Albertus MT"/>
                                <w:b/>
                                <w:sz w:val="36"/>
                                <w:szCs w:val="36"/>
                              </w:rPr>
                            </w:pPr>
                            <w:r w:rsidRPr="006675AE">
                              <w:rPr>
                                <w:rFonts w:ascii="Albertus MT" w:hAnsi="Albertus MT"/>
                                <w:b/>
                                <w:sz w:val="36"/>
                                <w:szCs w:val="36"/>
                              </w:rPr>
                              <w:t>Available Resource = 1 Planet Only!</w:t>
                            </w:r>
                          </w:p>
                          <w:p w:rsidR="004323DD" w:rsidRPr="00E63F18" w:rsidRDefault="004323DD" w:rsidP="009045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7" o:spid="_x0000_s1045" type="#_x0000_t176" style="position:absolute;left:0;text-align:left;margin-left:28.5pt;margin-top:94.1pt;width:384.75pt;height:3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" fillcolor="#b2a1c7" strokecolor="#b2a1c7" strokeweight="1pt">
                <v:fill color2="#e5dfec" angle="135" focus="50%" type="gradient"/>
                <v:shadow on="t" color="#3f3151" opacity=".5" offset="1pt"/>
                <v:textbox>
                  <w:txbxContent>
                    <w:p w:rsidR="004323DD" w:rsidRPr="006675AE" w:rsidRDefault="004323DD" w:rsidP="006675AE">
                      <w:pPr>
                        <w:spacing w:after="0"/>
                        <w:jc w:val="center"/>
                        <w:rPr>
                          <w:rFonts w:ascii="Albertus MT" w:hAnsi="Albertus MT"/>
                          <w:b/>
                          <w:sz w:val="36"/>
                          <w:szCs w:val="36"/>
                        </w:rPr>
                      </w:pPr>
                      <w:r w:rsidRPr="006675AE">
                        <w:rPr>
                          <w:rFonts w:ascii="Albertus MT" w:hAnsi="Albertus MT"/>
                          <w:b/>
                          <w:sz w:val="36"/>
                          <w:szCs w:val="36"/>
                        </w:rPr>
                        <w:t>Available Resource = 1 Planet Only!</w:t>
                      </w:r>
                    </w:p>
                    <w:p w:rsidR="004323DD" w:rsidRPr="00E63F18" w:rsidRDefault="004323DD" w:rsidP="009045CC"/>
                  </w:txbxContent>
                </v:textbox>
              </v:shape>
            </w:pict>
          </mc:Fallback>
        </mc:AlternateContent>
      </w:r>
      <w:r w:rsidR="005C47B5" w:rsidRPr="00A75958">
        <w:rPr>
          <w:noProof/>
          <w:lang w:val="en-US"/>
        </w:rPr>
        <w:drawing>
          <wp:inline distT="0" distB="0" distL="0" distR="0">
            <wp:extent cx="1228725" cy="1895475"/>
            <wp:effectExtent l="19050" t="0" r="9525" b="0"/>
            <wp:docPr id="88" name="Picture 15" descr="C:\Documents and Settings\crawforde\Local Settings\Temporary Internet Files\Content.IE5\IP67HK85\25246ptsq6v54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rawforde\Local Settings\Temporary Internet Files\Content.IE5\IP67HK85\25246ptsq6v54my[1].jpg"/>
                    <pic:cNvPicPr>
                      <a:picLocks noChangeAspect="1" noChangeArrowheads="1"/>
                    </pic:cNvPicPr>
                  </pic:nvPicPr>
                  <pic:blipFill>
                    <a:blip r:embed="rId25" cstate="print"/>
                    <a:srcRect l="51282"/>
                    <a:stretch>
                      <a:fillRect/>
                    </a:stretch>
                  </pic:blipFill>
                  <pic:spPr bwMode="auto">
                    <a:xfrm>
                      <a:off x="0" y="0"/>
                      <a:ext cx="1228725" cy="1895475"/>
                    </a:xfrm>
                    <a:prstGeom prst="roundRect">
                      <a:avLst/>
                    </a:prstGeom>
                    <a:noFill/>
                    <a:ln w="9525">
                      <a:noFill/>
                      <a:miter lim="800000"/>
                      <a:headEnd/>
                      <a:tailEnd/>
                    </a:ln>
                  </pic:spPr>
                </pic:pic>
              </a:graphicData>
            </a:graphic>
          </wp:inline>
        </w:drawing>
      </w:r>
    </w:p>
    <w:p w:rsidR="005C47B5" w:rsidRDefault="009045CC" w:rsidP="006675AE">
      <w:pPr>
        <w:pStyle w:val="Caption1"/>
        <w:spacing w:after="0"/>
      </w:pPr>
      <w:r w:rsidRPr="00122A9B">
        <w:t xml:space="preserve">Image: Salvatore </w:t>
      </w:r>
      <w:proofErr w:type="spellStart"/>
      <w:r w:rsidRPr="00122A9B">
        <w:t>Vuono</w:t>
      </w:r>
      <w:proofErr w:type="spellEnd"/>
      <w:r w:rsidRPr="00122A9B">
        <w:t xml:space="preserve"> / FreeDigitalPhotos.net</w:t>
      </w:r>
    </w:p>
    <w:p w:rsidR="00734104" w:rsidRDefault="00734104" w:rsidP="006675AE">
      <w:pPr>
        <w:pStyle w:val="Heading2"/>
        <w:spacing w:before="360"/>
      </w:pPr>
      <w:bookmarkStart w:id="17" w:name="_Toc327879742"/>
    </w:p>
    <w:p w:rsidR="00734104" w:rsidRDefault="00734104" w:rsidP="006675AE">
      <w:pPr>
        <w:pStyle w:val="Heading2"/>
        <w:spacing w:before="360"/>
      </w:pPr>
      <w:r>
        <w:rPr>
          <w:noProof/>
          <w:lang w:val="en-US"/>
        </w:rPr>
        <mc:AlternateContent>
          <mc:Choice Requires="wps">
            <w:drawing>
              <wp:anchor distT="0" distB="0" distL="114300" distR="114300" simplePos="0" relativeHeight="252128256" behindDoc="0" locked="0" layoutInCell="1" allowOverlap="1">
                <wp:simplePos x="0" y="0"/>
                <wp:positionH relativeFrom="column">
                  <wp:posOffset>533400</wp:posOffset>
                </wp:positionH>
                <wp:positionV relativeFrom="paragraph">
                  <wp:posOffset>356869</wp:posOffset>
                </wp:positionV>
                <wp:extent cx="4600575" cy="4010025"/>
                <wp:effectExtent l="0" t="0" r="28575" b="28575"/>
                <wp:wrapNone/>
                <wp:docPr id="113" name="Text Box 113"/>
                <wp:cNvGraphicFramePr/>
                <a:graphic xmlns:a="http://schemas.openxmlformats.org/drawingml/2006/main">
                  <a:graphicData uri="http://schemas.microsoft.com/office/word/2010/wordprocessingShape">
                    <wps:wsp>
                      <wps:cNvSpPr txBox="1"/>
                      <wps:spPr>
                        <a:xfrm>
                          <a:off x="0" y="0"/>
                          <a:ext cx="4600575" cy="4010025"/>
                        </a:xfrm>
                        <a:prstGeom prst="rect">
                          <a:avLst/>
                        </a:prstGeom>
                        <a:solidFill>
                          <a:schemeClr val="lt1"/>
                        </a:solidFill>
                        <a:ln w="6350">
                          <a:solidFill>
                            <a:prstClr val="black"/>
                          </a:solidFill>
                        </a:ln>
                      </wps:spPr>
                      <wps:txbx>
                        <w:txbxContent>
                          <w:p w:rsidR="00734104" w:rsidRDefault="00734104" w:rsidP="00734104">
                            <w:pPr>
                              <w:widowControl w:val="0"/>
                              <w:autoSpaceDE w:val="0"/>
                              <w:autoSpaceDN w:val="0"/>
                              <w:adjustRightInd w:val="0"/>
                              <w:snapToGrid w:val="0"/>
                              <w:spacing w:after="0" w:line="240" w:lineRule="auto"/>
                              <w:rPr>
                                <w:rFonts w:cs="Corbel Bold Italic"/>
                              </w:rPr>
                            </w:pPr>
                            <w:r w:rsidRPr="00734104">
                              <w:rPr>
                                <w:rFonts w:cs="Corbel Bold Italic"/>
                              </w:rPr>
                              <w:t>Guidance for 3.1 - Your Carbon Footprint</w:t>
                            </w:r>
                          </w:p>
                          <w:p w:rsidR="00734104" w:rsidRPr="00734104" w:rsidRDefault="00734104" w:rsidP="00734104">
                            <w:pPr>
                              <w:widowControl w:val="0"/>
                              <w:autoSpaceDE w:val="0"/>
                              <w:autoSpaceDN w:val="0"/>
                              <w:adjustRightInd w:val="0"/>
                              <w:snapToGrid w:val="0"/>
                              <w:spacing w:after="0" w:line="240" w:lineRule="auto"/>
                              <w:rPr>
                                <w:rFonts w:cs="Times New Roman"/>
                              </w:rPr>
                            </w:pPr>
                          </w:p>
                          <w:p w:rsidR="00734104" w:rsidRDefault="00734104" w:rsidP="00734104">
                            <w:pPr>
                              <w:widowControl w:val="0"/>
                              <w:autoSpaceDE w:val="0"/>
                              <w:autoSpaceDN w:val="0"/>
                              <w:adjustRightInd w:val="0"/>
                              <w:snapToGrid w:val="0"/>
                              <w:spacing w:after="0" w:line="240" w:lineRule="auto"/>
                              <w:rPr>
                                <w:rFonts w:cs="Corbel Italic"/>
                              </w:rPr>
                            </w:pPr>
                            <w:r w:rsidRPr="00734104">
                              <w:rPr>
                                <w:rFonts w:cs="Corbel Italic"/>
                              </w:rPr>
                              <w:t>The number of planets your lifestyle requires, or your ‘ecological footprint’ will be calculated</w:t>
                            </w:r>
                            <w:r w:rsidRPr="00734104">
                              <w:rPr>
                                <w:rFonts w:cs="Corbel Italic"/>
                              </w:rPr>
                              <w:t xml:space="preserve"> </w:t>
                            </w:r>
                            <w:r w:rsidRPr="00734104">
                              <w:rPr>
                                <w:rFonts w:cs="Corbel Italic"/>
                              </w:rPr>
                              <w:t>based on your lifestyle, so your answer will be different to that of your colleagues or other</w:t>
                            </w:r>
                            <w:r w:rsidRPr="00734104">
                              <w:rPr>
                                <w:rFonts w:cs="Corbel Italic"/>
                              </w:rPr>
                              <w:t xml:space="preserve"> </w:t>
                            </w:r>
                            <w:r w:rsidRPr="00734104">
                              <w:rPr>
                                <w:rFonts w:cs="Corbel Italic"/>
                              </w:rPr>
                              <w:t>students. This also applies to the number of tonnes of carbon your lifestyle generates.</w:t>
                            </w:r>
                          </w:p>
                          <w:p w:rsidR="00734104" w:rsidRPr="00734104" w:rsidRDefault="00734104" w:rsidP="00734104">
                            <w:pPr>
                              <w:widowControl w:val="0"/>
                              <w:autoSpaceDE w:val="0"/>
                              <w:autoSpaceDN w:val="0"/>
                              <w:adjustRightInd w:val="0"/>
                              <w:snapToGrid w:val="0"/>
                              <w:spacing w:after="0" w:line="240" w:lineRule="auto"/>
                              <w:rPr>
                                <w:rFonts w:cs="Times New Roman"/>
                              </w:rPr>
                            </w:pPr>
                          </w:p>
                          <w:p w:rsidR="00734104" w:rsidRDefault="00734104" w:rsidP="00734104">
                            <w:pPr>
                              <w:widowControl w:val="0"/>
                              <w:autoSpaceDE w:val="0"/>
                              <w:autoSpaceDN w:val="0"/>
                              <w:adjustRightInd w:val="0"/>
                              <w:snapToGrid w:val="0"/>
                              <w:spacing w:after="0" w:line="240" w:lineRule="auto"/>
                              <w:rPr>
                                <w:rFonts w:cs="Corbel Italic"/>
                              </w:rPr>
                            </w:pPr>
                            <w:r w:rsidRPr="00734104">
                              <w:rPr>
                                <w:rFonts w:cs="Corbel Italic"/>
                              </w:rPr>
                              <w:t>This exercise can be used to generate discussion as to why your lifestyle produces different</w:t>
                            </w:r>
                            <w:r w:rsidRPr="00734104">
                              <w:rPr>
                                <w:rFonts w:cs="Corbel Italic"/>
                              </w:rPr>
                              <w:t xml:space="preserve"> </w:t>
                            </w:r>
                            <w:r w:rsidRPr="00734104">
                              <w:rPr>
                                <w:rFonts w:cs="Corbel Italic"/>
                              </w:rPr>
                              <w:t>figures from someone else’s. Does one of you fly more than the other, does someone use more</w:t>
                            </w:r>
                            <w:r w:rsidRPr="00734104">
                              <w:rPr>
                                <w:rFonts w:cs="Corbel Italic"/>
                              </w:rPr>
                              <w:t xml:space="preserve"> </w:t>
                            </w:r>
                            <w:r w:rsidRPr="00734104">
                              <w:rPr>
                                <w:rFonts w:cs="Corbel Italic"/>
                              </w:rPr>
                              <w:t>public transport instead of a personal car, and maybe someone grows their own food and only</w:t>
                            </w:r>
                            <w:r w:rsidRPr="00734104">
                              <w:rPr>
                                <w:rFonts w:cs="Corbel Italic"/>
                              </w:rPr>
                              <w:t xml:space="preserve"> </w:t>
                            </w:r>
                            <w:r w:rsidRPr="00734104">
                              <w:rPr>
                                <w:rFonts w:cs="Corbel Italic"/>
                              </w:rPr>
                              <w:t>buys organic, seasonal produce wherever possible, whereas someone else buys all pre-packaged</w:t>
                            </w:r>
                            <w:r w:rsidRPr="00734104">
                              <w:rPr>
                                <w:rFonts w:cs="Corbel Italic"/>
                              </w:rPr>
                              <w:t xml:space="preserve"> </w:t>
                            </w:r>
                            <w:r w:rsidRPr="00734104">
                              <w:rPr>
                                <w:rFonts w:cs="Corbel Italic"/>
                              </w:rPr>
                              <w:t>processed food. The amount of ‘stuff’ you consume will also affect the numbers, as will the size</w:t>
                            </w:r>
                            <w:r w:rsidRPr="00734104">
                              <w:rPr>
                                <w:rFonts w:cs="Corbel Italic"/>
                              </w:rPr>
                              <w:t xml:space="preserve"> </w:t>
                            </w:r>
                            <w:r w:rsidRPr="00734104">
                              <w:rPr>
                                <w:rFonts w:cs="Corbel Italic"/>
                              </w:rPr>
                              <w:t>of house you live in and how you use energy in it.</w:t>
                            </w:r>
                          </w:p>
                          <w:p w:rsidR="00734104" w:rsidRPr="00734104" w:rsidRDefault="00734104" w:rsidP="00734104">
                            <w:pPr>
                              <w:widowControl w:val="0"/>
                              <w:autoSpaceDE w:val="0"/>
                              <w:autoSpaceDN w:val="0"/>
                              <w:adjustRightInd w:val="0"/>
                              <w:snapToGrid w:val="0"/>
                              <w:spacing w:after="0" w:line="240" w:lineRule="auto"/>
                              <w:rPr>
                                <w:rFonts w:cs="Times New Roman"/>
                              </w:rPr>
                            </w:pPr>
                          </w:p>
                          <w:p w:rsidR="00734104" w:rsidRPr="00734104" w:rsidRDefault="00734104" w:rsidP="00734104">
                            <w:pPr>
                              <w:widowControl w:val="0"/>
                              <w:autoSpaceDE w:val="0"/>
                              <w:autoSpaceDN w:val="0"/>
                              <w:adjustRightInd w:val="0"/>
                              <w:snapToGrid w:val="0"/>
                              <w:spacing w:after="0" w:line="240" w:lineRule="auto"/>
                              <w:rPr>
                                <w:rFonts w:cs="Times New Roman"/>
                              </w:rPr>
                            </w:pPr>
                            <w:r w:rsidRPr="00734104">
                              <w:rPr>
                                <w:rFonts w:cs="Corbel Italic"/>
                              </w:rPr>
                              <w:t>This exercise is a good way to compare and contrast lifestyles of different people around the</w:t>
                            </w:r>
                            <w:r w:rsidRPr="00734104">
                              <w:rPr>
                                <w:rFonts w:cs="Corbel Italic"/>
                              </w:rPr>
                              <w:t xml:space="preserve"> </w:t>
                            </w:r>
                            <w:r w:rsidRPr="00734104">
                              <w:rPr>
                                <w:rFonts w:cs="Corbel Italic"/>
                              </w:rPr>
                              <w:t>world, looking at those who live within the confines of one planet and those who don’t. It can</w:t>
                            </w:r>
                            <w:r w:rsidRPr="00734104">
                              <w:rPr>
                                <w:rFonts w:cs="Corbel Italic"/>
                              </w:rPr>
                              <w:t xml:space="preserve"> </w:t>
                            </w:r>
                            <w:r w:rsidRPr="00734104">
                              <w:rPr>
                                <w:rFonts w:cs="Corbel Italic"/>
                              </w:rPr>
                              <w:t>be used to debate the social injustice of those who have and those who don’t. This would also</w:t>
                            </w:r>
                            <w:r w:rsidRPr="00734104">
                              <w:rPr>
                                <w:rFonts w:cs="Corbel Italic"/>
                              </w:rPr>
                              <w:t xml:space="preserve"> </w:t>
                            </w:r>
                            <w:r w:rsidRPr="00734104">
                              <w:rPr>
                                <w:rFonts w:cs="Corbel Italic"/>
                              </w:rPr>
                              <w:t xml:space="preserve">be a good opportunity to look at the United Nations </w:t>
                            </w:r>
                            <w:r>
                              <w:rPr>
                                <w:rFonts w:cs="Corbel Italic"/>
                              </w:rPr>
                              <w:t>Sustainable</w:t>
                            </w:r>
                            <w:r w:rsidRPr="00734104">
                              <w:rPr>
                                <w:rFonts w:cs="Corbel Italic"/>
                              </w:rPr>
                              <w:t xml:space="preserve"> Development Goals.</w:t>
                            </w:r>
                          </w:p>
                          <w:p w:rsidR="00734104" w:rsidRPr="00734104" w:rsidRDefault="00734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 o:spid="_x0000_s1046" type="#_x0000_t202" style="position:absolute;left:0;text-align:left;margin-left:42pt;margin-top:28.1pt;width:362.25pt;height:315.7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" fillcolor="white [3201]" strokeweight=".5pt">
                <v:textbox>
                  <w:txbxContent>
                    <w:p w:rsidR="00734104" w:rsidRDefault="00734104" w:rsidP="00734104">
                      <w:pPr>
                        <w:widowControl w:val="0"/>
                        <w:autoSpaceDE w:val="0"/>
                        <w:autoSpaceDN w:val="0"/>
                        <w:adjustRightInd w:val="0"/>
                        <w:snapToGrid w:val="0"/>
                        <w:spacing w:after="0" w:line="240" w:lineRule="auto"/>
                        <w:rPr>
                          <w:rFonts w:cs="Corbel Bold Italic"/>
                        </w:rPr>
                      </w:pPr>
                      <w:r w:rsidRPr="00734104">
                        <w:rPr>
                          <w:rFonts w:cs="Corbel Bold Italic"/>
                        </w:rPr>
                        <w:t>Guidance for 3.1 - Your Carbon Footprint</w:t>
                      </w:r>
                    </w:p>
                    <w:p w:rsidR="00734104" w:rsidRPr="00734104" w:rsidRDefault="00734104" w:rsidP="00734104">
                      <w:pPr>
                        <w:widowControl w:val="0"/>
                        <w:autoSpaceDE w:val="0"/>
                        <w:autoSpaceDN w:val="0"/>
                        <w:adjustRightInd w:val="0"/>
                        <w:snapToGrid w:val="0"/>
                        <w:spacing w:after="0" w:line="240" w:lineRule="auto"/>
                        <w:rPr>
                          <w:rFonts w:cs="Times New Roman"/>
                        </w:rPr>
                      </w:pPr>
                    </w:p>
                    <w:p w:rsidR="00734104" w:rsidRDefault="00734104" w:rsidP="00734104">
                      <w:pPr>
                        <w:widowControl w:val="0"/>
                        <w:autoSpaceDE w:val="0"/>
                        <w:autoSpaceDN w:val="0"/>
                        <w:adjustRightInd w:val="0"/>
                        <w:snapToGrid w:val="0"/>
                        <w:spacing w:after="0" w:line="240" w:lineRule="auto"/>
                        <w:rPr>
                          <w:rFonts w:cs="Corbel Italic"/>
                        </w:rPr>
                      </w:pPr>
                      <w:r w:rsidRPr="00734104">
                        <w:rPr>
                          <w:rFonts w:cs="Corbel Italic"/>
                        </w:rPr>
                        <w:t>The number of planets your lifestyle requires, or your ‘ecological footprint’ will be calculated</w:t>
                      </w:r>
                      <w:r w:rsidRPr="00734104">
                        <w:rPr>
                          <w:rFonts w:cs="Corbel Italic"/>
                        </w:rPr>
                        <w:t xml:space="preserve"> </w:t>
                      </w:r>
                      <w:r w:rsidRPr="00734104">
                        <w:rPr>
                          <w:rFonts w:cs="Corbel Italic"/>
                        </w:rPr>
                        <w:t>based on your lifestyle, so your answer will be different to that of your colleagues or other</w:t>
                      </w:r>
                      <w:r w:rsidRPr="00734104">
                        <w:rPr>
                          <w:rFonts w:cs="Corbel Italic"/>
                        </w:rPr>
                        <w:t xml:space="preserve"> </w:t>
                      </w:r>
                      <w:r w:rsidRPr="00734104">
                        <w:rPr>
                          <w:rFonts w:cs="Corbel Italic"/>
                        </w:rPr>
                        <w:t>students. This also applies to the number of tonnes of carbon your lifestyle generates.</w:t>
                      </w:r>
                    </w:p>
                    <w:p w:rsidR="00734104" w:rsidRPr="00734104" w:rsidRDefault="00734104" w:rsidP="00734104">
                      <w:pPr>
                        <w:widowControl w:val="0"/>
                        <w:autoSpaceDE w:val="0"/>
                        <w:autoSpaceDN w:val="0"/>
                        <w:adjustRightInd w:val="0"/>
                        <w:snapToGrid w:val="0"/>
                        <w:spacing w:after="0" w:line="240" w:lineRule="auto"/>
                        <w:rPr>
                          <w:rFonts w:cs="Times New Roman"/>
                        </w:rPr>
                      </w:pPr>
                    </w:p>
                    <w:p w:rsidR="00734104" w:rsidRDefault="00734104" w:rsidP="00734104">
                      <w:pPr>
                        <w:widowControl w:val="0"/>
                        <w:autoSpaceDE w:val="0"/>
                        <w:autoSpaceDN w:val="0"/>
                        <w:adjustRightInd w:val="0"/>
                        <w:snapToGrid w:val="0"/>
                        <w:spacing w:after="0" w:line="240" w:lineRule="auto"/>
                        <w:rPr>
                          <w:rFonts w:cs="Corbel Italic"/>
                        </w:rPr>
                      </w:pPr>
                      <w:r w:rsidRPr="00734104">
                        <w:rPr>
                          <w:rFonts w:cs="Corbel Italic"/>
                        </w:rPr>
                        <w:t>This exercise can be used to generate discussion as to why your lifestyle produces different</w:t>
                      </w:r>
                      <w:r w:rsidRPr="00734104">
                        <w:rPr>
                          <w:rFonts w:cs="Corbel Italic"/>
                        </w:rPr>
                        <w:t xml:space="preserve"> </w:t>
                      </w:r>
                      <w:r w:rsidRPr="00734104">
                        <w:rPr>
                          <w:rFonts w:cs="Corbel Italic"/>
                        </w:rPr>
                        <w:t>figures from someone else’s. Does one of you fly more than the other, does someone use more</w:t>
                      </w:r>
                      <w:r w:rsidRPr="00734104">
                        <w:rPr>
                          <w:rFonts w:cs="Corbel Italic"/>
                        </w:rPr>
                        <w:t xml:space="preserve"> </w:t>
                      </w:r>
                      <w:r w:rsidRPr="00734104">
                        <w:rPr>
                          <w:rFonts w:cs="Corbel Italic"/>
                        </w:rPr>
                        <w:t>public transport instead of a personal car, and maybe someone grows their own food and only</w:t>
                      </w:r>
                      <w:r w:rsidRPr="00734104">
                        <w:rPr>
                          <w:rFonts w:cs="Corbel Italic"/>
                        </w:rPr>
                        <w:t xml:space="preserve"> </w:t>
                      </w:r>
                      <w:r w:rsidRPr="00734104">
                        <w:rPr>
                          <w:rFonts w:cs="Corbel Italic"/>
                        </w:rPr>
                        <w:t>buys organic, seasonal produce wherever possible, whereas someone else buys all pre-packaged</w:t>
                      </w:r>
                      <w:r w:rsidRPr="00734104">
                        <w:rPr>
                          <w:rFonts w:cs="Corbel Italic"/>
                        </w:rPr>
                        <w:t xml:space="preserve"> </w:t>
                      </w:r>
                      <w:r w:rsidRPr="00734104">
                        <w:rPr>
                          <w:rFonts w:cs="Corbel Italic"/>
                        </w:rPr>
                        <w:t>processed food. The amount of ‘stuff’ you consume will also affect the numbers, as will the size</w:t>
                      </w:r>
                      <w:r w:rsidRPr="00734104">
                        <w:rPr>
                          <w:rFonts w:cs="Corbel Italic"/>
                        </w:rPr>
                        <w:t xml:space="preserve"> </w:t>
                      </w:r>
                      <w:r w:rsidRPr="00734104">
                        <w:rPr>
                          <w:rFonts w:cs="Corbel Italic"/>
                        </w:rPr>
                        <w:t>of house you live in and how you use energy in it.</w:t>
                      </w:r>
                    </w:p>
                    <w:p w:rsidR="00734104" w:rsidRPr="00734104" w:rsidRDefault="00734104" w:rsidP="00734104">
                      <w:pPr>
                        <w:widowControl w:val="0"/>
                        <w:autoSpaceDE w:val="0"/>
                        <w:autoSpaceDN w:val="0"/>
                        <w:adjustRightInd w:val="0"/>
                        <w:snapToGrid w:val="0"/>
                        <w:spacing w:after="0" w:line="240" w:lineRule="auto"/>
                        <w:rPr>
                          <w:rFonts w:cs="Times New Roman"/>
                        </w:rPr>
                      </w:pPr>
                    </w:p>
                    <w:p w:rsidR="00734104" w:rsidRPr="00734104" w:rsidRDefault="00734104" w:rsidP="00734104">
                      <w:pPr>
                        <w:widowControl w:val="0"/>
                        <w:autoSpaceDE w:val="0"/>
                        <w:autoSpaceDN w:val="0"/>
                        <w:adjustRightInd w:val="0"/>
                        <w:snapToGrid w:val="0"/>
                        <w:spacing w:after="0" w:line="240" w:lineRule="auto"/>
                        <w:rPr>
                          <w:rFonts w:cs="Times New Roman"/>
                        </w:rPr>
                      </w:pPr>
                      <w:r w:rsidRPr="00734104">
                        <w:rPr>
                          <w:rFonts w:cs="Corbel Italic"/>
                        </w:rPr>
                        <w:t>This exercise is a good way to compare and contrast lifestyles of different people around the</w:t>
                      </w:r>
                      <w:r w:rsidRPr="00734104">
                        <w:rPr>
                          <w:rFonts w:cs="Corbel Italic"/>
                        </w:rPr>
                        <w:t xml:space="preserve"> </w:t>
                      </w:r>
                      <w:r w:rsidRPr="00734104">
                        <w:rPr>
                          <w:rFonts w:cs="Corbel Italic"/>
                        </w:rPr>
                        <w:t>world, looking at those who live within the confines of one planet and those who don’t. It can</w:t>
                      </w:r>
                      <w:r w:rsidRPr="00734104">
                        <w:rPr>
                          <w:rFonts w:cs="Corbel Italic"/>
                        </w:rPr>
                        <w:t xml:space="preserve"> </w:t>
                      </w:r>
                      <w:r w:rsidRPr="00734104">
                        <w:rPr>
                          <w:rFonts w:cs="Corbel Italic"/>
                        </w:rPr>
                        <w:t>be used to debate the social injustice of those who have and those who don’t. This would also</w:t>
                      </w:r>
                      <w:r w:rsidRPr="00734104">
                        <w:rPr>
                          <w:rFonts w:cs="Corbel Italic"/>
                        </w:rPr>
                        <w:t xml:space="preserve"> </w:t>
                      </w:r>
                      <w:r w:rsidRPr="00734104">
                        <w:rPr>
                          <w:rFonts w:cs="Corbel Italic"/>
                        </w:rPr>
                        <w:t xml:space="preserve">be a good opportunity to look at the United Nations </w:t>
                      </w:r>
                      <w:r>
                        <w:rPr>
                          <w:rFonts w:cs="Corbel Italic"/>
                        </w:rPr>
                        <w:t>Sustainable</w:t>
                      </w:r>
                      <w:r w:rsidRPr="00734104">
                        <w:rPr>
                          <w:rFonts w:cs="Corbel Italic"/>
                        </w:rPr>
                        <w:t xml:space="preserve"> Development Goals.</w:t>
                      </w:r>
                    </w:p>
                    <w:p w:rsidR="00734104" w:rsidRPr="00734104" w:rsidRDefault="00734104"/>
                  </w:txbxContent>
                </v:textbox>
              </v:shape>
            </w:pict>
          </mc:Fallback>
        </mc:AlternateContent>
      </w:r>
    </w:p>
    <w:p w:rsidR="00734104" w:rsidRDefault="00734104" w:rsidP="006675AE">
      <w:pPr>
        <w:pStyle w:val="Heading2"/>
        <w:spacing w:before="360"/>
      </w:pPr>
    </w:p>
    <w:p w:rsidR="00734104" w:rsidRDefault="00734104" w:rsidP="006675AE">
      <w:pPr>
        <w:pStyle w:val="Heading2"/>
        <w:spacing w:before="360"/>
      </w:pPr>
    </w:p>
    <w:p w:rsidR="00734104" w:rsidRDefault="00734104" w:rsidP="006675AE">
      <w:pPr>
        <w:pStyle w:val="Heading2"/>
        <w:spacing w:before="360"/>
      </w:pPr>
    </w:p>
    <w:p w:rsidR="00734104" w:rsidRDefault="00734104" w:rsidP="006675AE">
      <w:pPr>
        <w:pStyle w:val="Heading2"/>
        <w:spacing w:before="360"/>
      </w:pPr>
    </w:p>
    <w:p w:rsidR="00734104" w:rsidRDefault="00734104" w:rsidP="006675AE">
      <w:pPr>
        <w:pStyle w:val="Heading2"/>
        <w:spacing w:before="360"/>
      </w:pPr>
    </w:p>
    <w:p w:rsidR="00734104" w:rsidRDefault="00734104" w:rsidP="006675AE">
      <w:pPr>
        <w:pStyle w:val="Heading2"/>
        <w:spacing w:before="360"/>
      </w:pPr>
    </w:p>
    <w:p w:rsidR="00734104" w:rsidRDefault="00734104" w:rsidP="006675AE">
      <w:pPr>
        <w:pStyle w:val="Heading2"/>
        <w:spacing w:before="360"/>
      </w:pPr>
    </w:p>
    <w:p w:rsidR="00734104" w:rsidRDefault="00734104" w:rsidP="006675AE">
      <w:pPr>
        <w:pStyle w:val="Heading2"/>
        <w:spacing w:before="360"/>
      </w:pPr>
    </w:p>
    <w:p w:rsidR="00734104" w:rsidRDefault="00734104" w:rsidP="006675AE">
      <w:pPr>
        <w:pStyle w:val="Heading2"/>
        <w:spacing w:before="360"/>
      </w:pPr>
    </w:p>
    <w:p w:rsidR="00734104" w:rsidRDefault="00734104" w:rsidP="006675AE">
      <w:pPr>
        <w:pStyle w:val="Heading2"/>
        <w:spacing w:before="360"/>
      </w:pPr>
    </w:p>
    <w:p w:rsidR="00734104" w:rsidRPr="00734104" w:rsidRDefault="00734104" w:rsidP="00734104"/>
    <w:p w:rsidR="005C47B5" w:rsidRPr="00D85173" w:rsidRDefault="005C47B5" w:rsidP="006675AE">
      <w:pPr>
        <w:pStyle w:val="Heading2"/>
        <w:spacing w:before="360"/>
      </w:pPr>
      <w:r w:rsidRPr="00D85173">
        <w:lastRenderedPageBreak/>
        <w:t xml:space="preserve">3.2 </w:t>
      </w:r>
      <w:r w:rsidR="00CD7164">
        <w:tab/>
      </w:r>
      <w:r w:rsidRPr="00D85173">
        <w:t xml:space="preserve">Carbon Footprints </w:t>
      </w:r>
      <w:r>
        <w:t>a</w:t>
      </w:r>
      <w:r w:rsidRPr="00D85173">
        <w:t>round the World</w:t>
      </w:r>
      <w:bookmarkEnd w:id="17"/>
    </w:p>
    <w:p w:rsidR="006675AE" w:rsidRDefault="00BE1E68" w:rsidP="006675AE">
      <w:pPr>
        <w:spacing w:after="0"/>
      </w:pPr>
      <w:r w:rsidRPr="00301D4D">
        <w:t xml:space="preserve">Not everyone in the world lives in the same way as many of us in Scotland and other industrialised countries do.  Some people are more environmentally aware and try to limit their impact upon the Earth and its resources wherever possible, whilst others don’t.  Also, not everyone has access to the same amount of the Earth’s resources or the means to live as we do in the Western world.  The diagram below shows the average carbon footprint of the average North American in tonnes of carbon dioxide equivalent, (this is the total amount of GHG emissions from the </w:t>
      </w:r>
      <w:r w:rsidRPr="00B651DC">
        <w:rPr>
          <w:b/>
          <w:color w:val="479148" w:themeColor="accent4" w:themeShade="BF"/>
        </w:rPr>
        <w:t>‘basket of 6’</w:t>
      </w:r>
      <w:r w:rsidRPr="00301D4D">
        <w:t xml:space="preserve"> GHGs), compared against the average carbon footprint of someone who lives in Dumfries.</w:t>
      </w:r>
    </w:p>
    <w:p w:rsidR="005C47B5" w:rsidRPr="009045CC" w:rsidRDefault="0069094A" w:rsidP="009045CC">
      <w:r>
        <w:rPr>
          <w:noProof/>
          <w:lang w:val="en-US"/>
        </w:rPr>
        <mc:AlternateContent>
          <mc:Choice Requires="wps">
            <w:drawing>
              <wp:inline distT="0" distB="0" distL="0" distR="0">
                <wp:extent cx="5700395" cy="4527550"/>
                <wp:effectExtent l="9525" t="6350" r="5080" b="9525"/>
                <wp:docPr id="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45275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323DD" w:rsidRDefault="004323DD" w:rsidP="006675AE">
                            <w:pPr>
                              <w:spacing w:after="0"/>
                              <w:jc w:val="center"/>
                            </w:pPr>
                            <w:r w:rsidRPr="006675AE">
                              <w:rPr>
                                <w:noProof/>
                                <w:lang w:val="en-US"/>
                              </w:rPr>
                              <w:drawing>
                                <wp:inline distT="0" distB="0" distL="0" distR="0">
                                  <wp:extent cx="5376581" cy="4369061"/>
                                  <wp:effectExtent l="19050" t="0" r="0" b="0"/>
                                  <wp:docPr id="160" name="Picture 2" descr="Footprint Poster.jpg"/>
                                  <wp:cNvGraphicFramePr/>
                                  <a:graphic xmlns:a="http://schemas.openxmlformats.org/drawingml/2006/main">
                                    <a:graphicData uri="http://schemas.openxmlformats.org/drawingml/2006/picture">
                                      <pic:pic xmlns:pic="http://schemas.openxmlformats.org/drawingml/2006/picture">
                                        <pic:nvPicPr>
                                          <pic:cNvPr id="20483" name="Content Placeholder 3" descr="Footprint Poster.jpg"/>
                                          <pic:cNvPicPr>
                                            <a:picLocks noGrp="1" noChangeAspect="1"/>
                                          </pic:cNvPicPr>
                                        </pic:nvPicPr>
                                        <pic:blipFill>
                                          <a:blip r:embed="rId26"/>
                                          <a:stretch>
                                            <a:fillRect/>
                                          </a:stretch>
                                        </pic:blipFill>
                                        <pic:spPr bwMode="auto">
                                          <a:xfrm>
                                            <a:off x="0" y="0"/>
                                            <a:ext cx="5376581" cy="4369061"/>
                                          </a:xfrm>
                                          <a:prstGeom prst="rect">
                                            <a:avLst/>
                                          </a:prstGeom>
                                          <a:noFill/>
                                          <a:ln w="12700">
                                            <a:noFill/>
                                            <a:miter lim="800000"/>
                                            <a:headEnd/>
                                            <a:tailEnd/>
                                          </a:ln>
                                        </pic:spPr>
                                      </pic:pic>
                                    </a:graphicData>
                                  </a:graphic>
                                </wp:inline>
                              </w:drawing>
                            </w:r>
                          </w:p>
                          <w:p w:rsidR="004323DD" w:rsidRPr="00D92577" w:rsidRDefault="004323DD" w:rsidP="009045CC">
                            <w:pPr>
                              <w:pStyle w:val="Caption1"/>
                            </w:pPr>
                            <w:r w:rsidRPr="00D92577">
                              <w:t>Source: Carbon footprint tool developed by the Crichton Carbon Centre</w:t>
                            </w:r>
                          </w:p>
                          <w:p w:rsidR="004323DD" w:rsidRPr="00B364EB" w:rsidRDefault="004323DD" w:rsidP="009045CC"/>
                        </w:txbxContent>
                      </wps:txbx>
                      <wps:bodyPr rot="0" vert="horz" wrap="square" lIns="91440" tIns="0" rIns="91440" bIns="0" anchor="t" anchorCtr="0" upright="1">
                        <a:noAutofit/>
                      </wps:bodyPr>
                    </wps:wsp>
                  </a:graphicData>
                </a:graphic>
              </wp:inline>
            </w:drawing>
          </mc:Choice>
          <mc:Fallback>
            <w:pict>
              <v:shape id="Text Box 586" o:spid="_x0000_s1047" type="#_x0000_t202" style="width:448.8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" filled="f" strokecolor="white [3212]">
                <v:textbox inset=",0,,0">
                  <w:txbxContent>
                    <w:p w:rsidR="004323DD" w:rsidRDefault="004323DD" w:rsidP="006675AE">
                      <w:pPr>
                        <w:spacing w:after="0"/>
                        <w:jc w:val="center"/>
                      </w:pPr>
                      <w:r w:rsidRPr="006675AE">
                        <w:rPr>
                          <w:noProof/>
                          <w:lang w:val="en-US"/>
                        </w:rPr>
                        <w:drawing>
                          <wp:inline distT="0" distB="0" distL="0" distR="0">
                            <wp:extent cx="5376581" cy="4369061"/>
                            <wp:effectExtent l="19050" t="0" r="0" b="0"/>
                            <wp:docPr id="160" name="Picture 2" descr="Footprint Poster.jpg"/>
                            <wp:cNvGraphicFramePr/>
                            <a:graphic xmlns:a="http://schemas.openxmlformats.org/drawingml/2006/main">
                              <a:graphicData uri="http://schemas.openxmlformats.org/drawingml/2006/picture">
                                <pic:pic xmlns:pic="http://schemas.openxmlformats.org/drawingml/2006/picture">
                                  <pic:nvPicPr>
                                    <pic:cNvPr id="20483" name="Content Placeholder 3" descr="Footprint Poster.jpg"/>
                                    <pic:cNvPicPr>
                                      <a:picLocks noGrp="1" noChangeAspect="1"/>
                                    </pic:cNvPicPr>
                                  </pic:nvPicPr>
                                  <pic:blipFill>
                                    <a:blip r:embed="rId26"/>
                                    <a:stretch>
                                      <a:fillRect/>
                                    </a:stretch>
                                  </pic:blipFill>
                                  <pic:spPr bwMode="auto">
                                    <a:xfrm>
                                      <a:off x="0" y="0"/>
                                      <a:ext cx="5376581" cy="4369061"/>
                                    </a:xfrm>
                                    <a:prstGeom prst="rect">
                                      <a:avLst/>
                                    </a:prstGeom>
                                    <a:noFill/>
                                    <a:ln w="12700">
                                      <a:noFill/>
                                      <a:miter lim="800000"/>
                                      <a:headEnd/>
                                      <a:tailEnd/>
                                    </a:ln>
                                  </pic:spPr>
                                </pic:pic>
                              </a:graphicData>
                            </a:graphic>
                          </wp:inline>
                        </w:drawing>
                      </w:r>
                    </w:p>
                    <w:p w:rsidR="004323DD" w:rsidRPr="00D92577" w:rsidRDefault="004323DD" w:rsidP="009045CC">
                      <w:pPr>
                        <w:pStyle w:val="Caption1"/>
                      </w:pPr>
                      <w:r w:rsidRPr="00D92577">
                        <w:t>Source: Carbon footprint tool developed by the Crichton Carbon Centre</w:t>
                      </w:r>
                    </w:p>
                    <w:p w:rsidR="004323DD" w:rsidRPr="00B364EB" w:rsidRDefault="004323DD" w:rsidP="009045CC"/>
                  </w:txbxContent>
                </v:textbox>
                <w10:anchorlock/>
              </v:shape>
            </w:pict>
          </mc:Fallback>
        </mc:AlternateContent>
      </w:r>
    </w:p>
    <w:p w:rsidR="00BE1E68" w:rsidRPr="00301D4D" w:rsidRDefault="00BE1E68" w:rsidP="00BE1E68">
      <w:pPr>
        <w:spacing w:after="240"/>
      </w:pPr>
      <w:r w:rsidRPr="00301D4D">
        <w:t xml:space="preserve">In 2009 the average North American had a carbon footprint of just over 28 tonnes of carbon dioxide equivalent and the average carbon footprint in Dumfries was nearly 13 tonnes of carbon dioxide equivalent.  Whilst the carbon footprint of the average person in Dumfries is significantly lower than the average North American, we are still not living within the available resources on the Earth if everyone were to have the same share.   At the other end of the scale, the average person in China has a carbon footprint of 5 tonnes of carbon dioxide equivalent and in Bangladesh the average is as low as 1 tonne of carbon dioxide equivalent (Clark </w:t>
      </w:r>
      <w:r w:rsidRPr="00301D4D">
        <w:rPr>
          <w:i/>
        </w:rPr>
        <w:t>et al</w:t>
      </w:r>
      <w:r w:rsidRPr="00301D4D">
        <w:t xml:space="preserve">., 2009).     </w:t>
      </w:r>
    </w:p>
    <w:p w:rsidR="00BE1E68" w:rsidRPr="00301D4D" w:rsidRDefault="00BE1E68" w:rsidP="00BE1E68">
      <w:r w:rsidRPr="00301D4D">
        <w:t xml:space="preserve">Ecological footprints measure the amount of hectares of land that are required to provide all of the goods and services a person consumes.  To put this into perspective, the average North American person needs 8 hectares of land to support their lifestyle, the average British person needs 4.9 and </w:t>
      </w:r>
      <w:r w:rsidRPr="00301D4D">
        <w:lastRenderedPageBreak/>
        <w:t>the average Indian person only uses 0.9 hectares of land (Global Footprint Network, 2010).  This highlights the social injustice that exists between different lifestyles arou</w:t>
      </w:r>
      <w:r>
        <w:t>nd the world.</w:t>
      </w:r>
    </w:p>
    <w:p w:rsidR="00BE1E68" w:rsidRDefault="00BE1E68" w:rsidP="00BE1E68">
      <w:pPr>
        <w:rPr>
          <w:b/>
          <w:color w:val="479148" w:themeColor="accent4" w:themeShade="BF"/>
        </w:rPr>
      </w:pPr>
      <w:r w:rsidRPr="006675AE">
        <w:rPr>
          <w:b/>
          <w:color w:val="479148" w:themeColor="accent4" w:themeShade="BF"/>
        </w:rPr>
        <w:t xml:space="preserve">Put simply, if everyone in the world lived like the average American we would need five planets, that’s four more in addition to the one we already have!  </w:t>
      </w:r>
    </w:p>
    <w:p w:rsidR="00FF5422" w:rsidRPr="006675AE" w:rsidRDefault="00FF5422" w:rsidP="00BE1E68">
      <w:pPr>
        <w:rPr>
          <w:b/>
          <w:color w:val="479148" w:themeColor="accent4" w:themeShade="BF"/>
        </w:rPr>
      </w:pPr>
    </w:p>
    <w:p w:rsidR="001170D9" w:rsidRDefault="001170D9" w:rsidP="001170D9">
      <w:pPr>
        <w:spacing w:after="0"/>
      </w:pPr>
    </w:p>
    <w:p w:rsidR="006675AE" w:rsidRPr="000650DB" w:rsidRDefault="001170D9" w:rsidP="00FF5422">
      <w:pPr>
        <w:spacing w:after="0"/>
        <w:jc w:val="center"/>
        <w:rPr>
          <w:rFonts w:ascii="Times" w:hAnsi="Times"/>
          <w:b/>
          <w:i/>
          <w:color w:val="FF0000"/>
          <w:sz w:val="44"/>
          <w:szCs w:val="44"/>
        </w:rPr>
      </w:pPr>
      <w:r w:rsidRPr="000650DB">
        <w:rPr>
          <w:rFonts w:ascii="Times" w:hAnsi="Times"/>
          <w:b/>
          <w:i/>
          <w:color w:val="FF0000"/>
          <w:sz w:val="44"/>
          <w:szCs w:val="44"/>
        </w:rPr>
        <w:t>Unfortunately we do not have five Earths!</w:t>
      </w:r>
    </w:p>
    <w:p w:rsidR="006675AE" w:rsidRPr="006675AE" w:rsidRDefault="006675AE" w:rsidP="001170D9">
      <w:pPr>
        <w:spacing w:after="0"/>
        <w:jc w:val="center"/>
        <w:rPr>
          <w:rFonts w:ascii="Times" w:hAnsi="Times"/>
          <w:b/>
          <w:i/>
          <w:color w:val="FF0000"/>
          <w:sz w:val="36"/>
          <w:szCs w:val="36"/>
        </w:rPr>
      </w:pPr>
    </w:p>
    <w:p w:rsidR="00FF5422" w:rsidRPr="00FF5422" w:rsidRDefault="006675AE" w:rsidP="00FF5422">
      <w:pPr>
        <w:ind w:right="-142"/>
        <w:jc w:val="center"/>
        <w:rPr>
          <w:sz w:val="16"/>
          <w:szCs w:val="16"/>
        </w:rPr>
      </w:pPr>
      <w:r w:rsidRPr="00FF5422">
        <w:rPr>
          <w:noProof/>
          <w:sz w:val="16"/>
          <w:szCs w:val="16"/>
          <w:lang w:val="en-US"/>
        </w:rPr>
        <w:drawing>
          <wp:inline distT="0" distB="0" distL="0" distR="0">
            <wp:extent cx="996950" cy="889000"/>
            <wp:effectExtent l="95250" t="57150" r="69850" b="330200"/>
            <wp:docPr id="27"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7" cstate="print"/>
                    <a:srcRect l="4520" r="6780"/>
                    <a:stretch>
                      <a:fillRect/>
                    </a:stretch>
                  </pic:blipFill>
                  <pic:spPr bwMode="auto">
                    <a:xfrm>
                      <a:off x="0" y="0"/>
                      <a:ext cx="996950" cy="889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FF5422" w:rsidRPr="00FF5422">
        <w:rPr>
          <w:noProof/>
          <w:sz w:val="16"/>
          <w:szCs w:val="16"/>
          <w:lang w:val="en-US"/>
        </w:rPr>
        <w:drawing>
          <wp:inline distT="0" distB="0" distL="0" distR="0">
            <wp:extent cx="996950" cy="889000"/>
            <wp:effectExtent l="95250" t="57150" r="69850" b="330200"/>
            <wp:docPr id="187"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7" cstate="print"/>
                    <a:srcRect l="4520" r="6780"/>
                    <a:stretch>
                      <a:fillRect/>
                    </a:stretch>
                  </pic:blipFill>
                  <pic:spPr bwMode="auto">
                    <a:xfrm>
                      <a:off x="0" y="0"/>
                      <a:ext cx="996950" cy="889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FF5422" w:rsidRPr="00FF5422">
        <w:rPr>
          <w:noProof/>
          <w:sz w:val="16"/>
          <w:szCs w:val="16"/>
          <w:lang w:val="en-US"/>
        </w:rPr>
        <w:drawing>
          <wp:inline distT="0" distB="0" distL="0" distR="0">
            <wp:extent cx="996950" cy="889000"/>
            <wp:effectExtent l="95250" t="57150" r="69850" b="330200"/>
            <wp:docPr id="188"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7" cstate="print"/>
                    <a:srcRect l="4520" r="6780"/>
                    <a:stretch>
                      <a:fillRect/>
                    </a:stretch>
                  </pic:blipFill>
                  <pic:spPr bwMode="auto">
                    <a:xfrm>
                      <a:off x="0" y="0"/>
                      <a:ext cx="996950" cy="889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FF5422" w:rsidRPr="00FF5422">
        <w:rPr>
          <w:noProof/>
          <w:sz w:val="16"/>
          <w:szCs w:val="16"/>
          <w:lang w:val="en-US"/>
        </w:rPr>
        <w:drawing>
          <wp:inline distT="0" distB="0" distL="0" distR="0">
            <wp:extent cx="996950" cy="889000"/>
            <wp:effectExtent l="95250" t="57150" r="69850" b="330200"/>
            <wp:docPr id="189"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7" cstate="print"/>
                    <a:srcRect l="4520" r="6780"/>
                    <a:stretch>
                      <a:fillRect/>
                    </a:stretch>
                  </pic:blipFill>
                  <pic:spPr bwMode="auto">
                    <a:xfrm>
                      <a:off x="0" y="0"/>
                      <a:ext cx="996950" cy="889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00FF5422" w:rsidRPr="00FF5422">
        <w:rPr>
          <w:noProof/>
          <w:sz w:val="16"/>
          <w:szCs w:val="16"/>
          <w:lang w:val="en-US"/>
        </w:rPr>
        <w:drawing>
          <wp:inline distT="0" distB="0" distL="0" distR="0">
            <wp:extent cx="996950" cy="889000"/>
            <wp:effectExtent l="95250" t="57150" r="69850" b="330200"/>
            <wp:docPr id="190" name="Picture 16" descr="C:\Documents and Settings\crawforde\Local Settings\Temporary Internet Files\Content.IE5\Y3UK4JC7\9605yufha82s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awforde\Local Settings\Temporary Internet Files\Content.IE5\Y3UK4JC7\9605yufha82s5v[1].jpg"/>
                    <pic:cNvPicPr>
                      <a:picLocks noChangeAspect="1" noChangeArrowheads="1"/>
                    </pic:cNvPicPr>
                  </pic:nvPicPr>
                  <pic:blipFill>
                    <a:blip r:embed="rId27" cstate="print"/>
                    <a:srcRect l="4520" r="6780"/>
                    <a:stretch>
                      <a:fillRect/>
                    </a:stretch>
                  </pic:blipFill>
                  <pic:spPr bwMode="auto">
                    <a:xfrm>
                      <a:off x="0" y="0"/>
                      <a:ext cx="996950" cy="889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FF5422" w:rsidRPr="00436968" w:rsidRDefault="00FF5422" w:rsidP="00FF5422">
      <w:pPr>
        <w:pStyle w:val="Caption1"/>
      </w:pPr>
      <w:r w:rsidRPr="00436968">
        <w:t>Image: Idea go / FreeDigitalPhotos.net</w:t>
      </w:r>
    </w:p>
    <w:p w:rsidR="005C47B5" w:rsidRDefault="005C47B5" w:rsidP="006675AE"/>
    <w:p w:rsidR="00BE1E68" w:rsidRDefault="00BE1E68" w:rsidP="006675AE"/>
    <w:p w:rsidR="00BE1E68" w:rsidRDefault="00BE1E68" w:rsidP="00BE1E68">
      <w:pPr>
        <w:spacing w:after="240"/>
      </w:pPr>
      <w:r w:rsidRPr="00301D4D">
        <w:t xml:space="preserve">Now that we have seen how unsustainably most people live in the Western world, we will move on to look at some aspects of sustainability and how we could make changes in our lives if we wanted to live more sustainably. </w:t>
      </w:r>
    </w:p>
    <w:p w:rsidR="00064B49" w:rsidRPr="00064B49" w:rsidRDefault="0069094A" w:rsidP="00064B49">
      <w:pPr>
        <w:pStyle w:val="Heading1"/>
      </w:pPr>
      <w:bookmarkStart w:id="18" w:name="_Toc326057764"/>
      <w:r>
        <w:rPr>
          <w:noProof/>
          <w:lang w:val="en-US"/>
        </w:rPr>
        <w:lastRenderedPageBreak/>
        <mc:AlternateContent>
          <mc:Choice Requires="wps">
            <w:drawing>
              <wp:anchor distT="0" distB="0" distL="114300" distR="114300" simplePos="0" relativeHeight="252124160" behindDoc="0" locked="0" layoutInCell="1" allowOverlap="1">
                <wp:simplePos x="0" y="0"/>
                <wp:positionH relativeFrom="column">
                  <wp:posOffset>4139565</wp:posOffset>
                </wp:positionH>
                <wp:positionV relativeFrom="paragraph">
                  <wp:posOffset>-508635</wp:posOffset>
                </wp:positionV>
                <wp:extent cx="1968500" cy="2171700"/>
                <wp:effectExtent l="0" t="1270" r="0" b="0"/>
                <wp:wrapSquare wrapText="bothSides"/>
                <wp:docPr id="8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171700"/>
                        </a:xfrm>
                        <a:prstGeom prst="rect">
                          <a:avLst/>
                        </a:prstGeom>
                        <a:noFill/>
                        <a:ln>
                          <a:noFill/>
                        </a:ln>
                        <a:effectLst/>
                        <a:extLst>
                          <a:ext uri="{909E8E84-426E-40DD-AFC4-6F175D3DCCD1}">
                            <a14:hiddenFill xmlns:a14="http://schemas.microsoft.com/office/drawing/2010/main">
                              <a:gradFill rotWithShape="0">
                                <a:gsLst>
                                  <a:gs pos="0">
                                    <a:srgbClr val="C2D69B"/>
                                  </a:gs>
                                  <a:gs pos="50000">
                                    <a:srgbClr val="9BBB59"/>
                                  </a:gs>
                                  <a:gs pos="100000">
                                    <a:srgbClr val="C2D69B"/>
                                  </a:gs>
                                </a:gsLst>
                                <a:lin ang="5400000" scaled="1"/>
                              </a:gradFill>
                            </a14:hiddenFill>
                          </a:ext>
                          <a:ext uri="{91240B29-F687-4F45-9708-019B960494DF}">
                            <a14:hiddenLine xmlns:a14="http://schemas.microsoft.com/office/drawing/2010/main" w="12700">
                              <a:solidFill>
                                <a:srgbClr val="9BBB59"/>
                              </a:solidFill>
                              <a:miter lim="800000"/>
                              <a:headEnd/>
                              <a:tailEnd/>
                            </a14:hiddenLine>
                          </a:ext>
                        </a:extLst>
                      </wps:spPr>
                      <wps:txbx>
                        <w:txbxContent>
                          <w:p w:rsidR="004323DD" w:rsidRDefault="004323DD" w:rsidP="00E251B0">
                            <w:pPr>
                              <w:jc w:val="center"/>
                            </w:pPr>
                            <w:r w:rsidRPr="00073C41">
                              <w:rPr>
                                <w:noProof/>
                                <w:lang w:val="en-US"/>
                              </w:rPr>
                              <w:drawing>
                                <wp:inline distT="0" distB="0" distL="0" distR="0">
                                  <wp:extent cx="1872130" cy="2213811"/>
                                  <wp:effectExtent l="19050" t="0" r="0" b="0"/>
                                  <wp:docPr id="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28"/>
                                          <a:stretch>
                                            <a:fillRect/>
                                          </a:stretch>
                                        </pic:blipFill>
                                        <pic:spPr>
                                          <a:xfrm>
                                            <a:off x="0" y="0"/>
                                            <a:ext cx="1878182" cy="222096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48" type="#_x0000_t202" style="position:absolute;left:0;text-align:left;margin-left:325.95pt;margin-top:-40.05pt;width:155pt;height:171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" filled="f" fillcolor="#c2d69b" stroked="f" strokecolor="#9bbb59" strokeweight="1pt">
                <v:fill color2="#9bbb59" focus="50%" type="gradient"/>
                <v:textbox>
                  <w:txbxContent>
                    <w:p w:rsidR="004323DD" w:rsidRDefault="004323DD" w:rsidP="00E251B0">
                      <w:pPr>
                        <w:jc w:val="center"/>
                      </w:pPr>
                      <w:r w:rsidRPr="00073C41">
                        <w:rPr>
                          <w:noProof/>
                          <w:lang w:val="en-US"/>
                        </w:rPr>
                        <w:drawing>
                          <wp:inline distT="0" distB="0" distL="0" distR="0">
                            <wp:extent cx="1872130" cy="2213811"/>
                            <wp:effectExtent l="19050" t="0" r="0" b="0"/>
                            <wp:docPr id="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28"/>
                                    <a:stretch>
                                      <a:fillRect/>
                                    </a:stretch>
                                  </pic:blipFill>
                                  <pic:spPr>
                                    <a:xfrm>
                                      <a:off x="0" y="0"/>
                                      <a:ext cx="1878182" cy="2220968"/>
                                    </a:xfrm>
                                    <a:prstGeom prst="rect">
                                      <a:avLst/>
                                    </a:prstGeom>
                                  </pic:spPr>
                                </pic:pic>
                              </a:graphicData>
                            </a:graphic>
                          </wp:inline>
                        </w:drawing>
                      </w:r>
                    </w:p>
                  </w:txbxContent>
                </v:textbox>
                <w10:wrap type="square"/>
              </v:shape>
            </w:pict>
          </mc:Fallback>
        </mc:AlternateContent>
      </w:r>
      <w:bookmarkStart w:id="19" w:name="_Toc327879743"/>
      <w:r w:rsidR="00064B49" w:rsidRPr="00064B49">
        <w:t>4</w:t>
      </w:r>
      <w:r w:rsidR="00064B49">
        <w:tab/>
      </w:r>
      <w:r w:rsidR="00064B49" w:rsidRPr="00064B49">
        <w:t>Sustainability</w:t>
      </w:r>
      <w:bookmarkEnd w:id="18"/>
      <w:bookmarkEnd w:id="19"/>
      <w:r w:rsidR="00064B49" w:rsidRPr="00064B49">
        <w:t xml:space="preserve">  </w:t>
      </w:r>
    </w:p>
    <w:p w:rsidR="00FF5422" w:rsidRPr="00301D4D" w:rsidRDefault="00064B49" w:rsidP="00064B49">
      <w:r w:rsidRPr="00301D4D">
        <w:t>Before we look at the concept of sustainability in construction or ‘sustainable buildings’, we need to know what sustainability and sustainable development mean.  One of the original descriptions and arguably the most famous was coined by the Brundtland Commission and states that,</w:t>
      </w:r>
    </w:p>
    <w:p w:rsidR="00064B49" w:rsidRPr="005656C1" w:rsidRDefault="00064B49" w:rsidP="005656C1">
      <w:pPr>
        <w:spacing w:after="0" w:line="240" w:lineRule="auto"/>
        <w:ind w:left="851" w:right="686"/>
        <w:rPr>
          <w:b/>
          <w:i/>
          <w:color w:val="479148" w:themeColor="accent4" w:themeShade="BF"/>
          <w:sz w:val="28"/>
          <w:szCs w:val="28"/>
        </w:rPr>
      </w:pPr>
      <w:r w:rsidRPr="005656C1">
        <w:rPr>
          <w:b/>
          <w:i/>
          <w:color w:val="479148" w:themeColor="accent4" w:themeShade="BF"/>
          <w:sz w:val="28"/>
          <w:szCs w:val="28"/>
        </w:rPr>
        <w:t>‘Sustainable development is development that meets the needs of the present without compromising the ability of future generations to meet their own needs’</w:t>
      </w:r>
    </w:p>
    <w:p w:rsidR="00064B49" w:rsidRPr="00064B49" w:rsidRDefault="00064B49" w:rsidP="005656C1">
      <w:pPr>
        <w:spacing w:after="240"/>
        <w:ind w:left="851" w:right="686"/>
        <w:jc w:val="right"/>
        <w:rPr>
          <w:rFonts w:ascii="Times" w:hAnsi="Times"/>
          <w:b/>
          <w:i/>
          <w:color w:val="479148" w:themeColor="accent4" w:themeShade="BF"/>
          <w:sz w:val="24"/>
          <w:szCs w:val="24"/>
        </w:rPr>
      </w:pPr>
      <w:r>
        <w:rPr>
          <w:rFonts w:ascii="Times" w:hAnsi="Times"/>
          <w:b/>
          <w:i/>
          <w:color w:val="479148" w:themeColor="accent4" w:themeShade="BF"/>
          <w:sz w:val="24"/>
          <w:szCs w:val="24"/>
        </w:rPr>
        <w:t xml:space="preserve"> (WCED, 1987)</w:t>
      </w:r>
    </w:p>
    <w:p w:rsidR="005656C1" w:rsidRDefault="00064B49" w:rsidP="005656C1">
      <w:pPr>
        <w:spacing w:after="120"/>
      </w:pPr>
      <w:r w:rsidRPr="00301D4D">
        <w:t xml:space="preserve">However, what does that actually mean?  One person’s needs are very different from another’s and how do we know what needs future generations will have?  </w:t>
      </w:r>
    </w:p>
    <w:p w:rsidR="00064B49" w:rsidRPr="00301D4D" w:rsidRDefault="00064B49" w:rsidP="005656C1">
      <w:pPr>
        <w:spacing w:after="120"/>
      </w:pPr>
      <w:r w:rsidRPr="00301D4D">
        <w:t xml:space="preserve">Taking all of </w:t>
      </w:r>
      <w:r w:rsidR="000650DB">
        <w:t xml:space="preserve">these points </w:t>
      </w:r>
      <w:r w:rsidRPr="00301D4D">
        <w:t>into consideration some of the elements of sustainability include:</w:t>
      </w:r>
    </w:p>
    <w:p w:rsidR="00064B49" w:rsidRPr="00301D4D" w:rsidRDefault="00064B49" w:rsidP="00365B87">
      <w:pPr>
        <w:pStyle w:val="ListParagraph"/>
      </w:pPr>
      <w:r w:rsidRPr="00301D4D">
        <w:t xml:space="preserve">Conservation and preservation (natural environment, built environment, resources) </w:t>
      </w:r>
    </w:p>
    <w:p w:rsidR="00064B49" w:rsidRPr="00301D4D" w:rsidRDefault="00064B49" w:rsidP="00365B87">
      <w:pPr>
        <w:pStyle w:val="ListParagraph"/>
      </w:pPr>
      <w:r w:rsidRPr="00301D4D">
        <w:t>Care (people, other species, ecosystems and biodiversity)</w:t>
      </w:r>
    </w:p>
    <w:p w:rsidR="00064B49" w:rsidRPr="00301D4D" w:rsidRDefault="00064B49" w:rsidP="00365B87">
      <w:pPr>
        <w:pStyle w:val="ListParagraph"/>
      </w:pPr>
      <w:r w:rsidRPr="00301D4D">
        <w:t>Culture (protecting different cultures around the world but also looking at how cultures change as attitudes change)</w:t>
      </w:r>
    </w:p>
    <w:p w:rsidR="00064B49" w:rsidRPr="00301D4D" w:rsidRDefault="005656C1" w:rsidP="00365B87">
      <w:pPr>
        <w:pStyle w:val="ListParagraph"/>
      </w:pPr>
      <w:r>
        <w:rPr>
          <w:noProof/>
          <w:lang w:val="en-US"/>
        </w:rPr>
        <w:drawing>
          <wp:anchor distT="0" distB="0" distL="114300" distR="114300" simplePos="0" relativeHeight="252021760" behindDoc="1" locked="0" layoutInCell="1" allowOverlap="1">
            <wp:simplePos x="0" y="0"/>
            <wp:positionH relativeFrom="column">
              <wp:posOffset>2886075</wp:posOffset>
            </wp:positionH>
            <wp:positionV relativeFrom="paragraph">
              <wp:posOffset>100330</wp:posOffset>
            </wp:positionV>
            <wp:extent cx="3362325" cy="2543175"/>
            <wp:effectExtent l="0" t="19050" r="0" b="0"/>
            <wp:wrapTight wrapText="bothSides">
              <wp:wrapPolygon edited="0">
                <wp:start x="9546" y="-162"/>
                <wp:lineTo x="8811" y="162"/>
                <wp:lineTo x="6486" y="2103"/>
                <wp:lineTo x="6486" y="2751"/>
                <wp:lineTo x="5752" y="5178"/>
                <wp:lineTo x="5629" y="7928"/>
                <wp:lineTo x="4406" y="8899"/>
                <wp:lineTo x="3182" y="10355"/>
                <wp:lineTo x="2692" y="11488"/>
                <wp:lineTo x="2203" y="12944"/>
                <wp:lineTo x="2080" y="15694"/>
                <wp:lineTo x="2815" y="18283"/>
                <wp:lineTo x="2815" y="18445"/>
                <wp:lineTo x="5018" y="20872"/>
                <wp:lineTo x="5997" y="21519"/>
                <wp:lineTo x="15420" y="21519"/>
                <wp:lineTo x="16399" y="20872"/>
                <wp:lineTo x="18724" y="18445"/>
                <wp:lineTo x="18724" y="18283"/>
                <wp:lineTo x="19458" y="15694"/>
                <wp:lineTo x="19458" y="13106"/>
                <wp:lineTo x="18724" y="11326"/>
                <wp:lineTo x="18479" y="10517"/>
                <wp:lineTo x="17256" y="9061"/>
                <wp:lineTo x="15909" y="7928"/>
                <wp:lineTo x="15909" y="5339"/>
                <wp:lineTo x="15420" y="3721"/>
                <wp:lineTo x="15053" y="2103"/>
                <wp:lineTo x="12727" y="162"/>
                <wp:lineTo x="11871" y="-162"/>
                <wp:lineTo x="9546" y="-162"/>
              </wp:wrapPolygon>
            </wp:wrapTight>
            <wp:docPr id="438" name="Diagram 6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064B49" w:rsidRPr="00301D4D">
        <w:t xml:space="preserve">Communities (local, national and global) </w:t>
      </w:r>
    </w:p>
    <w:p w:rsidR="00064B49" w:rsidRPr="00301D4D" w:rsidRDefault="00064B49" w:rsidP="00FF5422"/>
    <w:p w:rsidR="00064B49" w:rsidRPr="00301D4D" w:rsidRDefault="00064B49" w:rsidP="00064B49">
      <w:pPr>
        <w:spacing w:after="240"/>
        <w:rPr>
          <w:noProof/>
          <w:lang w:eastAsia="en-GB"/>
        </w:rPr>
      </w:pPr>
      <w:r w:rsidRPr="00301D4D">
        <w:t xml:space="preserve">However, all of these elements can be </w:t>
      </w:r>
      <w:r w:rsidR="00FF5422">
        <w:br/>
      </w:r>
      <w:r w:rsidRPr="00301D4D">
        <w:t>incorporated into 3 components which are:</w:t>
      </w:r>
      <w:r w:rsidRPr="00301D4D">
        <w:rPr>
          <w:noProof/>
          <w:lang w:eastAsia="en-GB"/>
        </w:rPr>
        <w:t xml:space="preserve"> </w:t>
      </w:r>
    </w:p>
    <w:p w:rsidR="00064B49" w:rsidRPr="00FF5422" w:rsidRDefault="0069094A" w:rsidP="00365B87">
      <w:pPr>
        <w:pStyle w:val="ListParagraph"/>
        <w:rPr>
          <w:b/>
          <w:color w:val="479148" w:themeColor="accent4" w:themeShade="BF"/>
          <w:sz w:val="28"/>
          <w:szCs w:val="28"/>
        </w:rPr>
      </w:pPr>
      <w:r>
        <w:rPr>
          <w:b/>
          <w:noProof/>
          <w:color w:val="479148" w:themeColor="accent4" w:themeShade="BF"/>
          <w:sz w:val="28"/>
          <w:szCs w:val="28"/>
          <w:lang w:val="en-US"/>
        </w:rPr>
        <mc:AlternateContent>
          <mc:Choice Requires="wps">
            <w:drawing>
              <wp:anchor distT="0" distB="0" distL="114300" distR="114300" simplePos="0" relativeHeight="252022784" behindDoc="0" locked="0" layoutInCell="1" allowOverlap="1">
                <wp:simplePos x="0" y="0"/>
                <wp:positionH relativeFrom="column">
                  <wp:posOffset>3820160</wp:posOffset>
                </wp:positionH>
                <wp:positionV relativeFrom="paragraph">
                  <wp:posOffset>124460</wp:posOffset>
                </wp:positionV>
                <wp:extent cx="1430020" cy="412115"/>
                <wp:effectExtent l="10160" t="9525" r="17145" b="26035"/>
                <wp:wrapNone/>
                <wp:docPr id="84"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412115"/>
                        </a:xfrm>
                        <a:prstGeom prst="roundRect">
                          <a:avLst>
                            <a:gd name="adj" fmla="val 16667"/>
                          </a:avLst>
                        </a:prstGeom>
                        <a:solidFill>
                          <a:srgbClr val="DBE5F1"/>
                        </a:solidFill>
                        <a:ln w="12700">
                          <a:solidFill>
                            <a:srgbClr val="666666"/>
                          </a:solidFill>
                          <a:round/>
                          <a:headEnd/>
                          <a:tailEnd/>
                        </a:ln>
                        <a:effectLst>
                          <a:outerShdw dist="28398" dir="3806097" algn="ctr" rotWithShape="0">
                            <a:srgbClr val="7F7F7F">
                              <a:alpha val="50000"/>
                            </a:srgbClr>
                          </a:outerShdw>
                        </a:effectLst>
                      </wps:spPr>
                      <wps:txbx>
                        <w:txbxContent>
                          <w:p w:rsidR="004323DD" w:rsidRPr="00FF5422" w:rsidRDefault="004323DD" w:rsidP="00064B49">
                            <w:pPr>
                              <w:spacing w:line="240" w:lineRule="auto"/>
                              <w:jc w:val="center"/>
                              <w:rPr>
                                <w:rFonts w:ascii="Arial" w:hAnsi="Arial" w:cs="Arial"/>
                                <w:b/>
                                <w:color w:val="4F6228"/>
                                <w:sz w:val="20"/>
                                <w:szCs w:val="20"/>
                              </w:rPr>
                            </w:pPr>
                            <w:r w:rsidRPr="00FF5422">
                              <w:rPr>
                                <w:rFonts w:ascii="Arial" w:hAnsi="Arial" w:cs="Arial"/>
                                <w:b/>
                                <w:color w:val="4F6228"/>
                                <w:sz w:val="20"/>
                                <w:szCs w:val="20"/>
                              </w:rPr>
                              <w:t xml:space="preserve">HUMAN </w:t>
                            </w:r>
                            <w:r w:rsidRPr="00FF5422">
                              <w:rPr>
                                <w:rFonts w:ascii="Arial" w:hAnsi="Arial" w:cs="Arial"/>
                                <w:b/>
                                <w:color w:val="4F6228"/>
                                <w:sz w:val="20"/>
                                <w:szCs w:val="20"/>
                              </w:rPr>
                              <w:br/>
                              <w:t>WELL-BEING</w:t>
                            </w:r>
                          </w:p>
                          <w:p w:rsidR="004323DD" w:rsidRDefault="004323DD" w:rsidP="00064B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9" o:spid="_x0000_s1049" style="position:absolute;left:0;text-align:left;margin-left:300.8pt;margin-top:9.8pt;width:112.6pt;height:32.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" fillcolor="#dbe5f1" strokecolor="#666" strokeweight="1pt">
                <v:shadow on="t" color="#7f7f7f" opacity=".5" offset="1pt"/>
                <v:textbox>
                  <w:txbxContent>
                    <w:p w:rsidR="004323DD" w:rsidRPr="00FF5422" w:rsidRDefault="004323DD" w:rsidP="00064B49">
                      <w:pPr>
                        <w:spacing w:line="240" w:lineRule="auto"/>
                        <w:jc w:val="center"/>
                        <w:rPr>
                          <w:rFonts w:ascii="Arial" w:hAnsi="Arial" w:cs="Arial"/>
                          <w:b/>
                          <w:color w:val="4F6228"/>
                          <w:sz w:val="20"/>
                          <w:szCs w:val="20"/>
                        </w:rPr>
                      </w:pPr>
                      <w:r w:rsidRPr="00FF5422">
                        <w:rPr>
                          <w:rFonts w:ascii="Arial" w:hAnsi="Arial" w:cs="Arial"/>
                          <w:b/>
                          <w:color w:val="4F6228"/>
                          <w:sz w:val="20"/>
                          <w:szCs w:val="20"/>
                        </w:rPr>
                        <w:t xml:space="preserve">HUMAN </w:t>
                      </w:r>
                      <w:r w:rsidRPr="00FF5422">
                        <w:rPr>
                          <w:rFonts w:ascii="Arial" w:hAnsi="Arial" w:cs="Arial"/>
                          <w:b/>
                          <w:color w:val="4F6228"/>
                          <w:sz w:val="20"/>
                          <w:szCs w:val="20"/>
                        </w:rPr>
                        <w:br/>
                        <w:t>WELL-BEING</w:t>
                      </w:r>
                    </w:p>
                    <w:p w:rsidR="004323DD" w:rsidRDefault="004323DD" w:rsidP="00064B49"/>
                  </w:txbxContent>
                </v:textbox>
              </v:roundrect>
            </w:pict>
          </mc:Fallback>
        </mc:AlternateContent>
      </w:r>
      <w:r w:rsidR="00FF5422" w:rsidRPr="00FF5422">
        <w:rPr>
          <w:b/>
          <w:color w:val="479148" w:themeColor="accent4" w:themeShade="BF"/>
          <w:sz w:val="28"/>
          <w:szCs w:val="28"/>
        </w:rPr>
        <w:t>SOCIAL</w:t>
      </w:r>
    </w:p>
    <w:p w:rsidR="00064B49" w:rsidRPr="00FF5422" w:rsidRDefault="00FF5422" w:rsidP="00365B87">
      <w:pPr>
        <w:pStyle w:val="ListParagraph"/>
        <w:rPr>
          <w:b/>
          <w:color w:val="479148" w:themeColor="accent4" w:themeShade="BF"/>
          <w:sz w:val="28"/>
          <w:szCs w:val="28"/>
        </w:rPr>
      </w:pPr>
      <w:r w:rsidRPr="00FF5422">
        <w:rPr>
          <w:b/>
          <w:color w:val="479148" w:themeColor="accent4" w:themeShade="BF"/>
          <w:sz w:val="28"/>
          <w:szCs w:val="28"/>
        </w:rPr>
        <w:t>ECONOMIC</w:t>
      </w:r>
    </w:p>
    <w:p w:rsidR="00064B49" w:rsidRPr="00FF5422" w:rsidRDefault="00FF5422" w:rsidP="00365B87">
      <w:pPr>
        <w:pStyle w:val="ListParagraph"/>
        <w:rPr>
          <w:b/>
          <w:color w:val="479148" w:themeColor="accent4" w:themeShade="BF"/>
          <w:sz w:val="28"/>
          <w:szCs w:val="28"/>
        </w:rPr>
      </w:pPr>
      <w:r w:rsidRPr="00FF5422">
        <w:rPr>
          <w:b/>
          <w:color w:val="479148" w:themeColor="accent4" w:themeShade="BF"/>
          <w:sz w:val="28"/>
          <w:szCs w:val="28"/>
        </w:rPr>
        <w:t>ENVIRONMENT</w:t>
      </w:r>
    </w:p>
    <w:p w:rsidR="005656C1" w:rsidRDefault="005656C1" w:rsidP="00064B49">
      <w:pPr>
        <w:spacing w:after="240"/>
      </w:pPr>
    </w:p>
    <w:p w:rsidR="005656C1" w:rsidRDefault="005656C1" w:rsidP="00064B49">
      <w:pPr>
        <w:spacing w:after="240"/>
      </w:pPr>
    </w:p>
    <w:p w:rsidR="00064B49" w:rsidRPr="00301D4D" w:rsidRDefault="00064B49" w:rsidP="00064B49">
      <w:pPr>
        <w:spacing w:after="240"/>
      </w:pPr>
      <w:r w:rsidRPr="00301D4D">
        <w:t xml:space="preserve">Often when we think of or refer to development, we are meaning economic growth or economic development, however with sustainable development the economy is not considered in isolation but is interlinked with society and the environment and all three aspects are just as important.  If the three aspects of sustainable development are considered as three circles of the same size, the overlap in the centre is where human well-being is achieved.  As the three elements of society, environment and economy become more aligned, the area of overlap will increase and so will human well-being.                  </w:t>
      </w:r>
    </w:p>
    <w:p w:rsidR="00E251B0" w:rsidRDefault="00E251B0" w:rsidP="00064B49"/>
    <w:p w:rsidR="00064B49" w:rsidRPr="00301D4D" w:rsidRDefault="00064B49" w:rsidP="00E251B0">
      <w:r w:rsidRPr="00301D4D">
        <w:lastRenderedPageBreak/>
        <w:t xml:space="preserve">You might be thinking, well what does any of this have to do with me?  I want to be a builder, or a painter and decorator, so why do I need to know about sustainability?  Thinking of sustainability in buildings terms is important as it allows us to understand and develop knowledge of sustainability methods that can be used in construction to </w:t>
      </w:r>
      <w:r w:rsidR="000650DB">
        <w:t xml:space="preserve">help </w:t>
      </w:r>
      <w:r w:rsidRPr="00301D4D">
        <w:t>protect the environment.  The construction industry has an important part to play in terms of sustainable development due to the following reasons:</w:t>
      </w:r>
    </w:p>
    <w:p w:rsidR="00064B49" w:rsidRPr="00BD1C20" w:rsidRDefault="00064B49" w:rsidP="00E251B0">
      <w:pPr>
        <w:pStyle w:val="ListParagraph"/>
        <w:ind w:right="-284"/>
      </w:pPr>
      <w:r w:rsidRPr="00BD1C20">
        <w:t>Sustainable construction can help to protect the Earth’s resources for future generations.</w:t>
      </w:r>
    </w:p>
    <w:p w:rsidR="00064B49" w:rsidRPr="00BD1C20" w:rsidRDefault="00064B49" w:rsidP="00E251B0">
      <w:pPr>
        <w:pStyle w:val="ListParagraph"/>
        <w:ind w:right="-284"/>
      </w:pPr>
      <w:r w:rsidRPr="00BD1C20">
        <w:t>Sustainable technologies can help reduce the reliance on fossil fuels to heat and power our buildings.</w:t>
      </w:r>
    </w:p>
    <w:p w:rsidR="00064B49" w:rsidRPr="00BD1C20" w:rsidRDefault="00064B49" w:rsidP="00E251B0">
      <w:pPr>
        <w:pStyle w:val="ListParagraph"/>
        <w:ind w:right="-284"/>
      </w:pPr>
      <w:r w:rsidRPr="00BD1C20">
        <w:t>Using sustainable insulation materials can reduce the environmental impact of construction upon the Earth.</w:t>
      </w:r>
    </w:p>
    <w:p w:rsidR="00064B49" w:rsidRPr="00BD1C20" w:rsidRDefault="00064B49" w:rsidP="00E251B0">
      <w:pPr>
        <w:pStyle w:val="ListParagraph"/>
        <w:ind w:right="-284"/>
      </w:pPr>
      <w:r w:rsidRPr="00BD1C20">
        <w:t>Sustainable buildings use less energy and therefore produce lower GHG emission levels helping to combat man-made climate change.</w:t>
      </w:r>
    </w:p>
    <w:p w:rsidR="00064B49" w:rsidRPr="00BD1C20" w:rsidRDefault="00064B49" w:rsidP="00E251B0">
      <w:pPr>
        <w:pStyle w:val="ListParagraph"/>
        <w:ind w:right="-284"/>
      </w:pPr>
      <w:r w:rsidRPr="00BD1C20">
        <w:t>Sustainable construction practices produce less waste which reduces the environmental impact upon the Earth.</w:t>
      </w:r>
    </w:p>
    <w:p w:rsidR="00064B49" w:rsidRPr="00BD1C20" w:rsidRDefault="00064B49" w:rsidP="00E251B0">
      <w:pPr>
        <w:pStyle w:val="ListParagraph"/>
        <w:spacing w:after="0"/>
        <w:ind w:left="1434" w:right="-284" w:hanging="357"/>
      </w:pPr>
      <w:r w:rsidRPr="00BD1C20">
        <w:t>Sustainable buildings are better for our health and well-being.</w:t>
      </w:r>
    </w:p>
    <w:p w:rsidR="00064B49" w:rsidRPr="00301D4D" w:rsidRDefault="00064B49" w:rsidP="00064B49">
      <w:pPr>
        <w:pStyle w:val="Heading2"/>
      </w:pPr>
      <w:bookmarkStart w:id="20" w:name="_Toc326057765"/>
      <w:bookmarkStart w:id="21" w:name="_Toc327879744"/>
      <w:r w:rsidRPr="00301D4D">
        <w:t xml:space="preserve">4.1 </w:t>
      </w:r>
      <w:r>
        <w:tab/>
      </w:r>
      <w:r w:rsidRPr="00301D4D">
        <w:t>Sustainable Buildings</w:t>
      </w:r>
      <w:bookmarkEnd w:id="20"/>
      <w:bookmarkEnd w:id="21"/>
    </w:p>
    <w:p w:rsidR="00064B49" w:rsidRPr="00301D4D" w:rsidRDefault="00064B49" w:rsidP="00E251B0">
      <w:pPr>
        <w:spacing w:after="240" w:line="240" w:lineRule="auto"/>
      </w:pPr>
      <w:r w:rsidRPr="00301D4D">
        <w:t xml:space="preserve">Now that we have an idea what sustainability means, we can start to apply this concept to what a sustainable building could be.  </w:t>
      </w:r>
    </w:p>
    <w:p w:rsidR="00064B49" w:rsidRPr="000650DB" w:rsidRDefault="00064B49" w:rsidP="005656C1">
      <w:pPr>
        <w:spacing w:after="0" w:line="240" w:lineRule="auto"/>
        <w:ind w:left="567"/>
        <w:rPr>
          <w:b/>
          <w:i/>
          <w:sz w:val="30"/>
          <w:szCs w:val="30"/>
        </w:rPr>
      </w:pPr>
      <w:r w:rsidRPr="000650DB">
        <w:rPr>
          <w:b/>
          <w:i/>
          <w:sz w:val="30"/>
          <w:szCs w:val="30"/>
        </w:rPr>
        <w:t>‘A</w:t>
      </w:r>
      <w:r w:rsidRPr="005656C1">
        <w:rPr>
          <w:b/>
          <w:i/>
          <w:color w:val="479148" w:themeColor="accent4" w:themeShade="BF"/>
          <w:sz w:val="30"/>
          <w:szCs w:val="30"/>
        </w:rPr>
        <w:t xml:space="preserve"> </w:t>
      </w:r>
      <w:r w:rsidRPr="000650DB">
        <w:rPr>
          <w:b/>
          <w:i/>
          <w:color w:val="00B050"/>
          <w:sz w:val="30"/>
          <w:szCs w:val="30"/>
        </w:rPr>
        <w:t>sustainable</w:t>
      </w:r>
      <w:r w:rsidRPr="005656C1">
        <w:rPr>
          <w:b/>
          <w:i/>
          <w:color w:val="479148" w:themeColor="accent4" w:themeShade="BF"/>
          <w:sz w:val="30"/>
          <w:szCs w:val="30"/>
        </w:rPr>
        <w:t xml:space="preserve"> </w:t>
      </w:r>
      <w:r w:rsidRPr="000650DB">
        <w:rPr>
          <w:b/>
          <w:i/>
          <w:sz w:val="30"/>
          <w:szCs w:val="30"/>
        </w:rPr>
        <w:t>building, or</w:t>
      </w:r>
      <w:r w:rsidRPr="005656C1">
        <w:rPr>
          <w:b/>
          <w:i/>
          <w:color w:val="479148" w:themeColor="accent4" w:themeShade="BF"/>
          <w:sz w:val="30"/>
          <w:szCs w:val="30"/>
        </w:rPr>
        <w:t xml:space="preserve"> </w:t>
      </w:r>
      <w:r w:rsidRPr="000650DB">
        <w:rPr>
          <w:b/>
          <w:i/>
          <w:color w:val="00B050"/>
          <w:sz w:val="30"/>
          <w:szCs w:val="30"/>
        </w:rPr>
        <w:t>green</w:t>
      </w:r>
      <w:r w:rsidRPr="005656C1">
        <w:rPr>
          <w:b/>
          <w:i/>
          <w:color w:val="479148" w:themeColor="accent4" w:themeShade="BF"/>
          <w:sz w:val="30"/>
          <w:szCs w:val="30"/>
        </w:rPr>
        <w:t xml:space="preserve"> </w:t>
      </w:r>
      <w:r w:rsidRPr="000650DB">
        <w:rPr>
          <w:b/>
          <w:i/>
          <w:sz w:val="30"/>
          <w:szCs w:val="30"/>
        </w:rPr>
        <w:t xml:space="preserve">building is an outcome of design philosophy which focuses in increasing the efficiency of resource use – </w:t>
      </w:r>
      <w:r w:rsidRPr="000650DB">
        <w:rPr>
          <w:b/>
          <w:i/>
          <w:color w:val="00B050"/>
          <w:sz w:val="30"/>
          <w:szCs w:val="30"/>
        </w:rPr>
        <w:t>energy, water</w:t>
      </w:r>
      <w:r w:rsidRPr="005656C1">
        <w:rPr>
          <w:b/>
          <w:i/>
          <w:color w:val="479148" w:themeColor="accent4" w:themeShade="BF"/>
          <w:sz w:val="30"/>
          <w:szCs w:val="30"/>
        </w:rPr>
        <w:t xml:space="preserve"> </w:t>
      </w:r>
      <w:r w:rsidRPr="000650DB">
        <w:rPr>
          <w:b/>
          <w:i/>
          <w:sz w:val="30"/>
          <w:szCs w:val="30"/>
        </w:rPr>
        <w:t xml:space="preserve">and </w:t>
      </w:r>
      <w:r w:rsidRPr="000650DB">
        <w:rPr>
          <w:b/>
          <w:i/>
          <w:color w:val="00B050"/>
          <w:sz w:val="30"/>
          <w:szCs w:val="30"/>
        </w:rPr>
        <w:t xml:space="preserve">materials – </w:t>
      </w:r>
      <w:r w:rsidRPr="000650DB">
        <w:rPr>
          <w:b/>
          <w:i/>
          <w:sz w:val="30"/>
          <w:szCs w:val="30"/>
        </w:rPr>
        <w:t>while reducing building impacts on</w:t>
      </w:r>
      <w:r w:rsidRPr="000650DB">
        <w:rPr>
          <w:b/>
          <w:i/>
          <w:color w:val="00B050"/>
          <w:sz w:val="30"/>
          <w:szCs w:val="30"/>
        </w:rPr>
        <w:t xml:space="preserve"> human health</w:t>
      </w:r>
      <w:r w:rsidRPr="005656C1">
        <w:rPr>
          <w:b/>
          <w:i/>
          <w:color w:val="479148" w:themeColor="accent4" w:themeShade="BF"/>
          <w:sz w:val="30"/>
          <w:szCs w:val="30"/>
        </w:rPr>
        <w:t xml:space="preserve"> </w:t>
      </w:r>
      <w:r w:rsidRPr="000650DB">
        <w:rPr>
          <w:b/>
          <w:i/>
          <w:sz w:val="30"/>
          <w:szCs w:val="30"/>
        </w:rPr>
        <w:t>and the</w:t>
      </w:r>
      <w:r w:rsidRPr="005656C1">
        <w:rPr>
          <w:b/>
          <w:i/>
          <w:color w:val="479148" w:themeColor="accent4" w:themeShade="BF"/>
          <w:sz w:val="30"/>
          <w:szCs w:val="30"/>
        </w:rPr>
        <w:t xml:space="preserve"> </w:t>
      </w:r>
      <w:r w:rsidRPr="000650DB">
        <w:rPr>
          <w:b/>
          <w:i/>
          <w:color w:val="00B050"/>
          <w:sz w:val="30"/>
          <w:szCs w:val="30"/>
        </w:rPr>
        <w:t>environment</w:t>
      </w:r>
      <w:r w:rsidRPr="005656C1">
        <w:rPr>
          <w:b/>
          <w:i/>
          <w:color w:val="479148" w:themeColor="accent4" w:themeShade="BF"/>
          <w:sz w:val="30"/>
          <w:szCs w:val="30"/>
        </w:rPr>
        <w:t xml:space="preserve"> </w:t>
      </w:r>
      <w:r w:rsidRPr="000650DB">
        <w:rPr>
          <w:b/>
          <w:i/>
          <w:sz w:val="30"/>
          <w:szCs w:val="30"/>
        </w:rPr>
        <w:t xml:space="preserve">during the </w:t>
      </w:r>
      <w:r w:rsidRPr="000650DB">
        <w:rPr>
          <w:b/>
          <w:i/>
          <w:color w:val="00B050"/>
          <w:sz w:val="30"/>
          <w:szCs w:val="30"/>
        </w:rPr>
        <w:t>building’s lifecycle,</w:t>
      </w:r>
      <w:r w:rsidRPr="005656C1">
        <w:rPr>
          <w:b/>
          <w:i/>
          <w:color w:val="479148" w:themeColor="accent4" w:themeShade="BF"/>
          <w:sz w:val="30"/>
          <w:szCs w:val="30"/>
        </w:rPr>
        <w:t xml:space="preserve"> </w:t>
      </w:r>
      <w:r w:rsidRPr="000650DB">
        <w:rPr>
          <w:b/>
          <w:i/>
          <w:sz w:val="30"/>
          <w:szCs w:val="30"/>
        </w:rPr>
        <w:t xml:space="preserve">through better siting, design, construction, operation, maintenance and removal </w:t>
      </w:r>
      <w:r w:rsidR="005656C1" w:rsidRPr="000650DB">
        <w:rPr>
          <w:b/>
          <w:i/>
          <w:sz w:val="30"/>
          <w:szCs w:val="30"/>
        </w:rPr>
        <w:t>‘</w:t>
      </w:r>
    </w:p>
    <w:p w:rsidR="00064B49" w:rsidRPr="005656C1" w:rsidRDefault="001D5EA6" w:rsidP="001D5EA6">
      <w:pPr>
        <w:ind w:left="567"/>
        <w:jc w:val="right"/>
        <w:rPr>
          <w:rFonts w:ascii="Times New Roman" w:hAnsi="Times New Roman" w:cs="Times New Roman"/>
          <w:i/>
          <w:color w:val="479148" w:themeColor="accent4" w:themeShade="BF"/>
          <w:sz w:val="24"/>
          <w:szCs w:val="24"/>
        </w:rPr>
      </w:pPr>
      <w:r w:rsidRPr="005656C1">
        <w:rPr>
          <w:rFonts w:ascii="Times New Roman" w:hAnsi="Times New Roman" w:cs="Times New Roman"/>
          <w:i/>
          <w:color w:val="479148" w:themeColor="accent4" w:themeShade="BF"/>
          <w:sz w:val="24"/>
          <w:szCs w:val="24"/>
        </w:rPr>
        <w:t>(</w:t>
      </w:r>
      <w:proofErr w:type="spellStart"/>
      <w:r w:rsidRPr="005656C1">
        <w:rPr>
          <w:rFonts w:ascii="Times New Roman" w:hAnsi="Times New Roman" w:cs="Times New Roman"/>
          <w:i/>
          <w:color w:val="479148" w:themeColor="accent4" w:themeShade="BF"/>
          <w:sz w:val="24"/>
          <w:szCs w:val="24"/>
        </w:rPr>
        <w:t>Frej</w:t>
      </w:r>
      <w:proofErr w:type="spellEnd"/>
      <w:r w:rsidRPr="005656C1">
        <w:rPr>
          <w:rFonts w:ascii="Times New Roman" w:hAnsi="Times New Roman" w:cs="Times New Roman"/>
          <w:i/>
          <w:color w:val="479148" w:themeColor="accent4" w:themeShade="BF"/>
          <w:sz w:val="24"/>
          <w:szCs w:val="24"/>
        </w:rPr>
        <w:t>, 2005)</w:t>
      </w:r>
    </w:p>
    <w:p w:rsidR="00064B49" w:rsidRPr="00301D4D" w:rsidRDefault="00064B49" w:rsidP="005656C1">
      <w:pPr>
        <w:spacing w:after="120"/>
      </w:pPr>
      <w:r w:rsidRPr="00301D4D">
        <w:t>We can start by considering a number of questions:</w:t>
      </w:r>
    </w:p>
    <w:p w:rsidR="00064B49" w:rsidRPr="00301D4D" w:rsidRDefault="00064B49" w:rsidP="00E251B0">
      <w:pPr>
        <w:pStyle w:val="ListParagraph"/>
        <w:spacing w:after="30"/>
        <w:ind w:right="-284"/>
      </w:pPr>
      <w:r w:rsidRPr="00301D4D">
        <w:t>What is the role or function of the building?</w:t>
      </w:r>
    </w:p>
    <w:p w:rsidR="00064B49" w:rsidRPr="00301D4D" w:rsidRDefault="00064B49" w:rsidP="00E251B0">
      <w:pPr>
        <w:pStyle w:val="ListParagraph"/>
        <w:spacing w:after="30"/>
        <w:ind w:right="-284"/>
      </w:pPr>
      <w:r w:rsidRPr="00301D4D">
        <w:t>What is the building’s design?</w:t>
      </w:r>
    </w:p>
    <w:p w:rsidR="00064B49" w:rsidRPr="00301D4D" w:rsidRDefault="00064B49" w:rsidP="00E251B0">
      <w:pPr>
        <w:pStyle w:val="ListParagraph"/>
        <w:spacing w:after="30"/>
        <w:ind w:right="-284"/>
      </w:pPr>
      <w:r w:rsidRPr="00301D4D">
        <w:t>What materials are being used, are they renewable?</w:t>
      </w:r>
    </w:p>
    <w:p w:rsidR="00064B49" w:rsidRPr="00301D4D" w:rsidRDefault="00064B49" w:rsidP="00E251B0">
      <w:pPr>
        <w:pStyle w:val="ListParagraph"/>
        <w:spacing w:after="30"/>
        <w:ind w:right="-284"/>
      </w:pPr>
      <w:r w:rsidRPr="00301D4D">
        <w:t>How are the materials sourced and how energy intensive is it to obtain them?</w:t>
      </w:r>
    </w:p>
    <w:p w:rsidR="00064B49" w:rsidRPr="00301D4D" w:rsidRDefault="00064B49" w:rsidP="00E251B0">
      <w:pPr>
        <w:pStyle w:val="ListParagraph"/>
        <w:spacing w:after="30"/>
        <w:ind w:right="-284"/>
      </w:pPr>
      <w:r w:rsidRPr="00301D4D">
        <w:t>What is the energy use to manufacture the raw materials?</w:t>
      </w:r>
    </w:p>
    <w:p w:rsidR="00064B49" w:rsidRPr="00301D4D" w:rsidRDefault="00064B49" w:rsidP="00E251B0">
      <w:pPr>
        <w:pStyle w:val="ListParagraph"/>
        <w:spacing w:after="30"/>
        <w:ind w:right="-284"/>
      </w:pPr>
      <w:r w:rsidRPr="00301D4D">
        <w:t>How will the building be constructed?</w:t>
      </w:r>
    </w:p>
    <w:p w:rsidR="00064B49" w:rsidRPr="00301D4D" w:rsidRDefault="00064B49" w:rsidP="00E251B0">
      <w:pPr>
        <w:pStyle w:val="ListParagraph"/>
        <w:spacing w:after="30"/>
        <w:ind w:right="-284"/>
      </w:pPr>
      <w:r w:rsidRPr="00301D4D">
        <w:t>How will the building be used?</w:t>
      </w:r>
    </w:p>
    <w:p w:rsidR="00064B49" w:rsidRPr="00301D4D" w:rsidRDefault="00064B49" w:rsidP="00E251B0">
      <w:pPr>
        <w:pStyle w:val="ListParagraph"/>
        <w:spacing w:after="30"/>
        <w:ind w:right="-284"/>
      </w:pPr>
      <w:r w:rsidRPr="00301D4D">
        <w:t>What are the requirements of the building, such as heating, lighting and water?</w:t>
      </w:r>
    </w:p>
    <w:p w:rsidR="00064B49" w:rsidRPr="00301D4D" w:rsidRDefault="00064B49" w:rsidP="00E251B0">
      <w:pPr>
        <w:pStyle w:val="ListParagraph"/>
        <w:spacing w:after="30"/>
        <w:ind w:right="-284"/>
      </w:pPr>
      <w:r w:rsidRPr="00301D4D">
        <w:t>What is the estimated lifespan of the building?</w:t>
      </w:r>
    </w:p>
    <w:p w:rsidR="00064B49" w:rsidRPr="00301D4D" w:rsidRDefault="00064B49" w:rsidP="00E251B0">
      <w:pPr>
        <w:pStyle w:val="ListParagraph"/>
        <w:spacing w:after="30"/>
        <w:ind w:right="-284"/>
      </w:pPr>
      <w:r w:rsidRPr="00301D4D">
        <w:t>How will it be demolished at the end of its life and will any of the materials be recycled?</w:t>
      </w:r>
    </w:p>
    <w:p w:rsidR="00064B49" w:rsidRPr="00301D4D" w:rsidRDefault="00064B49" w:rsidP="00E251B0">
      <w:pPr>
        <w:pStyle w:val="ListParagraph"/>
        <w:spacing w:after="240"/>
        <w:ind w:right="-284"/>
      </w:pPr>
      <w:r w:rsidRPr="00301D4D">
        <w:t xml:space="preserve"> If the materials are not recycled, how will they be disposed of?</w:t>
      </w:r>
    </w:p>
    <w:p w:rsidR="00064B49" w:rsidRDefault="00064B49" w:rsidP="00064B49">
      <w:pPr>
        <w:spacing w:after="240"/>
      </w:pPr>
      <w:r w:rsidRPr="00301D4D">
        <w:lastRenderedPageBreak/>
        <w:t>These are just a few of the considerations that need to be taken into account when considering the life cycle analysis of any building, all of which relate to the sustainability or otherwise of the building.  All of these points are significant in terms of climate change largely due to energy use generated by fossil fuels.</w:t>
      </w:r>
    </w:p>
    <w:p w:rsidR="00064B49" w:rsidRDefault="000650DB" w:rsidP="00064B49">
      <w:r>
        <w:rPr>
          <w:noProof/>
          <w:lang w:val="en-US"/>
        </w:rPr>
        <w:drawing>
          <wp:anchor distT="0" distB="0" distL="114300" distR="114300" simplePos="0" relativeHeight="252025856" behindDoc="0" locked="0" layoutInCell="1" allowOverlap="1">
            <wp:simplePos x="0" y="0"/>
            <wp:positionH relativeFrom="margin">
              <wp:posOffset>-190500</wp:posOffset>
            </wp:positionH>
            <wp:positionV relativeFrom="margin">
              <wp:posOffset>2995295</wp:posOffset>
            </wp:positionV>
            <wp:extent cx="3073400" cy="1588770"/>
            <wp:effectExtent l="57150" t="19050" r="107950" b="68580"/>
            <wp:wrapSquare wrapText="bothSides"/>
            <wp:docPr id="13" name="Picture 79" descr="167238_132508296812437_132217360174864_241421_1083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238_132508296812437_132217360174864_241421_1083484_n.jpg"/>
                    <pic:cNvPicPr/>
                  </pic:nvPicPr>
                  <pic:blipFill>
                    <a:blip r:embed="rId34" cstate="print"/>
                    <a:srcRect t="10102" b="12096"/>
                    <a:stretch>
                      <a:fillRect/>
                    </a:stretch>
                  </pic:blipFill>
                  <pic:spPr>
                    <a:xfrm>
                      <a:off x="0" y="0"/>
                      <a:ext cx="3073400" cy="1588770"/>
                    </a:xfrm>
                    <a:prstGeom prst="flowChartAlternateProcess">
                      <a:avLst/>
                    </a:prstGeom>
                    <a:ln w="9525">
                      <a:solidFill>
                        <a:schemeClr val="tx1"/>
                      </a:solidFill>
                    </a:ln>
                    <a:effectLst>
                      <a:outerShdw blurRad="50800" dist="38100" dir="2700000" algn="tl" rotWithShape="0">
                        <a:prstClr val="black">
                          <a:alpha val="40000"/>
                        </a:prstClr>
                      </a:outerShdw>
                    </a:effectLst>
                  </pic:spPr>
                </pic:pic>
              </a:graphicData>
            </a:graphic>
          </wp:anchor>
        </w:drawing>
      </w:r>
      <w:r w:rsidR="0069094A">
        <w:rPr>
          <w:noProof/>
          <w:lang w:val="en-US"/>
        </w:rPr>
        <mc:AlternateContent>
          <mc:Choice Requires="wps">
            <w:drawing>
              <wp:anchor distT="0" distB="0" distL="0" distR="0" simplePos="0" relativeHeight="252024832" behindDoc="0" locked="0" layoutInCell="1" allowOverlap="1">
                <wp:simplePos x="0" y="0"/>
                <wp:positionH relativeFrom="margin">
                  <wp:posOffset>2580640</wp:posOffset>
                </wp:positionH>
                <wp:positionV relativeFrom="margin">
                  <wp:posOffset>-292100</wp:posOffset>
                </wp:positionV>
                <wp:extent cx="3987165" cy="1701165"/>
                <wp:effectExtent l="0" t="0" r="4445" b="0"/>
                <wp:wrapSquare wrapText="bothSides"/>
                <wp:docPr id="8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1701165"/>
                        </a:xfrm>
                        <a:prstGeom prst="rect">
                          <a:avLst/>
                        </a:prstGeom>
                        <a:noFill/>
                        <a:ln>
                          <a:noFill/>
                        </a:ln>
                        <a:effectLst/>
                        <a:extLst>
                          <a:ext uri="{909E8E84-426E-40DD-AFC4-6F175D3DCCD1}">
                            <a14:hiddenFill xmlns:a14="http://schemas.microsoft.com/office/drawing/2010/main">
                              <a:solidFill>
                                <a:srgbClr val="EDFDF8"/>
                              </a:solidFill>
                            </a14:hiddenFill>
                          </a:ext>
                          <a:ext uri="{91240B29-F687-4F45-9708-019B960494DF}">
                            <a14:hiddenLine xmlns:a14="http://schemas.microsoft.com/office/drawing/2010/main" w="3175">
                              <a:solidFill>
                                <a:schemeClr val="tx1">
                                  <a:lumMod val="95000"/>
                                  <a:lumOff val="5000"/>
                                </a:schemeClr>
                              </a:solidFill>
                              <a:miter lim="800000"/>
                              <a:headEnd/>
                              <a:tailEnd/>
                            </a14:hiddenLine>
                          </a:ext>
                        </a:extLst>
                      </wps:spPr>
                      <wps:txbx>
                        <w:txbxContent>
                          <w:p w:rsidR="004323DD" w:rsidRDefault="0069094A" w:rsidP="00064B49">
                            <w:r>
                              <w:rPr>
                                <w:noProof/>
                                <w:lang w:val="en-US"/>
                              </w:rPr>
                              <w:drawing>
                                <wp:inline distT="0" distB="0" distL="0" distR="0">
                                  <wp:extent cx="3200400" cy="17145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17145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2" o:spid="_x0000_s1050" type="#_x0000_t202" style="position:absolute;margin-left:203.2pt;margin-top:-23pt;width:313.95pt;height:133.95pt;z-index:25202483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" filled="f" fillcolor="#edfdf8" stroked="f" strokecolor="#0d0d0d [3069]" strokeweight=".25pt">
                <v:textbox inset=",0,,0">
                  <w:txbxContent>
                    <w:p w:rsidR="004323DD" w:rsidRDefault="0069094A" w:rsidP="00064B49">
                      <w:r>
                        <w:rPr>
                          <w:noProof/>
                          <w:lang w:val="en-US"/>
                        </w:rPr>
                        <w:drawing>
                          <wp:inline distT="0" distB="0" distL="0" distR="0">
                            <wp:extent cx="3200400" cy="17145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1714500"/>
                                    </a:xfrm>
                                    <a:prstGeom prst="rect">
                                      <a:avLst/>
                                    </a:prstGeom>
                                    <a:noFill/>
                                    <a:ln>
                                      <a:noFill/>
                                    </a:ln>
                                  </pic:spPr>
                                </pic:pic>
                              </a:graphicData>
                            </a:graphic>
                          </wp:inline>
                        </w:drawing>
                      </w:r>
                    </w:p>
                  </w:txbxContent>
                </v:textbox>
                <w10:wrap type="square" anchorx="margin" anchory="margin"/>
              </v:shape>
            </w:pict>
          </mc:Fallback>
        </mc:AlternateContent>
      </w:r>
      <w:r w:rsidR="00064B49" w:rsidRPr="00064B49">
        <w:t xml:space="preserve"> </w:t>
      </w:r>
      <w:r w:rsidR="00064B49" w:rsidRPr="00301D4D">
        <w:t>Around half of all global GHG emissions are generated from buildings.  During the useful life of a building, this includes emissions during construction, the electricity consumed within them and the energy required to heat them.  Once we are finished with the building there are emissions associated with its demolition, with materials either being recycled, which uses energy, or sent to landfill, which has other environmental impacts also.  As we have seen earlier this is emissions from the ‘cradle to grave’ of the building.  There is huge potential for energy reduction in buildings as they are responsible for 40% of energy consumption and 36% of European Union CO</w:t>
      </w:r>
      <w:r w:rsidR="00064B49" w:rsidRPr="00301D4D">
        <w:rPr>
          <w:vertAlign w:val="subscript"/>
        </w:rPr>
        <w:t>2</w:t>
      </w:r>
      <w:r w:rsidR="00064B49" w:rsidRPr="00301D4D">
        <w:t xml:space="preserve"> emissions (European Commission, 2010).</w:t>
      </w:r>
    </w:p>
    <w:p w:rsidR="00064B49" w:rsidRDefault="00064B49" w:rsidP="00064B49">
      <w:r w:rsidRPr="00301D4D">
        <w:t>Dumfries and Galloway College’s building is new and has been designed and built to be energy efficient.  However, this does not mean that improvements in energy reduction cannot be made, because a building can be as energy efficient as possible, but if it is not used correctly then it will not be effective.  For example, in the college a great number of staff and students use the disabled access doors at the main entrance instead of the revolving door.  Constantly opening these doors makes the energy used for heating in this area inefficient.  A campaign to educate staff and students why to use the revolving door could help to overcome this.   This is also why it is important not just to have the most energy efficient type of electrical equipment available but also to use it properly, for example to ensure it is not left switched on unnecessarily</w:t>
      </w:r>
      <w:r>
        <w:t xml:space="preserve">.  </w:t>
      </w:r>
    </w:p>
    <w:p w:rsidR="00064B49" w:rsidRDefault="00064B49" w:rsidP="00064B49">
      <w:r w:rsidRPr="00301D4D">
        <w:t>In a building such as a college, equipment like computers and printers are often left on standby consuming energy and costing money which could easily be saved.  A simple measure such as placing stickers beside equipment reminding staff and students to switch it off once they have finished with it could help reduce this</w:t>
      </w:r>
      <w:r>
        <w:t>.</w:t>
      </w:r>
    </w:p>
    <w:p w:rsidR="00064B49" w:rsidRPr="00301D4D" w:rsidRDefault="00064B49" w:rsidP="00064B49">
      <w:proofErr w:type="spellStart"/>
      <w:r w:rsidRPr="00301D4D">
        <w:t>Outwith</w:t>
      </w:r>
      <w:proofErr w:type="spellEnd"/>
      <w:r w:rsidRPr="00301D4D">
        <w:t xml:space="preserve"> the college, in our homes and workplaces there are simple and inexpensive measures that can be implemented such as:</w:t>
      </w:r>
    </w:p>
    <w:p w:rsidR="00064B49" w:rsidRPr="00671B85" w:rsidRDefault="00064B49" w:rsidP="00671B85">
      <w:pPr>
        <w:pStyle w:val="ListParagraph"/>
      </w:pPr>
      <w:r w:rsidRPr="00671B85">
        <w:t>Replacing light bulbs with lower wattage versions where possible.</w:t>
      </w:r>
    </w:p>
    <w:p w:rsidR="00064B49" w:rsidRPr="00671B85" w:rsidRDefault="00064B49" w:rsidP="00671B85">
      <w:pPr>
        <w:pStyle w:val="ListParagraph"/>
      </w:pPr>
      <w:r w:rsidRPr="00671B85">
        <w:t>Switching appliances off at the plug socket to ensure they are not accidentally left on standby.</w:t>
      </w:r>
    </w:p>
    <w:p w:rsidR="000650DB" w:rsidRDefault="00064B49" w:rsidP="00671B85">
      <w:pPr>
        <w:pStyle w:val="ListParagraph"/>
      </w:pPr>
      <w:r w:rsidRPr="00671B85">
        <w:t>Draught proofing doors and windows by using secondary glazing or fitting heavy lined curtains in the winter months.</w:t>
      </w:r>
    </w:p>
    <w:p w:rsidR="00064B49" w:rsidRPr="00671B85" w:rsidRDefault="00064B49" w:rsidP="00671B85">
      <w:pPr>
        <w:pStyle w:val="ListParagraph"/>
      </w:pPr>
      <w:r w:rsidRPr="00671B85">
        <w:t xml:space="preserve">Placing special foil panels behind radiators to reflect more heat into the room. </w:t>
      </w:r>
    </w:p>
    <w:p w:rsidR="00064B49" w:rsidRPr="00671B85" w:rsidRDefault="00064B49" w:rsidP="00671B85">
      <w:pPr>
        <w:pStyle w:val="ListParagraph"/>
      </w:pPr>
      <w:r w:rsidRPr="00671B85">
        <w:lastRenderedPageBreak/>
        <w:t>Redecorating with insulating paint.</w:t>
      </w:r>
    </w:p>
    <w:p w:rsidR="00064B49" w:rsidRPr="00301D4D" w:rsidRDefault="00064B49" w:rsidP="00671B85"/>
    <w:p w:rsidR="00064B49" w:rsidRPr="00301D4D" w:rsidRDefault="00064B49" w:rsidP="00671B85">
      <w:pPr>
        <w:rPr>
          <w:noProof/>
          <w:lang w:eastAsia="en-GB"/>
        </w:rPr>
      </w:pPr>
      <w:r w:rsidRPr="00301D4D">
        <w:t>There are other measures which require more time, effort and money such as:</w:t>
      </w:r>
      <w:r w:rsidRPr="00301D4D">
        <w:rPr>
          <w:noProof/>
          <w:lang w:eastAsia="en-GB"/>
        </w:rPr>
        <w:t xml:space="preserve"> </w:t>
      </w:r>
    </w:p>
    <w:p w:rsidR="00064B49" w:rsidRPr="00735282" w:rsidRDefault="00064B49" w:rsidP="00735282">
      <w:pPr>
        <w:pStyle w:val="ListParagraph"/>
      </w:pPr>
      <w:r w:rsidRPr="00735282">
        <w:t xml:space="preserve">Replacing doors and windows with double or triple glazing. </w:t>
      </w:r>
    </w:p>
    <w:p w:rsidR="00064B49" w:rsidRPr="00735282" w:rsidRDefault="00064B49" w:rsidP="00735282">
      <w:pPr>
        <w:pStyle w:val="ListParagraph"/>
      </w:pPr>
      <w:r w:rsidRPr="00735282">
        <w:t xml:space="preserve">Ensuring there is adequate wall and roof insulation. </w:t>
      </w:r>
    </w:p>
    <w:p w:rsidR="00064B49" w:rsidRPr="00735282" w:rsidRDefault="00064B49" w:rsidP="00735282">
      <w:pPr>
        <w:pStyle w:val="ListParagraph"/>
      </w:pPr>
      <w:r w:rsidRPr="00735282">
        <w:t xml:space="preserve">Upgrading the boiler and heating system when they need replaced. </w:t>
      </w:r>
    </w:p>
    <w:p w:rsidR="00064B49" w:rsidRPr="00735282" w:rsidRDefault="00064B49" w:rsidP="00735282">
      <w:pPr>
        <w:pStyle w:val="ListParagraph"/>
      </w:pPr>
      <w:r w:rsidRPr="00735282">
        <w:t>Replacing electrical appliances with energy efficient rated models.</w:t>
      </w:r>
    </w:p>
    <w:p w:rsidR="00671B85" w:rsidRPr="00735282" w:rsidRDefault="00064B49" w:rsidP="00735282">
      <w:pPr>
        <w:pStyle w:val="ListParagraph"/>
      </w:pPr>
      <w:r w:rsidRPr="00735282">
        <w:t xml:space="preserve">Switching electricity suppliers to one that utilises renewable energy sources to generate electricity.    </w:t>
      </w:r>
    </w:p>
    <w:p w:rsidR="00671B85" w:rsidRDefault="00671B85" w:rsidP="00671B85"/>
    <w:p w:rsidR="00DC5CFA" w:rsidRPr="00301D4D" w:rsidRDefault="00DC5CFA" w:rsidP="00671B85">
      <w:r w:rsidRPr="00301D4D">
        <w:t xml:space="preserve">A lot of these measures can help to save money in the long run by reducing your energy bills.  Some of the more expensive measures such as fitting adequate insulation in your home may be eligible for a government grant to help with the cost, even where you own your own home, are under 70 and are not in receipt of any income related benefits.  </w:t>
      </w:r>
    </w:p>
    <w:p w:rsidR="00735282" w:rsidRDefault="00064B49" w:rsidP="00735282">
      <w:r>
        <w:t xml:space="preserve">Check the Government’s Grant website </w:t>
      </w:r>
      <w:r w:rsidR="000650DB">
        <w:t>at:</w:t>
      </w:r>
    </w:p>
    <w:p w:rsidR="00064B49" w:rsidRDefault="004323DD" w:rsidP="00735282">
      <w:pPr>
        <w:pStyle w:val="ListParagraph"/>
      </w:pPr>
      <w:hyperlink r:id="rId36" w:history="1">
        <w:r w:rsidR="00064B49" w:rsidRPr="00736088">
          <w:rPr>
            <w:rStyle w:val="Hyperlink"/>
          </w:rPr>
          <w:t>http://www.governm</w:t>
        </w:r>
        <w:r w:rsidR="00064B49" w:rsidRPr="00736088">
          <w:rPr>
            <w:rStyle w:val="Hyperlink"/>
          </w:rPr>
          <w:t>e</w:t>
        </w:r>
        <w:r w:rsidR="00064B49" w:rsidRPr="00736088">
          <w:rPr>
            <w:rStyle w:val="Hyperlink"/>
          </w:rPr>
          <w:t>nt-grants.co.uk</w:t>
        </w:r>
      </w:hyperlink>
    </w:p>
    <w:p w:rsidR="00735282" w:rsidRDefault="00735282" w:rsidP="00735282"/>
    <w:p w:rsidR="00735282" w:rsidRDefault="00735282" w:rsidP="00735282"/>
    <w:p w:rsidR="00735282" w:rsidRDefault="00735282" w:rsidP="00735282"/>
    <w:p w:rsidR="00735282" w:rsidRPr="00735282" w:rsidRDefault="00735282" w:rsidP="00735282"/>
    <w:p w:rsidR="00064B49" w:rsidRDefault="00064B49" w:rsidP="00064B49"/>
    <w:p w:rsidR="00064B49" w:rsidRPr="00301D4D" w:rsidRDefault="0069094A" w:rsidP="00064B49">
      <w:pPr>
        <w:spacing w:after="240"/>
      </w:pPr>
      <w:r>
        <w:rPr>
          <w:noProof/>
          <w:lang w:val="en-US"/>
        </w:rPr>
        <mc:AlternateContent>
          <mc:Choice Requires="wps">
            <w:drawing>
              <wp:inline distT="0" distB="0" distL="0" distR="0">
                <wp:extent cx="5848350" cy="2438400"/>
                <wp:effectExtent l="0" t="0" r="0" b="1270"/>
                <wp:docPr id="8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438400"/>
                        </a:xfrm>
                        <a:prstGeom prst="rect">
                          <a:avLst/>
                        </a:prstGeom>
                        <a:noFill/>
                        <a:ln>
                          <a:noFill/>
                        </a:ln>
                        <a:effectLst/>
                        <a:extLst>
                          <a:ext uri="{909E8E84-426E-40DD-AFC4-6F175D3DCCD1}">
                            <a14:hiddenFill xmlns:a14="http://schemas.microsoft.com/office/drawing/2010/main">
                              <a:solidFill>
                                <a:srgbClr val="EDFDF8"/>
                              </a:solidFill>
                            </a14:hiddenFill>
                          </a:ext>
                          <a:ext uri="{91240B29-F687-4F45-9708-019B960494DF}">
                            <a14:hiddenLine xmlns:a14="http://schemas.microsoft.com/office/drawing/2010/main" w="3175">
                              <a:solidFill>
                                <a:schemeClr val="tx1">
                                  <a:lumMod val="95000"/>
                                  <a:lumOff val="5000"/>
                                </a:schemeClr>
                              </a:solidFill>
                              <a:miter lim="800000"/>
                              <a:headEnd/>
                              <a:tailEnd/>
                            </a14:hiddenLine>
                          </a:ext>
                        </a:extLst>
                      </wps:spPr>
                      <wps:txbx>
                        <w:txbxContent>
                          <w:p w:rsidR="004323DD" w:rsidRDefault="004323DD" w:rsidP="00735282">
                            <w:pPr>
                              <w:spacing w:after="0" w:line="240" w:lineRule="auto"/>
                              <w:jc w:val="center"/>
                            </w:pPr>
                            <w:r w:rsidRPr="00E22AE6">
                              <w:rPr>
                                <w:noProof/>
                                <w:lang w:val="en-US"/>
                              </w:rPr>
                              <w:drawing>
                                <wp:inline distT="0" distB="0" distL="0" distR="0">
                                  <wp:extent cx="3695700" cy="2068093"/>
                                  <wp:effectExtent l="114300" t="38100" r="57150" b="65507"/>
                                  <wp:docPr id="40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farm.jpg"/>
                                          <pic:cNvPicPr/>
                                        </pic:nvPicPr>
                                        <pic:blipFill>
                                          <a:blip r:embed="rId37" cstate="print"/>
                                          <a:srcRect t="6605" b="15970"/>
                                          <a:stretch>
                                            <a:fillRect/>
                                          </a:stretch>
                                        </pic:blipFill>
                                        <pic:spPr>
                                          <a:xfrm>
                                            <a:off x="0" y="0"/>
                                            <a:ext cx="3703261" cy="20723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323DD" w:rsidRPr="00E22AE6" w:rsidRDefault="004323DD" w:rsidP="00735282">
                            <w:pPr>
                              <w:pStyle w:val="Caption1"/>
                            </w:pPr>
                            <w:proofErr w:type="spellStart"/>
                            <w:r w:rsidRPr="00E22AE6">
                              <w:t>Blacklaw</w:t>
                            </w:r>
                            <w:proofErr w:type="spellEnd"/>
                            <w:r w:rsidRPr="00E22AE6">
                              <w:t xml:space="preserve"> Wind Farm, Lanark, Scotland - Image by: Author</w:t>
                            </w:r>
                          </w:p>
                          <w:p w:rsidR="004323DD" w:rsidRPr="00E22AE6" w:rsidRDefault="004323DD" w:rsidP="00735282">
                            <w:pPr>
                              <w:spacing w:after="0" w:line="240" w:lineRule="auto"/>
                              <w:ind w:left="3600" w:firstLine="720"/>
                              <w:jc w:val="center"/>
                              <w:rPr>
                                <w:i/>
                                <w:sz w:val="16"/>
                                <w:szCs w:val="16"/>
                              </w:rPr>
                            </w:pPr>
                          </w:p>
                          <w:p w:rsidR="004323DD" w:rsidRDefault="004323DD" w:rsidP="00735282">
                            <w:pPr>
                              <w:spacing w:after="0" w:line="240" w:lineRule="auto"/>
                              <w:jc w:val="center"/>
                            </w:pPr>
                          </w:p>
                        </w:txbxContent>
                      </wps:txbx>
                      <wps:bodyPr rot="0" vert="horz" wrap="square" lIns="91440" tIns="45720" rIns="91440" bIns="45720" anchor="t" anchorCtr="0" upright="1">
                        <a:noAutofit/>
                      </wps:bodyPr>
                    </wps:wsp>
                  </a:graphicData>
                </a:graphic>
              </wp:inline>
            </w:drawing>
          </mc:Choice>
          <mc:Fallback>
            <w:pict>
              <v:shape id="Text Box 584" o:spid="_x0000_s1051" type="#_x0000_t202" style="width:460.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" filled="f" fillcolor="#edfdf8" stroked="f" strokecolor="#0d0d0d [3069]" strokeweight=".25pt">
                <v:textbox>
                  <w:txbxContent>
                    <w:p w:rsidR="004323DD" w:rsidRDefault="004323DD" w:rsidP="00735282">
                      <w:pPr>
                        <w:spacing w:after="0" w:line="240" w:lineRule="auto"/>
                        <w:jc w:val="center"/>
                      </w:pPr>
                      <w:r w:rsidRPr="00E22AE6">
                        <w:rPr>
                          <w:noProof/>
                          <w:lang w:val="en-US"/>
                        </w:rPr>
                        <w:drawing>
                          <wp:inline distT="0" distB="0" distL="0" distR="0">
                            <wp:extent cx="3695700" cy="2068093"/>
                            <wp:effectExtent l="114300" t="38100" r="57150" b="65507"/>
                            <wp:docPr id="40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farm.jpg"/>
                                    <pic:cNvPicPr/>
                                  </pic:nvPicPr>
                                  <pic:blipFill>
                                    <a:blip r:embed="rId37" cstate="print"/>
                                    <a:srcRect t="6605" b="15970"/>
                                    <a:stretch>
                                      <a:fillRect/>
                                    </a:stretch>
                                  </pic:blipFill>
                                  <pic:spPr>
                                    <a:xfrm>
                                      <a:off x="0" y="0"/>
                                      <a:ext cx="3703261" cy="20723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323DD" w:rsidRPr="00E22AE6" w:rsidRDefault="004323DD" w:rsidP="00735282">
                      <w:pPr>
                        <w:pStyle w:val="Caption1"/>
                      </w:pPr>
                      <w:proofErr w:type="spellStart"/>
                      <w:r w:rsidRPr="00E22AE6">
                        <w:t>Blacklaw</w:t>
                      </w:r>
                      <w:proofErr w:type="spellEnd"/>
                      <w:r w:rsidRPr="00E22AE6">
                        <w:t xml:space="preserve"> Wind Farm, Lanark, Scotland - Image by: Author</w:t>
                      </w:r>
                    </w:p>
                    <w:p w:rsidR="004323DD" w:rsidRPr="00E22AE6" w:rsidRDefault="004323DD" w:rsidP="00735282">
                      <w:pPr>
                        <w:spacing w:after="0" w:line="240" w:lineRule="auto"/>
                        <w:ind w:left="3600" w:firstLine="720"/>
                        <w:jc w:val="center"/>
                        <w:rPr>
                          <w:i/>
                          <w:sz w:val="16"/>
                          <w:szCs w:val="16"/>
                        </w:rPr>
                      </w:pPr>
                    </w:p>
                    <w:p w:rsidR="004323DD" w:rsidRDefault="004323DD" w:rsidP="00735282">
                      <w:pPr>
                        <w:spacing w:after="0" w:line="240" w:lineRule="auto"/>
                        <w:jc w:val="center"/>
                      </w:pPr>
                    </w:p>
                  </w:txbxContent>
                </v:textbox>
                <w10:anchorlock/>
              </v:shape>
            </w:pict>
          </mc:Fallback>
        </mc:AlternateContent>
      </w:r>
    </w:p>
    <w:p w:rsidR="00735282" w:rsidRDefault="00735282">
      <w:pPr>
        <w:rPr>
          <w:rFonts w:asciiTheme="majorHAnsi" w:hAnsiTheme="majorHAnsi" w:cstheme="majorBidi"/>
          <w:b/>
          <w:bCs/>
          <w:color w:val="2F6130" w:themeColor="accent4" w:themeShade="80"/>
          <w:sz w:val="26"/>
        </w:rPr>
      </w:pPr>
      <w:bookmarkStart w:id="22" w:name="_Toc326057766"/>
      <w:r>
        <w:br w:type="page"/>
      </w:r>
    </w:p>
    <w:p w:rsidR="00DC5CFA" w:rsidRPr="00301D4D" w:rsidRDefault="00E855B1" w:rsidP="00DC5CFA">
      <w:pPr>
        <w:pStyle w:val="Heading2"/>
      </w:pPr>
      <w:r>
        <w:rPr>
          <w:noProof/>
          <w:lang w:val="en-US"/>
        </w:rPr>
        <w:lastRenderedPageBreak/>
        <w:drawing>
          <wp:anchor distT="0" distB="0" distL="114300" distR="114300" simplePos="0" relativeHeight="251791358" behindDoc="0" locked="0" layoutInCell="1" allowOverlap="1">
            <wp:simplePos x="0" y="0"/>
            <wp:positionH relativeFrom="column">
              <wp:posOffset>3981450</wp:posOffset>
            </wp:positionH>
            <wp:positionV relativeFrom="line">
              <wp:posOffset>-278130</wp:posOffset>
            </wp:positionV>
            <wp:extent cx="1791335" cy="1341120"/>
            <wp:effectExtent l="38100" t="0" r="18415" b="373380"/>
            <wp:wrapSquare wrapText="bothSides"/>
            <wp:docPr id="4418" name="Picture 1" descr="F:\DCIM\101SSCAM\SDC106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DCIM\101SSCAM\SDC10628.JPG"/>
                    <pic:cNvPicPr>
                      <a:picLocks noChangeAspect="1" noChangeArrowheads="1"/>
                    </pic:cNvPicPr>
                  </pic:nvPicPr>
                  <pic:blipFill>
                    <a:blip r:embed="rId38" cstate="print"/>
                    <a:srcRect/>
                    <a:stretch>
                      <a:fillRect/>
                    </a:stretch>
                  </pic:blipFill>
                  <pic:spPr bwMode="auto">
                    <a:xfrm flipV="1">
                      <a:off x="0" y="0"/>
                      <a:ext cx="1791335" cy="1341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23" w:name="_Toc327879745"/>
      <w:r w:rsidR="00DC5CFA" w:rsidRPr="00301D4D">
        <w:t xml:space="preserve">4.2 </w:t>
      </w:r>
      <w:r w:rsidR="00DC5CFA">
        <w:tab/>
      </w:r>
      <w:r w:rsidR="00DC5CFA" w:rsidRPr="00301D4D">
        <w:t>Activity 3</w:t>
      </w:r>
      <w:r w:rsidR="00DC5CFA" w:rsidRPr="00301D4D">
        <w:rPr>
          <w:color w:val="FF0000"/>
        </w:rPr>
        <w:t xml:space="preserve"> </w:t>
      </w:r>
      <w:r w:rsidR="00DC5CFA" w:rsidRPr="00301D4D">
        <w:t>- Poster Competition</w:t>
      </w:r>
      <w:bookmarkEnd w:id="22"/>
      <w:bookmarkEnd w:id="23"/>
    </w:p>
    <w:p w:rsidR="00DC5CFA" w:rsidRDefault="00DC5CFA" w:rsidP="00671B85">
      <w:r w:rsidRPr="00301D4D">
        <w:t xml:space="preserve">Think about your college building, is there a door that is used unnecessarily or left open when it shouldn’t be?  </w:t>
      </w:r>
    </w:p>
    <w:p w:rsidR="00DC5CFA" w:rsidRDefault="0069094A" w:rsidP="00F50F54">
      <w:pPr>
        <w:pStyle w:val="ListParagraph"/>
        <w:numPr>
          <w:ilvl w:val="0"/>
          <w:numId w:val="5"/>
        </w:numPr>
      </w:pPr>
      <w:r>
        <w:rPr>
          <w:noProof/>
          <w:lang w:val="en-US"/>
        </w:rPr>
        <mc:AlternateContent>
          <mc:Choice Requires="wps">
            <w:drawing>
              <wp:anchor distT="0" distB="0" distL="114300" distR="114300" simplePos="0" relativeHeight="252027904" behindDoc="0" locked="0" layoutInCell="1" allowOverlap="1">
                <wp:simplePos x="0" y="0"/>
                <wp:positionH relativeFrom="column">
                  <wp:posOffset>2286000</wp:posOffset>
                </wp:positionH>
                <wp:positionV relativeFrom="paragraph">
                  <wp:posOffset>100965</wp:posOffset>
                </wp:positionV>
                <wp:extent cx="3686175" cy="2162175"/>
                <wp:effectExtent l="152400" t="9525" r="76200" b="76200"/>
                <wp:wrapSquare wrapText="bothSides"/>
                <wp:docPr id="81"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2162175"/>
                        </a:xfrm>
                        <a:prstGeom prst="wedgeEllipseCallout">
                          <a:avLst>
                            <a:gd name="adj1" fmla="val -53495"/>
                            <a:gd name="adj2" fmla="val -36139"/>
                          </a:avLst>
                        </a:prstGeom>
                        <a:solidFill>
                          <a:schemeClr val="bg1">
                            <a:lumMod val="95000"/>
                            <a:lumOff val="0"/>
                          </a:schemeClr>
                        </a:solidFill>
                        <a:ln w="6350">
                          <a:solidFill>
                            <a:srgbClr val="9BBB59"/>
                          </a:solidFill>
                          <a:miter lim="800000"/>
                          <a:headEnd/>
                          <a:tailEnd/>
                        </a:ln>
                        <a:effectLst>
                          <a:outerShdw dist="107763" dir="2700000" algn="ctr" rotWithShape="0">
                            <a:srgbClr val="868686">
                              <a:alpha val="50000"/>
                            </a:srgbClr>
                          </a:outerShdw>
                        </a:effectLst>
                      </wps:spPr>
                      <wps:txbx>
                        <w:txbxContent>
                          <w:p w:rsidR="004323DD" w:rsidRPr="00714A8E" w:rsidRDefault="004323DD" w:rsidP="00502646">
                            <w:pPr>
                              <w:spacing w:after="120" w:line="240" w:lineRule="auto"/>
                              <w:rPr>
                                <w:rFonts w:ascii="Times New Roman" w:hAnsi="Times New Roman" w:cs="Times New Roman"/>
                                <w:sz w:val="20"/>
                                <w:szCs w:val="20"/>
                              </w:rPr>
                            </w:pPr>
                            <w:r w:rsidRPr="00714A8E">
                              <w:rPr>
                                <w:rFonts w:ascii="Times New Roman" w:hAnsi="Times New Roman" w:cs="Times New Roman"/>
                                <w:sz w:val="20"/>
                                <w:szCs w:val="20"/>
                              </w:rPr>
                              <w:t>Some of the information you may want to include could be:</w:t>
                            </w:r>
                          </w:p>
                          <w:p w:rsidR="004323DD" w:rsidRPr="00714A8E" w:rsidRDefault="004323DD"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Why this door should not be used unless necessary</w:t>
                            </w:r>
                          </w:p>
                          <w:p w:rsidR="004323DD" w:rsidRPr="00714A8E" w:rsidRDefault="004323DD"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The energy and money that is being wasted</w:t>
                            </w:r>
                          </w:p>
                          <w:p w:rsidR="004323DD" w:rsidRPr="00714A8E" w:rsidRDefault="004323DD"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 xml:space="preserve">That fossil fuels being used to generate the wasted energy will run out </w:t>
                            </w:r>
                          </w:p>
                          <w:p w:rsidR="004323DD" w:rsidRPr="00714A8E" w:rsidRDefault="004323DD"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How adding extra greenhouse gases to the atmosphere changes the climate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45" o:spid="_x0000_s1052" type="#_x0000_t63" style="position:absolute;left:0;text-align:left;margin-left:180pt;margin-top:7.95pt;width:290.25pt;height:170.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" adj="-755,2994" fillcolor="#f2f2f2 [3052]" strokecolor="#9bbb59" strokeweight=".5pt">
                <v:shadow on="t" color="#868686" opacity=".5" offset="6pt,6pt"/>
                <v:textbox inset=",0,,0">
                  <w:txbxContent>
                    <w:p w:rsidR="004323DD" w:rsidRPr="00714A8E" w:rsidRDefault="004323DD" w:rsidP="00502646">
                      <w:pPr>
                        <w:spacing w:after="120" w:line="240" w:lineRule="auto"/>
                        <w:rPr>
                          <w:rFonts w:ascii="Times New Roman" w:hAnsi="Times New Roman" w:cs="Times New Roman"/>
                          <w:sz w:val="20"/>
                          <w:szCs w:val="20"/>
                        </w:rPr>
                      </w:pPr>
                      <w:r w:rsidRPr="00714A8E">
                        <w:rPr>
                          <w:rFonts w:ascii="Times New Roman" w:hAnsi="Times New Roman" w:cs="Times New Roman"/>
                          <w:sz w:val="20"/>
                          <w:szCs w:val="20"/>
                        </w:rPr>
                        <w:t>Some of the information you may want to include could be:</w:t>
                      </w:r>
                    </w:p>
                    <w:p w:rsidR="004323DD" w:rsidRPr="00714A8E" w:rsidRDefault="004323DD"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Why this door should not be used unless necessary</w:t>
                      </w:r>
                    </w:p>
                    <w:p w:rsidR="004323DD" w:rsidRPr="00714A8E" w:rsidRDefault="004323DD"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The energy and money that is being wasted</w:t>
                      </w:r>
                    </w:p>
                    <w:p w:rsidR="004323DD" w:rsidRPr="00714A8E" w:rsidRDefault="004323DD"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 xml:space="preserve">That fossil fuels being used to generate the wasted energy will run out </w:t>
                      </w:r>
                    </w:p>
                    <w:p w:rsidR="004323DD" w:rsidRPr="00714A8E" w:rsidRDefault="004323DD" w:rsidP="00E855B1">
                      <w:pPr>
                        <w:pStyle w:val="ListParagraph"/>
                        <w:ind w:left="142" w:hanging="142"/>
                        <w:rPr>
                          <w:rFonts w:ascii="Times New Roman" w:hAnsi="Times New Roman" w:cs="Times New Roman"/>
                          <w:sz w:val="20"/>
                          <w:szCs w:val="20"/>
                        </w:rPr>
                      </w:pPr>
                      <w:r w:rsidRPr="00714A8E">
                        <w:rPr>
                          <w:rFonts w:ascii="Times New Roman" w:hAnsi="Times New Roman" w:cs="Times New Roman"/>
                          <w:sz w:val="20"/>
                          <w:szCs w:val="20"/>
                        </w:rPr>
                        <w:t>How adding extra greenhouse gases to the atmosphere changes the climate</w:t>
                      </w:r>
                    </w:p>
                  </w:txbxContent>
                </v:textbox>
                <w10:wrap type="square"/>
              </v:shape>
            </w:pict>
          </mc:Fallback>
        </mc:AlternateContent>
      </w:r>
      <w:r w:rsidR="00DC5CFA" w:rsidRPr="00301D4D">
        <w:t xml:space="preserve">Design a poster to be displayed on that door to discourage students from using it or leaving it open when they don’t need to.   </w:t>
      </w:r>
    </w:p>
    <w:p w:rsidR="00671B85" w:rsidRDefault="00DC5CFA" w:rsidP="00F50F54">
      <w:pPr>
        <w:pStyle w:val="ListParagraph"/>
        <w:numPr>
          <w:ilvl w:val="0"/>
          <w:numId w:val="5"/>
        </w:numPr>
      </w:pPr>
      <w:r w:rsidRPr="00301D4D">
        <w:t xml:space="preserve">The poster should be colourful, eye-catching and to the point.  </w:t>
      </w:r>
    </w:p>
    <w:p w:rsidR="00671B85" w:rsidRDefault="00DC5CFA" w:rsidP="00F50F54">
      <w:pPr>
        <w:pStyle w:val="ListParagraph"/>
        <w:numPr>
          <w:ilvl w:val="0"/>
          <w:numId w:val="5"/>
        </w:numPr>
      </w:pPr>
      <w:r w:rsidRPr="00301D4D">
        <w:t xml:space="preserve">The best design will be made into a full size poster to display on the door.  </w:t>
      </w:r>
    </w:p>
    <w:p w:rsidR="00DC5CFA" w:rsidRDefault="00DC5CFA" w:rsidP="00F50F54">
      <w:pPr>
        <w:pStyle w:val="ListParagraph"/>
        <w:numPr>
          <w:ilvl w:val="0"/>
          <w:numId w:val="5"/>
        </w:numPr>
      </w:pPr>
      <w:r w:rsidRPr="00301D4D">
        <w:t xml:space="preserve">You can design your poster either by hand or on a computer.  </w:t>
      </w:r>
    </w:p>
    <w:p w:rsidR="00DC5CFA" w:rsidRPr="00301D4D" w:rsidRDefault="00DC5CFA" w:rsidP="00DC5CFA">
      <w:pPr>
        <w:pStyle w:val="Heading2"/>
      </w:pPr>
      <w:bookmarkStart w:id="24" w:name="_Toc326057767"/>
      <w:bookmarkStart w:id="25" w:name="_Toc327879746"/>
      <w:r w:rsidRPr="00301D4D">
        <w:t xml:space="preserve">4.3 </w:t>
      </w:r>
      <w:r>
        <w:tab/>
      </w:r>
      <w:r w:rsidRPr="00301D4D">
        <w:t>Activity 4 - Existing Buildings</w:t>
      </w:r>
      <w:bookmarkEnd w:id="24"/>
      <w:bookmarkEnd w:id="25"/>
    </w:p>
    <w:p w:rsidR="00DC5CFA" w:rsidRDefault="00DC5CFA" w:rsidP="00735282">
      <w:r w:rsidRPr="00301D4D">
        <w:t xml:space="preserve">Before we look at some examples of refurbishing existing buildings, think about some of the barriers against refurbishing an existing building and also consider the reasons or drivers for doing it.  For example, cost can be a barrier if it is too expensive, however cost can be a driver also if the building is being heated inefficiently and this is wasting money.  Think of other barriers to and drivers of why we should consider refurbishing existing buildings wherever possible and then complete the table below.   </w:t>
      </w:r>
    </w:p>
    <w:tbl>
      <w:tblPr>
        <w:tblStyle w:val="MediumGrid1-Accent4"/>
        <w:tblW w:w="0" w:type="auto"/>
        <w:tblLook w:val="04A0" w:firstRow="1" w:lastRow="0" w:firstColumn="1" w:lastColumn="0" w:noHBand="0" w:noVBand="1"/>
      </w:tblPr>
      <w:tblGrid>
        <w:gridCol w:w="4273"/>
        <w:gridCol w:w="255"/>
        <w:gridCol w:w="4524"/>
      </w:tblGrid>
      <w:tr w:rsidR="00E855B1" w:rsidRPr="00F7479A" w:rsidTr="00734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tcPr>
          <w:p w:rsidR="00E855B1" w:rsidRPr="00E855B1" w:rsidRDefault="00E855B1" w:rsidP="00E855B1">
            <w:pPr>
              <w:jc w:val="center"/>
            </w:pPr>
            <w:r w:rsidRPr="00E855B1">
              <w:t>Barriers to Refurbishing</w:t>
            </w:r>
          </w:p>
        </w:tc>
        <w:tc>
          <w:tcPr>
            <w:tcW w:w="255" w:type="dxa"/>
          </w:tcPr>
          <w:p w:rsidR="00E855B1" w:rsidRPr="00E855B1" w:rsidRDefault="00E855B1" w:rsidP="00E855B1">
            <w:pPr>
              <w:jc w:val="center"/>
              <w:cnfStyle w:val="100000000000" w:firstRow="1" w:lastRow="0" w:firstColumn="0" w:lastColumn="0" w:oddVBand="0" w:evenVBand="0" w:oddHBand="0" w:evenHBand="0" w:firstRowFirstColumn="0" w:firstRowLastColumn="0" w:lastRowFirstColumn="0" w:lastRowLastColumn="0"/>
            </w:pPr>
          </w:p>
        </w:tc>
        <w:tc>
          <w:tcPr>
            <w:tcW w:w="4524" w:type="dxa"/>
          </w:tcPr>
          <w:p w:rsidR="00E855B1" w:rsidRPr="00E855B1" w:rsidRDefault="00E855B1" w:rsidP="00E855B1">
            <w:pPr>
              <w:jc w:val="center"/>
              <w:cnfStyle w:val="100000000000" w:firstRow="1" w:lastRow="0" w:firstColumn="0" w:lastColumn="0" w:oddVBand="0" w:evenVBand="0" w:oddHBand="0" w:evenHBand="0" w:firstRowFirstColumn="0" w:firstRowLastColumn="0" w:lastRowFirstColumn="0" w:lastRowLastColumn="0"/>
            </w:pPr>
            <w:r w:rsidRPr="00E855B1">
              <w:t>Drivers for Refurbishing</w:t>
            </w:r>
          </w:p>
        </w:tc>
      </w:tr>
      <w:tr w:rsidR="00E855B1" w:rsidRPr="00822ACB" w:rsidTr="00734104">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273" w:type="dxa"/>
          </w:tcPr>
          <w:p w:rsidR="00E855B1" w:rsidRPr="003F6D60" w:rsidRDefault="00E855B1" w:rsidP="00E855B1">
            <w:pPr>
              <w:spacing w:after="240"/>
              <w:rPr>
                <w:i/>
                <w:color w:val="D8243D" w:themeColor="accent3" w:themeShade="BF"/>
              </w:rPr>
            </w:pPr>
            <w:r w:rsidRPr="003F6D60">
              <w:rPr>
                <w:i/>
                <w:color w:val="D8243D" w:themeColor="accent3" w:themeShade="BF"/>
              </w:rPr>
              <w:t>Cost – too expensive</w:t>
            </w:r>
          </w:p>
        </w:tc>
        <w:tc>
          <w:tcPr>
            <w:tcW w:w="255" w:type="dxa"/>
          </w:tcPr>
          <w:p w:rsidR="00E855B1" w:rsidRPr="003F6D60" w:rsidRDefault="00E855B1" w:rsidP="00735282">
            <w:pPr>
              <w:spacing w:after="240"/>
              <w:cnfStyle w:val="000000100000" w:firstRow="0" w:lastRow="0" w:firstColumn="0" w:lastColumn="0" w:oddVBand="0" w:evenVBand="0" w:oddHBand="1" w:evenHBand="0" w:firstRowFirstColumn="0" w:firstRowLastColumn="0" w:lastRowFirstColumn="0" w:lastRowLastColumn="0"/>
              <w:rPr>
                <w:b/>
                <w:i/>
                <w:color w:val="0D0D0D" w:themeColor="text1" w:themeTint="F2"/>
              </w:rPr>
            </w:pPr>
          </w:p>
        </w:tc>
        <w:tc>
          <w:tcPr>
            <w:tcW w:w="4524" w:type="dxa"/>
          </w:tcPr>
          <w:p w:rsidR="00E855B1" w:rsidRPr="003F6D60" w:rsidRDefault="00E855B1" w:rsidP="00E855B1">
            <w:pPr>
              <w:cnfStyle w:val="000000100000" w:firstRow="0" w:lastRow="0" w:firstColumn="0" w:lastColumn="0" w:oddVBand="0" w:evenVBand="0" w:oddHBand="1" w:evenHBand="0" w:firstRowFirstColumn="0" w:firstRowLastColumn="0" w:lastRowFirstColumn="0" w:lastRowLastColumn="0"/>
              <w:rPr>
                <w:b/>
                <w:i/>
                <w:color w:val="D8243D" w:themeColor="accent3" w:themeShade="BF"/>
              </w:rPr>
            </w:pPr>
            <w:r w:rsidRPr="003F6D60">
              <w:rPr>
                <w:b/>
                <w:i/>
                <w:color w:val="D8243D" w:themeColor="accent3" w:themeShade="BF"/>
              </w:rPr>
              <w:t>Cost – wastes money by being energy inefficient</w:t>
            </w:r>
          </w:p>
          <w:p w:rsidR="003F6D60" w:rsidRPr="003F6D60" w:rsidRDefault="003F6D60" w:rsidP="00E855B1">
            <w:pPr>
              <w:cnfStyle w:val="000000100000" w:firstRow="0" w:lastRow="0" w:firstColumn="0" w:lastColumn="0" w:oddVBand="0" w:evenVBand="0" w:oddHBand="1" w:evenHBand="0" w:firstRowFirstColumn="0" w:firstRowLastColumn="0" w:lastRowFirstColumn="0" w:lastRowLastColumn="0"/>
              <w:rPr>
                <w:b/>
                <w:i/>
                <w:color w:val="D8243D" w:themeColor="accent3" w:themeShade="BF"/>
              </w:rPr>
            </w:pPr>
          </w:p>
        </w:tc>
      </w:tr>
      <w:tr w:rsidR="003F6D60" w:rsidRPr="00BD6660" w:rsidTr="00734104">
        <w:tc>
          <w:tcPr>
            <w:cnfStyle w:val="001000000000" w:firstRow="0" w:lastRow="0" w:firstColumn="1" w:lastColumn="0" w:oddVBand="0" w:evenVBand="0" w:oddHBand="0" w:evenHBand="0" w:firstRowFirstColumn="0" w:firstRowLastColumn="0" w:lastRowFirstColumn="0" w:lastRowLastColumn="0"/>
            <w:tcW w:w="4273" w:type="dxa"/>
          </w:tcPr>
          <w:p w:rsidR="003F6D60" w:rsidRPr="003F6D60" w:rsidRDefault="003F6D60" w:rsidP="003F6D60">
            <w:pPr>
              <w:rPr>
                <w:i/>
                <w:color w:val="FF0000"/>
              </w:rPr>
            </w:pPr>
            <w:r w:rsidRPr="003F6D60">
              <w:rPr>
                <w:i/>
                <w:color w:val="FF0000"/>
              </w:rPr>
              <w:t>Technical difficulties</w:t>
            </w:r>
          </w:p>
        </w:tc>
        <w:tc>
          <w:tcPr>
            <w:tcW w:w="255" w:type="dxa"/>
          </w:tcPr>
          <w:p w:rsidR="003F6D60" w:rsidRPr="003F6D60" w:rsidRDefault="003F6D60" w:rsidP="003F6D60">
            <w:pPr>
              <w:cnfStyle w:val="000000000000" w:firstRow="0" w:lastRow="0" w:firstColumn="0" w:lastColumn="0" w:oddVBand="0" w:evenVBand="0" w:oddHBand="0" w:evenHBand="0" w:firstRowFirstColumn="0" w:firstRowLastColumn="0" w:lastRowFirstColumn="0" w:lastRowLastColumn="0"/>
              <w:rPr>
                <w:b/>
                <w:i/>
                <w:color w:val="0D0D0D" w:themeColor="text1" w:themeTint="F2"/>
              </w:rPr>
            </w:pPr>
          </w:p>
        </w:tc>
        <w:tc>
          <w:tcPr>
            <w:tcW w:w="4524" w:type="dxa"/>
          </w:tcPr>
          <w:p w:rsidR="003F6D60" w:rsidRPr="003F6D60" w:rsidRDefault="003F6D60" w:rsidP="003F6D60">
            <w:pPr>
              <w:widowControl w:val="0"/>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rFonts w:cs="Corbel Bold Italic"/>
                <w:b/>
                <w:i/>
                <w:color w:val="FF0000"/>
              </w:rPr>
            </w:pPr>
            <w:r w:rsidRPr="003F6D60">
              <w:rPr>
                <w:rFonts w:cs="Corbel Bold Italic"/>
                <w:b/>
                <w:i/>
                <w:color w:val="FF0000"/>
              </w:rPr>
              <w:t>Legislation demands it – reduce carbon</w:t>
            </w:r>
            <w:r w:rsidRPr="003F6D60">
              <w:rPr>
                <w:rFonts w:cs="Corbel Bold Italic"/>
                <w:b/>
                <w:i/>
                <w:color w:val="FF0000"/>
              </w:rPr>
              <w:t xml:space="preserve"> emissions</w:t>
            </w:r>
          </w:p>
          <w:p w:rsidR="003F6D60" w:rsidRPr="003F6D60" w:rsidRDefault="003F6D60" w:rsidP="003F6D60">
            <w:pPr>
              <w:widowControl w:val="0"/>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rFonts w:cs="Corbel Bold Italic"/>
                <w:b/>
                <w:i/>
                <w:color w:val="FF0000"/>
              </w:rPr>
            </w:pPr>
          </w:p>
          <w:p w:rsidR="003F6D60" w:rsidRPr="003F6D60" w:rsidRDefault="003F6D60" w:rsidP="003F6D60">
            <w:pPr>
              <w:widowControl w:val="0"/>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rFonts w:cs="Times New Roman"/>
                <w:b/>
                <w:i/>
              </w:rPr>
            </w:pPr>
          </w:p>
        </w:tc>
      </w:tr>
      <w:tr w:rsidR="003F6D60" w:rsidRPr="00BD6660" w:rsidTr="00734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tcPr>
          <w:p w:rsidR="003F6D60" w:rsidRPr="003F6D60" w:rsidRDefault="003F6D60" w:rsidP="003F6D60">
            <w:pPr>
              <w:rPr>
                <w:i/>
                <w:color w:val="FF0000"/>
              </w:rPr>
            </w:pPr>
            <w:r w:rsidRPr="003F6D60">
              <w:rPr>
                <w:i/>
                <w:color w:val="FF0000"/>
              </w:rPr>
              <w:t>Lack of skilled workforce</w:t>
            </w:r>
          </w:p>
        </w:tc>
        <w:tc>
          <w:tcPr>
            <w:tcW w:w="255" w:type="dxa"/>
          </w:tcPr>
          <w:p w:rsidR="003F6D60" w:rsidRPr="003F6D60" w:rsidRDefault="003F6D60" w:rsidP="003F6D60">
            <w:pPr>
              <w:cnfStyle w:val="000000100000" w:firstRow="0" w:lastRow="0" w:firstColumn="0" w:lastColumn="0" w:oddVBand="0" w:evenVBand="0" w:oddHBand="1" w:evenHBand="0" w:firstRowFirstColumn="0" w:firstRowLastColumn="0" w:lastRowFirstColumn="0" w:lastRowLastColumn="0"/>
              <w:rPr>
                <w:b/>
                <w:i/>
                <w:color w:val="0D0D0D" w:themeColor="text1" w:themeTint="F2"/>
              </w:rPr>
            </w:pPr>
          </w:p>
        </w:tc>
        <w:tc>
          <w:tcPr>
            <w:tcW w:w="4524" w:type="dxa"/>
          </w:tcPr>
          <w:p w:rsidR="003F6D60" w:rsidRPr="003F6D60" w:rsidRDefault="003F6D60" w:rsidP="003F6D6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cs="Corbel Bold Italic"/>
                <w:b/>
                <w:i/>
                <w:color w:val="FF0000"/>
              </w:rPr>
            </w:pPr>
            <w:r w:rsidRPr="003F6D60">
              <w:rPr>
                <w:rFonts w:cs="Corbel Bold Italic"/>
                <w:b/>
                <w:i/>
                <w:color w:val="FF0000"/>
              </w:rPr>
              <w:t>Government incentives – grants may be</w:t>
            </w:r>
            <w:r w:rsidRPr="003F6D60">
              <w:rPr>
                <w:rFonts w:cs="Corbel Bold Italic"/>
                <w:b/>
                <w:i/>
                <w:color w:val="FF0000"/>
              </w:rPr>
              <w:t xml:space="preserve"> available</w:t>
            </w:r>
          </w:p>
          <w:p w:rsidR="003F6D60" w:rsidRPr="003F6D60" w:rsidRDefault="003F6D60" w:rsidP="003F6D6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cs="Times New Roman"/>
                <w:b/>
                <w:i/>
              </w:rPr>
            </w:pPr>
          </w:p>
        </w:tc>
      </w:tr>
      <w:tr w:rsidR="003F6D60" w:rsidRPr="00301D4D" w:rsidTr="00734104">
        <w:tc>
          <w:tcPr>
            <w:cnfStyle w:val="001000000000" w:firstRow="0" w:lastRow="0" w:firstColumn="1" w:lastColumn="0" w:oddVBand="0" w:evenVBand="0" w:oddHBand="0" w:evenHBand="0" w:firstRowFirstColumn="0" w:firstRowLastColumn="0" w:lastRowFirstColumn="0" w:lastRowLastColumn="0"/>
            <w:tcW w:w="4273" w:type="dxa"/>
          </w:tcPr>
          <w:p w:rsidR="003F6D60" w:rsidRPr="003F6D60" w:rsidRDefault="003F6D60" w:rsidP="003F6D60">
            <w:pPr>
              <w:rPr>
                <w:i/>
                <w:color w:val="FF0000"/>
              </w:rPr>
            </w:pPr>
            <w:r w:rsidRPr="003F6D60">
              <w:rPr>
                <w:i/>
                <w:color w:val="FF0000"/>
              </w:rPr>
              <w:t>Lack of motivation</w:t>
            </w:r>
          </w:p>
        </w:tc>
        <w:tc>
          <w:tcPr>
            <w:tcW w:w="255" w:type="dxa"/>
          </w:tcPr>
          <w:p w:rsidR="003F6D60" w:rsidRPr="003F6D60" w:rsidRDefault="003F6D60" w:rsidP="003F6D60">
            <w:pPr>
              <w:cnfStyle w:val="000000000000" w:firstRow="0" w:lastRow="0" w:firstColumn="0" w:lastColumn="0" w:oddVBand="0" w:evenVBand="0" w:oddHBand="0" w:evenHBand="0" w:firstRowFirstColumn="0" w:firstRowLastColumn="0" w:lastRowFirstColumn="0" w:lastRowLastColumn="0"/>
              <w:rPr>
                <w:b/>
                <w:i/>
                <w:color w:val="0D0D0D" w:themeColor="text1" w:themeTint="F2"/>
              </w:rPr>
            </w:pPr>
          </w:p>
        </w:tc>
        <w:tc>
          <w:tcPr>
            <w:tcW w:w="4524" w:type="dxa"/>
          </w:tcPr>
          <w:p w:rsidR="003F6D60" w:rsidRPr="003F6D60" w:rsidRDefault="003F6D60" w:rsidP="003F6D60">
            <w:pPr>
              <w:widowControl w:val="0"/>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rFonts w:cs="Corbel Bold Italic"/>
                <w:b/>
                <w:i/>
                <w:color w:val="FF0000"/>
              </w:rPr>
            </w:pPr>
            <w:r>
              <w:rPr>
                <w:rFonts w:cs="Corbel Bold Italic"/>
                <w:b/>
                <w:i/>
                <w:color w:val="FF0000"/>
              </w:rPr>
              <w:t>To advertise your ‘green’ credentials or corporate social responsibility</w:t>
            </w:r>
          </w:p>
          <w:p w:rsidR="003F6D60" w:rsidRPr="003F6D60" w:rsidRDefault="003F6D60" w:rsidP="003F6D60">
            <w:pPr>
              <w:widowControl w:val="0"/>
              <w:autoSpaceDE w:val="0"/>
              <w:autoSpaceDN w:val="0"/>
              <w:adjustRightInd w:val="0"/>
              <w:snapToGrid w:val="0"/>
              <w:cnfStyle w:val="000000000000" w:firstRow="0" w:lastRow="0" w:firstColumn="0" w:lastColumn="0" w:oddVBand="0" w:evenVBand="0" w:oddHBand="0" w:evenHBand="0" w:firstRowFirstColumn="0" w:firstRowLastColumn="0" w:lastRowFirstColumn="0" w:lastRowLastColumn="0"/>
              <w:rPr>
                <w:rFonts w:cs="Times New Roman"/>
                <w:b/>
                <w:i/>
              </w:rPr>
            </w:pPr>
          </w:p>
        </w:tc>
      </w:tr>
      <w:tr w:rsidR="003F6D60" w:rsidRPr="00BD6660" w:rsidTr="00734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3" w:type="dxa"/>
          </w:tcPr>
          <w:p w:rsidR="003F6D60" w:rsidRPr="003F6D60" w:rsidRDefault="003F6D60" w:rsidP="003F6D60">
            <w:pPr>
              <w:rPr>
                <w:i/>
                <w:color w:val="FF0000"/>
              </w:rPr>
            </w:pPr>
            <w:r w:rsidRPr="003F6D60">
              <w:rPr>
                <w:i/>
                <w:color w:val="FF0000"/>
              </w:rPr>
              <w:t>Legislation and guidance is unclear</w:t>
            </w:r>
          </w:p>
        </w:tc>
        <w:tc>
          <w:tcPr>
            <w:tcW w:w="255" w:type="dxa"/>
          </w:tcPr>
          <w:p w:rsidR="003F6D60" w:rsidRPr="003F6D60" w:rsidRDefault="003F6D60" w:rsidP="003F6D60">
            <w:pPr>
              <w:cnfStyle w:val="000000100000" w:firstRow="0" w:lastRow="0" w:firstColumn="0" w:lastColumn="0" w:oddVBand="0" w:evenVBand="0" w:oddHBand="1" w:evenHBand="0" w:firstRowFirstColumn="0" w:firstRowLastColumn="0" w:lastRowFirstColumn="0" w:lastRowLastColumn="0"/>
              <w:rPr>
                <w:b/>
                <w:i/>
                <w:color w:val="0D0D0D" w:themeColor="text1" w:themeTint="F2"/>
              </w:rPr>
            </w:pPr>
          </w:p>
        </w:tc>
        <w:tc>
          <w:tcPr>
            <w:tcW w:w="4524" w:type="dxa"/>
          </w:tcPr>
          <w:p w:rsidR="003F6D60" w:rsidRPr="003F6D60" w:rsidRDefault="003F6D60" w:rsidP="003F6D6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cs="Times New Roman"/>
                <w:b/>
                <w:i/>
                <w:color w:val="FF0000"/>
              </w:rPr>
            </w:pPr>
            <w:r w:rsidRPr="003F6D60">
              <w:rPr>
                <w:rFonts w:cs="Times New Roman"/>
                <w:b/>
                <w:i/>
                <w:color w:val="FF0000"/>
              </w:rPr>
              <w:t>Easier and more cost effective than building new</w:t>
            </w:r>
          </w:p>
          <w:p w:rsidR="003F6D60" w:rsidRPr="003F6D60" w:rsidRDefault="003F6D60" w:rsidP="003F6D6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cs="Times New Roman"/>
                <w:b/>
                <w:i/>
              </w:rPr>
            </w:pPr>
          </w:p>
        </w:tc>
      </w:tr>
    </w:tbl>
    <w:p w:rsidR="00735282" w:rsidRPr="00301D4D" w:rsidRDefault="00735282" w:rsidP="00735282"/>
    <w:p w:rsidR="00800434" w:rsidRPr="0034685B" w:rsidRDefault="0069094A" w:rsidP="0034685B">
      <w:pPr>
        <w:pStyle w:val="Heading2"/>
      </w:pPr>
      <w:bookmarkStart w:id="26" w:name="_Toc326057768"/>
      <w:r>
        <w:rPr>
          <w:rFonts w:eastAsia="Times New Roman"/>
          <w:noProof/>
          <w:lang w:val="en-US"/>
        </w:rPr>
        <w:lastRenderedPageBreak/>
        <mc:AlternateContent>
          <mc:Choice Requires="wps">
            <w:drawing>
              <wp:anchor distT="0" distB="0" distL="114300" distR="114300" simplePos="0" relativeHeight="252029952" behindDoc="1" locked="0" layoutInCell="1" allowOverlap="1">
                <wp:simplePos x="0" y="0"/>
                <wp:positionH relativeFrom="column">
                  <wp:posOffset>3790950</wp:posOffset>
                </wp:positionH>
                <wp:positionV relativeFrom="paragraph">
                  <wp:posOffset>-119380</wp:posOffset>
                </wp:positionV>
                <wp:extent cx="2419350" cy="3714115"/>
                <wp:effectExtent l="9525" t="9525" r="9525" b="10160"/>
                <wp:wrapTight wrapText="bothSides">
                  <wp:wrapPolygon edited="0">
                    <wp:start x="-96" y="-676"/>
                    <wp:lineTo x="-96" y="20924"/>
                    <wp:lineTo x="21696" y="20924"/>
                    <wp:lineTo x="21696" y="-676"/>
                    <wp:lineTo x="-96" y="-676"/>
                  </wp:wrapPolygon>
                </wp:wrapTight>
                <wp:docPr id="80"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714115"/>
                        </a:xfrm>
                        <a:prstGeom prst="rect">
                          <a:avLst/>
                        </a:prstGeom>
                        <a:solidFill>
                          <a:srgbClr val="FFFFFF"/>
                        </a:solidFill>
                        <a:ln w="9525">
                          <a:solidFill>
                            <a:srgbClr val="FFFFFF"/>
                          </a:solidFill>
                          <a:miter lim="800000"/>
                          <a:headEnd/>
                          <a:tailEnd/>
                        </a:ln>
                      </wps:spPr>
                      <wps:txbx>
                        <w:txbxContent>
                          <w:p w:rsidR="004323DD" w:rsidRPr="00944B65" w:rsidRDefault="004323DD" w:rsidP="00037818">
                            <w:pPr>
                              <w:pStyle w:val="Caption1"/>
                              <w:spacing w:after="0" w:line="240" w:lineRule="auto"/>
                              <w:jc w:val="right"/>
                            </w:pPr>
                            <w:r w:rsidRPr="00037818">
                              <w:rPr>
                                <w:noProof/>
                                <w:lang w:val="en-US"/>
                              </w:rPr>
                              <w:drawing>
                                <wp:inline distT="0" distB="0" distL="0" distR="0">
                                  <wp:extent cx="2007870" cy="3019353"/>
                                  <wp:effectExtent l="304800" t="247650" r="278130" b="200097"/>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ID-1007847[1]"/>
                                          <pic:cNvPicPr>
                                            <a:picLocks noChangeAspect="1" noChangeArrowheads="1"/>
                                          </pic:cNvPicPr>
                                        </pic:nvPicPr>
                                        <pic:blipFill>
                                          <a:blip r:embed="rId39" cstate="print"/>
                                          <a:srcRect/>
                                          <a:stretch>
                                            <a:fillRect/>
                                          </a:stretch>
                                        </pic:blipFill>
                                        <pic:spPr bwMode="auto">
                                          <a:xfrm>
                                            <a:off x="0" y="0"/>
                                            <a:ext cx="2007870" cy="30193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t>Image: FreeDigitalPhotos.net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53" type="#_x0000_t202" style="position:absolute;left:0;text-align:left;margin-left:298.5pt;margin-top:-9.4pt;width:190.5pt;height:292.4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" strokecolor="white">
                <v:textbox inset="0,0,0,0">
                  <w:txbxContent>
                    <w:p w:rsidR="004323DD" w:rsidRPr="00944B65" w:rsidRDefault="004323DD" w:rsidP="00037818">
                      <w:pPr>
                        <w:pStyle w:val="Caption1"/>
                        <w:spacing w:after="0" w:line="240" w:lineRule="auto"/>
                        <w:jc w:val="right"/>
                      </w:pPr>
                      <w:r w:rsidRPr="00037818">
                        <w:rPr>
                          <w:noProof/>
                          <w:lang w:val="en-US"/>
                        </w:rPr>
                        <w:drawing>
                          <wp:inline distT="0" distB="0" distL="0" distR="0">
                            <wp:extent cx="2007870" cy="3019353"/>
                            <wp:effectExtent l="304800" t="247650" r="278130" b="200097"/>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ID-1007847[1]"/>
                                    <pic:cNvPicPr>
                                      <a:picLocks noChangeAspect="1" noChangeArrowheads="1"/>
                                    </pic:cNvPicPr>
                                  </pic:nvPicPr>
                                  <pic:blipFill>
                                    <a:blip r:embed="rId39" cstate="print"/>
                                    <a:srcRect/>
                                    <a:stretch>
                                      <a:fillRect/>
                                    </a:stretch>
                                  </pic:blipFill>
                                  <pic:spPr bwMode="auto">
                                    <a:xfrm>
                                      <a:off x="0" y="0"/>
                                      <a:ext cx="2007870" cy="30193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t>Image: FreeDigitalPhotos.net</w:t>
                      </w:r>
                    </w:p>
                  </w:txbxContent>
                </v:textbox>
                <w10:wrap type="tight"/>
              </v:shape>
            </w:pict>
          </mc:Fallback>
        </mc:AlternateContent>
      </w:r>
      <w:bookmarkStart w:id="27" w:name="_Toc327879747"/>
      <w:r w:rsidR="00800434" w:rsidRPr="0034685B">
        <w:t xml:space="preserve">4.4 </w:t>
      </w:r>
      <w:r w:rsidR="00800434" w:rsidRPr="0034685B">
        <w:tab/>
        <w:t>Case Study – The Empire State Building</w:t>
      </w:r>
      <w:bookmarkEnd w:id="26"/>
      <w:bookmarkEnd w:id="27"/>
    </w:p>
    <w:p w:rsidR="00037818" w:rsidRDefault="00800434" w:rsidP="00800434">
      <w:pPr>
        <w:rPr>
          <w:color w:val="000000"/>
        </w:rPr>
      </w:pPr>
      <w:r w:rsidRPr="00301D4D">
        <w:t>Moving forward, new buildings can be designed and built to be energy efficient; however as we have seen, existing buildings also need to be considered.</w:t>
      </w:r>
      <w:r w:rsidRPr="00301D4D">
        <w:rPr>
          <w:color w:val="FF0000"/>
        </w:rPr>
        <w:t xml:space="preserve">  </w:t>
      </w:r>
      <w:r w:rsidRPr="00301D4D">
        <w:rPr>
          <w:color w:val="000000"/>
        </w:rPr>
        <w:t xml:space="preserve">Around 60% of the buildings that will be standing in 2050 have already been built today, so it is vital to maximise the carbon saving opportunities of renovations and retrofits (Carbon Trust, 2011).  </w:t>
      </w:r>
    </w:p>
    <w:p w:rsidR="00037818" w:rsidRDefault="00800434" w:rsidP="00800434">
      <w:r w:rsidRPr="00301D4D">
        <w:t xml:space="preserve">The Empire State Building in New York is in the process of a major refurbishment which aims to reduce the energy usage of the building by up to 38% by 2013.  Using computer modelling, the building’s energy efficiency was analysed to identify areas where the overall energy efficiency could be improved.  The project team then decided to focus on eight economically viable measures which are expected to save around $4.4 million a year in energy costs.  </w:t>
      </w:r>
    </w:p>
    <w:p w:rsidR="00800434" w:rsidRPr="00301D4D" w:rsidRDefault="00800434" w:rsidP="00800434">
      <w:r w:rsidRPr="00301D4D">
        <w:t>These measures include:</w:t>
      </w:r>
    </w:p>
    <w:p w:rsidR="00800434" w:rsidRPr="00800434" w:rsidRDefault="00800434" w:rsidP="00365B87">
      <w:pPr>
        <w:pStyle w:val="ListParagraph"/>
        <w:rPr>
          <w:lang w:eastAsia="en-GB"/>
        </w:rPr>
      </w:pPr>
      <w:r w:rsidRPr="00800434">
        <w:rPr>
          <w:lang w:eastAsia="en-GB"/>
        </w:rPr>
        <w:t>Refurbishment of the building’s 6500 windows to create triple-glazed insulated panels</w:t>
      </w:r>
    </w:p>
    <w:p w:rsidR="00800434" w:rsidRPr="00800434" w:rsidRDefault="00800434" w:rsidP="00365B87">
      <w:pPr>
        <w:pStyle w:val="ListParagraph"/>
        <w:rPr>
          <w:lang w:eastAsia="en-GB"/>
        </w:rPr>
      </w:pPr>
      <w:r w:rsidRPr="00800434">
        <w:rPr>
          <w:lang w:eastAsia="en-GB"/>
        </w:rPr>
        <w:t>Fitting insulation behind radiators to reduce heat loss</w:t>
      </w:r>
    </w:p>
    <w:p w:rsidR="00800434" w:rsidRPr="00800434" w:rsidRDefault="00800434" w:rsidP="00365B87">
      <w:pPr>
        <w:pStyle w:val="ListParagraph"/>
        <w:rPr>
          <w:lang w:eastAsia="en-GB"/>
        </w:rPr>
      </w:pPr>
      <w:r w:rsidRPr="00800434">
        <w:rPr>
          <w:lang w:eastAsia="en-GB"/>
        </w:rPr>
        <w:t>Improved lighting and controls to reduce electricity usage</w:t>
      </w:r>
    </w:p>
    <w:p w:rsidR="00800434" w:rsidRPr="00800434" w:rsidRDefault="00800434" w:rsidP="00365B87">
      <w:pPr>
        <w:pStyle w:val="ListParagraph"/>
        <w:rPr>
          <w:lang w:eastAsia="en-GB"/>
        </w:rPr>
      </w:pPr>
      <w:r w:rsidRPr="00800434">
        <w:rPr>
          <w:lang w:eastAsia="en-GB"/>
        </w:rPr>
        <w:t>Replacement of the building’s air handling units to increase operational efficiency</w:t>
      </w:r>
    </w:p>
    <w:p w:rsidR="00800434" w:rsidRPr="00800434" w:rsidRDefault="00800434" w:rsidP="00365B87">
      <w:pPr>
        <w:pStyle w:val="ListParagraph"/>
        <w:rPr>
          <w:lang w:eastAsia="en-GB"/>
        </w:rPr>
      </w:pPr>
      <w:r w:rsidRPr="00800434">
        <w:rPr>
          <w:lang w:eastAsia="en-GB"/>
        </w:rPr>
        <w:t xml:space="preserve">Introduction of demand control ventilation </w:t>
      </w:r>
    </w:p>
    <w:p w:rsidR="00800434" w:rsidRPr="00800434" w:rsidRDefault="00714A8E" w:rsidP="00714A8E">
      <w:pPr>
        <w:ind w:left="1080"/>
        <w:rPr>
          <w:lang w:eastAsia="en-GB"/>
        </w:rPr>
      </w:pPr>
      <w:r>
        <w:rPr>
          <w:lang w:eastAsia="en-GB"/>
        </w:rPr>
        <w:tab/>
      </w:r>
      <w:r w:rsidR="00800434" w:rsidRPr="00800434">
        <w:rPr>
          <w:lang w:eastAsia="en-GB"/>
        </w:rPr>
        <w:t>(Energy Efficiency News, 2009)</w:t>
      </w:r>
    </w:p>
    <w:p w:rsidR="00800434" w:rsidRPr="00301D4D" w:rsidRDefault="00800434" w:rsidP="00800434">
      <w:pPr>
        <w:rPr>
          <w:rFonts w:eastAsia="Times New Roman"/>
          <w:lang w:eastAsia="en-GB"/>
        </w:rPr>
      </w:pPr>
    </w:p>
    <w:p w:rsidR="00800434" w:rsidRPr="00301D4D" w:rsidRDefault="00800434" w:rsidP="00800434">
      <w:r w:rsidRPr="00301D4D">
        <w:t>Commercial and residential buildings account for the majority of the carbon footprint of major cities around the world, over 70% in New York.  Therefore, finding a viable solution to retrofit existing major buildings to reduce their energy consumption and make cities cleaner and more energy efficient is vitally important.</w:t>
      </w:r>
      <w:bookmarkStart w:id="28" w:name="_Toc286740908"/>
    </w:p>
    <w:p w:rsidR="00800434" w:rsidRPr="00301D4D" w:rsidRDefault="00800434" w:rsidP="00800434">
      <w:r w:rsidRPr="00301D4D">
        <w:t>To look at examples of how the Carbon Trust has worked with companies to help them refurbish their buildings and consider and implement renewable energy technologies, look at some of the case studies and resources available in the links below.</w:t>
      </w:r>
    </w:p>
    <w:bookmarkEnd w:id="28"/>
    <w:p w:rsidR="004323DD" w:rsidRPr="004323DD" w:rsidRDefault="004323DD" w:rsidP="00037818">
      <w:pPr>
        <w:pStyle w:val="ListParagraph"/>
        <w:rPr>
          <w:rStyle w:val="Hyperlink"/>
          <w:color w:val="auto"/>
          <w:u w:val="none"/>
        </w:rPr>
      </w:pPr>
      <w:r>
        <w:fldChar w:fldCharType="begin"/>
      </w:r>
      <w:r>
        <w:instrText xml:space="preserve"> HYPERLINK "https://www.carbontrust.com/our-clients/" </w:instrText>
      </w:r>
      <w:r>
        <w:fldChar w:fldCharType="separate"/>
      </w:r>
      <w:r w:rsidRPr="00CD74E4">
        <w:rPr>
          <w:rStyle w:val="Hyperlink"/>
        </w:rPr>
        <w:t>https://www.carbontrust.com/o</w:t>
      </w:r>
      <w:r w:rsidRPr="00CD74E4">
        <w:rPr>
          <w:rStyle w:val="Hyperlink"/>
        </w:rPr>
        <w:t>u</w:t>
      </w:r>
      <w:r w:rsidRPr="00CD74E4">
        <w:rPr>
          <w:rStyle w:val="Hyperlink"/>
        </w:rPr>
        <w:t>r-clients/</w:t>
      </w:r>
      <w:r>
        <w:rPr>
          <w:rStyle w:val="Hyperlink"/>
        </w:rPr>
        <w:fldChar w:fldCharType="end"/>
      </w:r>
    </w:p>
    <w:p w:rsidR="00800434" w:rsidRPr="00301D4D" w:rsidRDefault="004323DD" w:rsidP="00037818">
      <w:pPr>
        <w:pStyle w:val="ListParagraph"/>
      </w:pPr>
      <w:hyperlink r:id="rId40" w:history="1">
        <w:r w:rsidR="00800434" w:rsidRPr="00301D4D">
          <w:rPr>
            <w:rStyle w:val="Hyperlink"/>
            <w:rFonts w:ascii="Calibri" w:hAnsi="Calibri"/>
          </w:rPr>
          <w:t>http://www.carbontrust.com/resources/re</w:t>
        </w:r>
        <w:r w:rsidR="00800434" w:rsidRPr="00301D4D">
          <w:rPr>
            <w:rStyle w:val="Hyperlink"/>
            <w:rFonts w:ascii="Calibri" w:hAnsi="Calibri"/>
          </w:rPr>
          <w:t>p</w:t>
        </w:r>
        <w:r w:rsidR="00800434" w:rsidRPr="00301D4D">
          <w:rPr>
            <w:rStyle w:val="Hyperlink"/>
            <w:rFonts w:ascii="Calibri" w:hAnsi="Calibri"/>
          </w:rPr>
          <w:t>orts/advice/delivering-the-future-today</w:t>
        </w:r>
      </w:hyperlink>
    </w:p>
    <w:p w:rsidR="00BE1E68" w:rsidRDefault="00BE1E68" w:rsidP="00DC5CFA"/>
    <w:p w:rsidR="0034685B" w:rsidRPr="00301D4D" w:rsidRDefault="0069094A" w:rsidP="000E3511">
      <w:pPr>
        <w:pStyle w:val="Heading1"/>
        <w:ind w:left="0" w:hanging="794"/>
      </w:pPr>
      <w:bookmarkStart w:id="29" w:name="_Toc286740909"/>
      <w:bookmarkStart w:id="30" w:name="_Toc326057769"/>
      <w:r>
        <w:rPr>
          <w:noProof/>
          <w:lang w:val="en-US"/>
        </w:rPr>
        <w:lastRenderedPageBreak/>
        <mc:AlternateContent>
          <mc:Choice Requires="wps">
            <w:drawing>
              <wp:anchor distT="0" distB="0" distL="114300" distR="114300" simplePos="0" relativeHeight="252125184" behindDoc="0" locked="0" layoutInCell="1" allowOverlap="1">
                <wp:simplePos x="0" y="0"/>
                <wp:positionH relativeFrom="column">
                  <wp:posOffset>4281170</wp:posOffset>
                </wp:positionH>
                <wp:positionV relativeFrom="paragraph">
                  <wp:posOffset>-356235</wp:posOffset>
                </wp:positionV>
                <wp:extent cx="1897380" cy="2212340"/>
                <wp:effectExtent l="4445" t="1270" r="3175" b="0"/>
                <wp:wrapSquare wrapText="bothSides"/>
                <wp:docPr id="7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2212340"/>
                        </a:xfrm>
                        <a:prstGeom prst="rect">
                          <a:avLst/>
                        </a:prstGeom>
                        <a:noFill/>
                        <a:ln>
                          <a:noFill/>
                        </a:ln>
                        <a:effectLst/>
                        <a:extLst>
                          <a:ext uri="{909E8E84-426E-40DD-AFC4-6F175D3DCCD1}">
                            <a14:hiddenFill xmlns:a14="http://schemas.microsoft.com/office/drawing/2010/main">
                              <a:gradFill rotWithShape="0">
                                <a:gsLst>
                                  <a:gs pos="0">
                                    <a:srgbClr val="C2D69B"/>
                                  </a:gs>
                                  <a:gs pos="50000">
                                    <a:srgbClr val="9BBB59"/>
                                  </a:gs>
                                  <a:gs pos="100000">
                                    <a:srgbClr val="C2D69B"/>
                                  </a:gs>
                                </a:gsLst>
                                <a:lin ang="5400000" scaled="1"/>
                              </a:gradFill>
                            </a14:hiddenFill>
                          </a:ext>
                          <a:ext uri="{91240B29-F687-4F45-9708-019B960494DF}">
                            <a14:hiddenLine xmlns:a14="http://schemas.microsoft.com/office/drawing/2010/main" w="12700">
                              <a:solidFill>
                                <a:srgbClr val="9BBB59"/>
                              </a:solidFill>
                              <a:miter lim="800000"/>
                              <a:headEnd/>
                              <a:tailEnd/>
                            </a14:hiddenLine>
                          </a:ext>
                        </a:extLst>
                      </wps:spPr>
                      <wps:txbx>
                        <w:txbxContent>
                          <w:p w:rsidR="004323DD" w:rsidRDefault="004323DD" w:rsidP="000E3511">
                            <w:pPr>
                              <w:jc w:val="center"/>
                            </w:pPr>
                            <w:r w:rsidRPr="00073C41">
                              <w:rPr>
                                <w:noProof/>
                                <w:lang w:val="en-US"/>
                              </w:rPr>
                              <w:drawing>
                                <wp:inline distT="0" distB="0" distL="0" distR="0">
                                  <wp:extent cx="1863592" cy="2210937"/>
                                  <wp:effectExtent l="19050" t="0" r="3308" b="0"/>
                                  <wp:docPr id="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41"/>
                                          <a:srcRect l="1959"/>
                                          <a:stretch>
                                            <a:fillRect/>
                                          </a:stretch>
                                        </pic:blipFill>
                                        <pic:spPr>
                                          <a:xfrm>
                                            <a:off x="0" y="0"/>
                                            <a:ext cx="1863592" cy="2210937"/>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54" type="#_x0000_t202" style="position:absolute;margin-left:337.1pt;margin-top:-28.05pt;width:149.4pt;height:174.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" filled="f" fillcolor="#c2d69b" stroked="f" strokecolor="#9bbb59" strokeweight="1pt">
                <v:fill color2="#9bbb59" focus="50%" type="gradient"/>
                <v:textbox inset="0,0,0,0">
                  <w:txbxContent>
                    <w:p w:rsidR="004323DD" w:rsidRDefault="004323DD" w:rsidP="000E3511">
                      <w:pPr>
                        <w:jc w:val="center"/>
                      </w:pPr>
                      <w:r w:rsidRPr="00073C41">
                        <w:rPr>
                          <w:noProof/>
                          <w:lang w:val="en-US"/>
                        </w:rPr>
                        <w:drawing>
                          <wp:inline distT="0" distB="0" distL="0" distR="0">
                            <wp:extent cx="1863592" cy="2210937"/>
                            <wp:effectExtent l="19050" t="0" r="3308" b="0"/>
                            <wp:docPr id="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41"/>
                                    <a:srcRect l="1959"/>
                                    <a:stretch>
                                      <a:fillRect/>
                                    </a:stretch>
                                  </pic:blipFill>
                                  <pic:spPr>
                                    <a:xfrm>
                                      <a:off x="0" y="0"/>
                                      <a:ext cx="1863592" cy="2210937"/>
                                    </a:xfrm>
                                    <a:prstGeom prst="rect">
                                      <a:avLst/>
                                    </a:prstGeom>
                                  </pic:spPr>
                                </pic:pic>
                              </a:graphicData>
                            </a:graphic>
                          </wp:inline>
                        </w:drawing>
                      </w:r>
                    </w:p>
                  </w:txbxContent>
                </v:textbox>
                <w10:wrap type="square"/>
              </v:shape>
            </w:pict>
          </mc:Fallback>
        </mc:AlternateContent>
      </w:r>
      <w:bookmarkStart w:id="31" w:name="_Toc327879748"/>
      <w:r w:rsidR="0034685B" w:rsidRPr="00301D4D">
        <w:t>5</w:t>
      </w:r>
      <w:bookmarkStart w:id="32" w:name="_Toc286740910"/>
      <w:bookmarkEnd w:id="29"/>
      <w:r w:rsidR="0034685B">
        <w:tab/>
      </w:r>
      <w:r w:rsidR="0034685B" w:rsidRPr="00301D4D">
        <w:t xml:space="preserve">Building Materials, </w:t>
      </w:r>
      <w:r w:rsidR="000E3511">
        <w:br/>
      </w:r>
      <w:r w:rsidR="0034685B" w:rsidRPr="00301D4D">
        <w:t>Insulation and Heat Loss</w:t>
      </w:r>
      <w:bookmarkEnd w:id="30"/>
      <w:bookmarkEnd w:id="31"/>
      <w:bookmarkEnd w:id="32"/>
    </w:p>
    <w:p w:rsidR="0034685B" w:rsidRPr="00301D4D" w:rsidRDefault="0034685B" w:rsidP="0034685B">
      <w:pPr>
        <w:pStyle w:val="NormalWeb"/>
        <w:spacing w:line="276" w:lineRule="auto"/>
        <w:rPr>
          <w:rFonts w:ascii="Calibri" w:hAnsi="Calibri" w:cs="Arial"/>
          <w:sz w:val="22"/>
          <w:szCs w:val="22"/>
        </w:rPr>
      </w:pPr>
      <w:r w:rsidRPr="00301D4D">
        <w:rPr>
          <w:rFonts w:ascii="Calibri" w:hAnsi="Calibri" w:cs="Arial"/>
          <w:sz w:val="22"/>
          <w:szCs w:val="22"/>
        </w:rPr>
        <w:t>Whether refurbishing an existing building or constructing a new build, the materials that are used will all contribute to the overall energy performance and efficiency of the building.  There are regulations to follow on improving the sustainability of new buildings.  In Scotland, guidance on the standards set by the Building (Scotland) Regulations 2004 is found in two volumes, Domestic Buildings and Non-domestic Buildings; Section 3 in both covers the Environment.  The Code for Sustainable Homes is a government initiative for new homes built in England and Wales.  All new homes are assessed for their overall sustainability and then graded accordingly from levels 1 to 6, with 6 representing a zero carbon home.  The Code for Sustainable Homes does not cover non-domestic buildings.</w:t>
      </w:r>
    </w:p>
    <w:p w:rsidR="0034685B" w:rsidRPr="00301D4D" w:rsidRDefault="0034685B" w:rsidP="00037818">
      <w:pPr>
        <w:pStyle w:val="NormalWeb"/>
        <w:spacing w:after="120" w:afterAutospacing="0" w:line="276" w:lineRule="auto"/>
        <w:rPr>
          <w:rFonts w:ascii="Calibri" w:hAnsi="Calibri" w:cs="Arial"/>
          <w:sz w:val="22"/>
          <w:szCs w:val="22"/>
        </w:rPr>
      </w:pPr>
      <w:r w:rsidRPr="00301D4D">
        <w:rPr>
          <w:rFonts w:ascii="Calibri" w:hAnsi="Calibri" w:cs="Arial"/>
          <w:sz w:val="22"/>
          <w:szCs w:val="22"/>
        </w:rPr>
        <w:t>The following link contains all of the Technical Handbooks relating to the Buil</w:t>
      </w:r>
      <w:r w:rsidR="00415F17">
        <w:rPr>
          <w:rFonts w:ascii="Calibri" w:hAnsi="Calibri" w:cs="Arial"/>
          <w:sz w:val="22"/>
          <w:szCs w:val="22"/>
        </w:rPr>
        <w:t>ding (Scotland) Regulations 2017</w:t>
      </w:r>
      <w:r w:rsidRPr="00301D4D">
        <w:rPr>
          <w:rFonts w:ascii="Calibri" w:hAnsi="Calibri" w:cs="Arial"/>
          <w:sz w:val="22"/>
          <w:szCs w:val="22"/>
        </w:rPr>
        <w:t xml:space="preserve">, for new Domestic and Non-domestic dwellings as well as guidance for the conversion of traditional buildings published by Historic Scotland.   </w:t>
      </w:r>
    </w:p>
    <w:p w:rsidR="0034685B" w:rsidRPr="00301D4D" w:rsidRDefault="004323DD" w:rsidP="007E750F">
      <w:pPr>
        <w:pStyle w:val="ListParagraph"/>
        <w:ind w:left="567" w:hanging="567"/>
        <w:rPr>
          <w:rFonts w:ascii="Calibri" w:hAnsi="Calibri" w:cs="Arial"/>
        </w:rPr>
      </w:pPr>
      <w:hyperlink r:id="rId42" w:history="1">
        <w:r w:rsidR="007E750F" w:rsidRPr="006A0E41">
          <w:rPr>
            <w:rStyle w:val="Hyperlink"/>
            <w:rFonts w:ascii="Calibri" w:hAnsi="Calibri" w:cs="Arial"/>
          </w:rPr>
          <w:t>http://www.scotland.gov.uk/Topics/Built-Environment/Building/Building-standards/publication</w:t>
        </w:r>
        <w:r w:rsidR="007E750F" w:rsidRPr="006A0E41">
          <w:rPr>
            <w:rStyle w:val="Hyperlink"/>
            <w:rFonts w:ascii="Calibri" w:hAnsi="Calibri" w:cs="Arial"/>
          </w:rPr>
          <w:t>s</w:t>
        </w:r>
        <w:r w:rsidR="007E750F" w:rsidRPr="006A0E41">
          <w:rPr>
            <w:rStyle w:val="Hyperlink"/>
            <w:rFonts w:ascii="Calibri" w:hAnsi="Calibri" w:cs="Arial"/>
          </w:rPr>
          <w:t>/pubtech</w:t>
        </w:r>
      </w:hyperlink>
    </w:p>
    <w:p w:rsidR="0034685B" w:rsidRPr="00301D4D" w:rsidRDefault="0034685B" w:rsidP="0034685B">
      <w:pPr>
        <w:pStyle w:val="Heading2"/>
      </w:pPr>
      <w:bookmarkStart w:id="33" w:name="_Toc326057770"/>
      <w:bookmarkStart w:id="34" w:name="_Toc327879749"/>
      <w:r w:rsidRPr="00301D4D">
        <w:t xml:space="preserve">5.1 </w:t>
      </w:r>
      <w:r>
        <w:tab/>
      </w:r>
      <w:r w:rsidRPr="00301D4D">
        <w:t>Code for Sustainable Homes</w:t>
      </w:r>
      <w:bookmarkEnd w:id="33"/>
      <w:bookmarkEnd w:id="34"/>
    </w:p>
    <w:p w:rsidR="00037818" w:rsidRDefault="0069094A" w:rsidP="007E750F">
      <w:pPr>
        <w:spacing w:after="0"/>
        <w:rPr>
          <w:rFonts w:cs="Garamond-Light"/>
          <w:bCs/>
          <w:color w:val="231F20"/>
          <w:lang w:eastAsia="en-GB"/>
        </w:rPr>
      </w:pPr>
      <w:r>
        <w:rPr>
          <w:rFonts w:cs="Arial"/>
          <w:noProof/>
          <w:lang w:val="en-US"/>
        </w:rPr>
        <mc:AlternateContent>
          <mc:Choice Requires="wps">
            <w:drawing>
              <wp:anchor distT="0" distB="0" distL="114300" distR="114300" simplePos="0" relativeHeight="252113920" behindDoc="0" locked="0" layoutInCell="1" allowOverlap="1">
                <wp:simplePos x="0" y="0"/>
                <wp:positionH relativeFrom="column">
                  <wp:posOffset>2794635</wp:posOffset>
                </wp:positionH>
                <wp:positionV relativeFrom="paragraph">
                  <wp:posOffset>1532255</wp:posOffset>
                </wp:positionV>
                <wp:extent cx="3204210" cy="2581275"/>
                <wp:effectExtent l="22860" t="17780" r="20955" b="29845"/>
                <wp:wrapSquare wrapText="bothSides"/>
                <wp:docPr id="78" name="AutoShape 536" descr="Parch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2581275"/>
                        </a:xfrm>
                        <a:prstGeom prst="ellipseRibbon">
                          <a:avLst>
                            <a:gd name="adj1" fmla="val 14069"/>
                            <a:gd name="adj2" fmla="val 69648"/>
                            <a:gd name="adj3" fmla="val 6671"/>
                          </a:avLst>
                        </a:prstGeom>
                        <a:blipFill dpi="0" rotWithShape="0">
                          <a:blip r:embed="rId43"/>
                          <a:srcRect/>
                          <a:tile tx="0" ty="0" sx="100000" sy="100000" flip="none" algn="tl"/>
                        </a:blipFill>
                        <a:ln w="12700">
                          <a:solidFill>
                            <a:srgbClr val="9BBB59"/>
                          </a:solidFill>
                          <a:round/>
                          <a:headEnd/>
                          <a:tailEnd/>
                        </a:ln>
                        <a:effectLst>
                          <a:outerShdw dist="28398" dir="3806097" algn="ctr" rotWithShape="0">
                            <a:srgbClr val="4E6128"/>
                          </a:outerShdw>
                        </a:effectLst>
                      </wps:spPr>
                      <wps:txbx>
                        <w:txbxContent>
                          <w:p w:rsidR="004323DD" w:rsidRPr="00A91B8C" w:rsidRDefault="004323DD" w:rsidP="00A91B8C">
                            <w:pPr>
                              <w:pStyle w:val="ListParagraph"/>
                              <w:spacing w:after="0"/>
                              <w:ind w:left="426" w:hanging="284"/>
                              <w:rPr>
                                <w:rFonts w:ascii="Times New Roman" w:hAnsi="Times New Roman" w:cs="Times New Roman"/>
                                <w:i/>
                                <w:sz w:val="25"/>
                                <w:szCs w:val="25"/>
                              </w:rPr>
                            </w:pPr>
                            <w:bookmarkStart w:id="35" w:name="_Toc291072467"/>
                            <w:bookmarkStart w:id="36" w:name="_Toc292968582"/>
                            <w:bookmarkStart w:id="37" w:name="_Toc294787345"/>
                            <w:bookmarkStart w:id="38" w:name="_Toc295736946"/>
                            <w:bookmarkStart w:id="39" w:name="_Toc295737087"/>
                            <w:bookmarkStart w:id="40" w:name="_Toc296425239"/>
                            <w:bookmarkStart w:id="41" w:name="_Toc297628441"/>
                            <w:bookmarkStart w:id="42" w:name="_Toc302034163"/>
                            <w:bookmarkStart w:id="43" w:name="_Toc302043300"/>
                            <w:bookmarkStart w:id="44" w:name="_Toc302123164"/>
                            <w:bookmarkStart w:id="45" w:name="_Toc302563265"/>
                            <w:bookmarkStart w:id="46" w:name="_Toc325618051"/>
                            <w:bookmarkStart w:id="47" w:name="_Toc325627056"/>
                            <w:bookmarkStart w:id="48" w:name="_Toc326057771"/>
                            <w:bookmarkStart w:id="49" w:name="_Toc327180857"/>
                            <w:r w:rsidRPr="00A91B8C">
                              <w:rPr>
                                <w:rFonts w:ascii="Times New Roman" w:hAnsi="Times New Roman" w:cs="Times New Roman"/>
                                <w:i/>
                                <w:sz w:val="25"/>
                                <w:szCs w:val="25"/>
                              </w:rPr>
                              <w:t>energy use and co</w:t>
                            </w:r>
                            <w:r w:rsidRPr="00A91B8C">
                              <w:rPr>
                                <w:rFonts w:cs="Times New Roman"/>
                                <w:i/>
                                <w:sz w:val="25"/>
                                <w:szCs w:val="25"/>
                              </w:rPr>
                              <w:t>₂</w:t>
                            </w:r>
                            <w:r w:rsidRPr="00A91B8C">
                              <w:rPr>
                                <w:rFonts w:ascii="Times New Roman" w:hAnsi="Times New Roman" w:cs="Times New Roman"/>
                                <w:i/>
                                <w:sz w:val="25"/>
                                <w:szCs w:val="25"/>
                              </w:rPr>
                              <w:t xml:space="preserve"> </w:t>
                            </w:r>
                            <w:r w:rsidRPr="00A91B8C">
                              <w:rPr>
                                <w:rFonts w:ascii="Times New Roman" w:hAnsi="Times New Roman" w:cs="Times New Roman"/>
                                <w:i/>
                                <w:sz w:val="25"/>
                                <w:szCs w:val="25"/>
                              </w:rPr>
                              <w:br/>
                              <w:t>emissions from the dwelling</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50" w:name="_Toc291072468"/>
                            <w:bookmarkStart w:id="51" w:name="_Toc292968583"/>
                            <w:bookmarkStart w:id="52" w:name="_Toc294787346"/>
                            <w:bookmarkStart w:id="53" w:name="_Toc295736947"/>
                            <w:bookmarkStart w:id="54" w:name="_Toc295737088"/>
                            <w:bookmarkStart w:id="55" w:name="_Toc296425240"/>
                            <w:bookmarkStart w:id="56" w:name="_Toc297628442"/>
                            <w:bookmarkStart w:id="57" w:name="_Toc302034164"/>
                            <w:bookmarkStart w:id="58" w:name="_Toc302043301"/>
                            <w:bookmarkStart w:id="59" w:name="_Toc302123165"/>
                            <w:bookmarkStart w:id="60" w:name="_Toc302563266"/>
                            <w:bookmarkStart w:id="61" w:name="_Toc325618052"/>
                            <w:bookmarkStart w:id="62" w:name="_Toc325627057"/>
                            <w:bookmarkStart w:id="63" w:name="_Toc326057772"/>
                            <w:bookmarkStart w:id="64" w:name="_Toc327180858"/>
                            <w:r w:rsidRPr="00A91B8C">
                              <w:rPr>
                                <w:rFonts w:ascii="Times New Roman" w:hAnsi="Times New Roman" w:cs="Times New Roman"/>
                                <w:i/>
                                <w:sz w:val="25"/>
                                <w:szCs w:val="25"/>
                              </w:rPr>
                              <w:t>water use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65" w:name="_Toc291072469"/>
                            <w:bookmarkStart w:id="66" w:name="_Toc292968584"/>
                            <w:bookmarkStart w:id="67" w:name="_Toc294787347"/>
                            <w:bookmarkStart w:id="68" w:name="_Toc295736948"/>
                            <w:bookmarkStart w:id="69" w:name="_Toc295737089"/>
                            <w:bookmarkStart w:id="70" w:name="_Toc296425241"/>
                            <w:bookmarkStart w:id="71" w:name="_Toc297628443"/>
                            <w:bookmarkStart w:id="72" w:name="_Toc302034165"/>
                            <w:bookmarkStart w:id="73" w:name="_Toc302043302"/>
                            <w:bookmarkStart w:id="74" w:name="_Toc302123166"/>
                            <w:bookmarkStart w:id="75" w:name="_Toc302563267"/>
                            <w:bookmarkStart w:id="76" w:name="_Toc325618053"/>
                            <w:bookmarkStart w:id="77" w:name="_Toc325627058"/>
                            <w:bookmarkStart w:id="78" w:name="_Toc326057773"/>
                            <w:bookmarkStart w:id="79" w:name="_Toc327180859"/>
                            <w:r w:rsidRPr="00A91B8C">
                              <w:rPr>
                                <w:rFonts w:ascii="Times New Roman" w:hAnsi="Times New Roman" w:cs="Times New Roman"/>
                                <w:i/>
                                <w:sz w:val="25"/>
                                <w:szCs w:val="25"/>
                              </w:rPr>
                              <w:t>materials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80" w:name="_Toc291072470"/>
                            <w:bookmarkStart w:id="81" w:name="_Toc292968585"/>
                            <w:bookmarkStart w:id="82" w:name="_Toc294787348"/>
                            <w:bookmarkStart w:id="83" w:name="_Toc295736949"/>
                            <w:bookmarkStart w:id="84" w:name="_Toc295737090"/>
                            <w:bookmarkStart w:id="85" w:name="_Toc296425242"/>
                            <w:bookmarkStart w:id="86" w:name="_Toc297628444"/>
                            <w:bookmarkStart w:id="87" w:name="_Toc302034166"/>
                            <w:bookmarkStart w:id="88" w:name="_Toc302043303"/>
                            <w:bookmarkStart w:id="89" w:name="_Toc302123167"/>
                            <w:bookmarkStart w:id="90" w:name="_Toc302563268"/>
                            <w:bookmarkStart w:id="91" w:name="_Toc325618054"/>
                            <w:bookmarkStart w:id="92" w:name="_Toc325627059"/>
                            <w:bookmarkStart w:id="93" w:name="_Toc326057774"/>
                            <w:bookmarkStart w:id="94" w:name="_Toc327180860"/>
                            <w:r w:rsidRPr="00A91B8C">
                              <w:rPr>
                                <w:rFonts w:ascii="Times New Roman" w:hAnsi="Times New Roman" w:cs="Times New Roman"/>
                                <w:i/>
                                <w:sz w:val="25"/>
                                <w:szCs w:val="25"/>
                              </w:rPr>
                              <w:t>surface water run-off</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95" w:name="_Toc291072471"/>
                            <w:bookmarkStart w:id="96" w:name="_Toc292968586"/>
                            <w:bookmarkStart w:id="97" w:name="_Toc294787349"/>
                            <w:bookmarkStart w:id="98" w:name="_Toc295736950"/>
                            <w:bookmarkStart w:id="99" w:name="_Toc295737091"/>
                            <w:bookmarkStart w:id="100" w:name="_Toc296425243"/>
                            <w:bookmarkStart w:id="101" w:name="_Toc297628445"/>
                            <w:bookmarkStart w:id="102" w:name="_Toc302034167"/>
                            <w:bookmarkStart w:id="103" w:name="_Toc302043304"/>
                            <w:bookmarkStart w:id="104" w:name="_Toc302123168"/>
                            <w:bookmarkStart w:id="105" w:name="_Toc302563269"/>
                            <w:bookmarkStart w:id="106" w:name="_Toc325618055"/>
                            <w:bookmarkStart w:id="107" w:name="_Toc325627060"/>
                            <w:bookmarkStart w:id="108" w:name="_Toc326057775"/>
                            <w:bookmarkStart w:id="109" w:name="_Toc327180861"/>
                            <w:r w:rsidRPr="00A91B8C">
                              <w:rPr>
                                <w:rFonts w:ascii="Times New Roman" w:hAnsi="Times New Roman" w:cs="Times New Roman"/>
                                <w:i/>
                                <w:sz w:val="25"/>
                                <w:szCs w:val="25"/>
                              </w:rPr>
                              <w:t>waste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110" w:name="_Toc291072472"/>
                            <w:bookmarkStart w:id="111" w:name="_Toc292968587"/>
                            <w:bookmarkStart w:id="112" w:name="_Toc294787350"/>
                            <w:bookmarkStart w:id="113" w:name="_Toc295736951"/>
                            <w:bookmarkStart w:id="114" w:name="_Toc295737092"/>
                            <w:bookmarkStart w:id="115" w:name="_Toc296425244"/>
                            <w:bookmarkStart w:id="116" w:name="_Toc297628446"/>
                            <w:bookmarkStart w:id="117" w:name="_Toc302034168"/>
                            <w:bookmarkStart w:id="118" w:name="_Toc302043305"/>
                            <w:bookmarkStart w:id="119" w:name="_Toc302123169"/>
                            <w:bookmarkStart w:id="120" w:name="_Toc302563270"/>
                            <w:bookmarkStart w:id="121" w:name="_Toc325618056"/>
                            <w:bookmarkStart w:id="122" w:name="_Toc325627061"/>
                            <w:bookmarkStart w:id="123" w:name="_Toc326057776"/>
                            <w:bookmarkStart w:id="124" w:name="_Toc327180862"/>
                            <w:r w:rsidRPr="00A91B8C">
                              <w:rPr>
                                <w:rFonts w:ascii="Times New Roman" w:hAnsi="Times New Roman" w:cs="Times New Roman"/>
                                <w:i/>
                                <w:sz w:val="25"/>
                                <w:szCs w:val="25"/>
                              </w:rPr>
                              <w:t>pollution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125" w:name="_Toc291072473"/>
                            <w:bookmarkStart w:id="126" w:name="_Toc292968588"/>
                            <w:bookmarkStart w:id="127" w:name="_Toc294787351"/>
                            <w:bookmarkStart w:id="128" w:name="_Toc295736952"/>
                            <w:bookmarkStart w:id="129" w:name="_Toc295737093"/>
                            <w:bookmarkStart w:id="130" w:name="_Toc296425245"/>
                            <w:bookmarkStart w:id="131" w:name="_Toc297628447"/>
                            <w:bookmarkStart w:id="132" w:name="_Toc302034169"/>
                            <w:bookmarkStart w:id="133" w:name="_Toc302043306"/>
                            <w:bookmarkStart w:id="134" w:name="_Toc302123170"/>
                            <w:bookmarkStart w:id="135" w:name="_Toc302563271"/>
                            <w:bookmarkStart w:id="136" w:name="_Toc325618057"/>
                            <w:bookmarkStart w:id="137" w:name="_Toc325627062"/>
                            <w:bookmarkStart w:id="138" w:name="_Toc326057777"/>
                            <w:bookmarkStart w:id="139" w:name="_Toc327180863"/>
                            <w:r w:rsidRPr="00A91B8C">
                              <w:rPr>
                                <w:rFonts w:ascii="Times New Roman" w:hAnsi="Times New Roman" w:cs="Times New Roman"/>
                                <w:i/>
                                <w:sz w:val="25"/>
                                <w:szCs w:val="25"/>
                              </w:rPr>
                              <w:t>health and wellbeing</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140" w:name="_Toc291072474"/>
                            <w:bookmarkStart w:id="141" w:name="_Toc292968589"/>
                            <w:bookmarkStart w:id="142" w:name="_Toc294787352"/>
                            <w:bookmarkStart w:id="143" w:name="_Toc295736953"/>
                            <w:bookmarkStart w:id="144" w:name="_Toc295737094"/>
                            <w:bookmarkStart w:id="145" w:name="_Toc296425246"/>
                            <w:bookmarkStart w:id="146" w:name="_Toc297628448"/>
                            <w:bookmarkStart w:id="147" w:name="_Toc302034170"/>
                            <w:bookmarkStart w:id="148" w:name="_Toc302043307"/>
                            <w:bookmarkStart w:id="149" w:name="_Toc302123171"/>
                            <w:bookmarkStart w:id="150" w:name="_Toc302563272"/>
                            <w:bookmarkStart w:id="151" w:name="_Toc325618058"/>
                            <w:bookmarkStart w:id="152" w:name="_Toc325627063"/>
                            <w:bookmarkStart w:id="153" w:name="_Toc326057778"/>
                            <w:bookmarkStart w:id="154" w:name="_Toc327180864"/>
                            <w:r w:rsidRPr="00A91B8C">
                              <w:rPr>
                                <w:rFonts w:ascii="Times New Roman" w:hAnsi="Times New Roman" w:cs="Times New Roman"/>
                                <w:i/>
                                <w:sz w:val="25"/>
                                <w:szCs w:val="25"/>
                              </w:rPr>
                              <w:t>management</w:t>
                            </w:r>
                            <w:bookmarkStart w:id="155" w:name="_Toc291072475"/>
                            <w:bookmarkStart w:id="156" w:name="_Toc292968590"/>
                            <w:bookmarkStart w:id="157" w:name="_Toc294787353"/>
                            <w:bookmarkStart w:id="158" w:name="_Toc295736954"/>
                            <w:bookmarkStart w:id="159" w:name="_Toc295737095"/>
                            <w:bookmarkStart w:id="160" w:name="_Toc296425247"/>
                            <w:bookmarkStart w:id="161" w:name="_Toc297628449"/>
                            <w:bookmarkStart w:id="162" w:name="_Toc302034171"/>
                            <w:bookmarkStart w:id="163" w:name="_Toc302043308"/>
                            <w:bookmarkStart w:id="164" w:name="_Toc302123172"/>
                            <w:bookmarkStart w:id="165" w:name="_Toc302563273"/>
                            <w:bookmarkStart w:id="166" w:name="_Toc325618059"/>
                            <w:bookmarkStart w:id="167" w:name="_Toc325627064"/>
                            <w:bookmarkStart w:id="168" w:name="_Toc326057779"/>
                            <w:bookmarkStart w:id="169" w:name="_Toc327180865"/>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4323DD" w:rsidRPr="00A91B8C" w:rsidRDefault="004323DD" w:rsidP="00A91B8C">
                            <w:pPr>
                              <w:pStyle w:val="ListParagraph"/>
                              <w:spacing w:after="0"/>
                              <w:ind w:left="426" w:hanging="284"/>
                              <w:rPr>
                                <w:rFonts w:ascii="Times New Roman" w:hAnsi="Times New Roman" w:cs="Times New Roman"/>
                                <w:i/>
                                <w:sz w:val="25"/>
                                <w:szCs w:val="25"/>
                              </w:rPr>
                            </w:pPr>
                            <w:r w:rsidRPr="00A91B8C">
                              <w:rPr>
                                <w:rFonts w:ascii="Times New Roman" w:hAnsi="Times New Roman" w:cs="Times New Roman"/>
                                <w:i/>
                                <w:sz w:val="25"/>
                                <w:szCs w:val="25"/>
                              </w:rPr>
                              <w:t>ecology</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36" o:spid="_x0000_s1055" type="#_x0000_t107" alt="Parchment" style="position:absolute;margin-left:220.05pt;margin-top:120.65pt;width:252.3pt;height:203.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" adj="3278,3039,20159" strokecolor="#9bbb59" strokeweight="1pt">
                <v:fill r:id="rId44" o:title="Parchment" recolor="t" type="tile"/>
                <v:shadow on="t" color="#4e6128" offset="1pt"/>
                <v:textbox inset="0,3mm,0,0">
                  <w:txbxContent>
                    <w:p w:rsidR="004323DD" w:rsidRPr="00A91B8C" w:rsidRDefault="004323DD" w:rsidP="00A91B8C">
                      <w:pPr>
                        <w:pStyle w:val="ListParagraph"/>
                        <w:spacing w:after="0"/>
                        <w:ind w:left="426" w:hanging="284"/>
                        <w:rPr>
                          <w:rFonts w:ascii="Times New Roman" w:hAnsi="Times New Roman" w:cs="Times New Roman"/>
                          <w:i/>
                          <w:sz w:val="25"/>
                          <w:szCs w:val="25"/>
                        </w:rPr>
                      </w:pPr>
                      <w:bookmarkStart w:id="170" w:name="_Toc291072467"/>
                      <w:bookmarkStart w:id="171" w:name="_Toc292968582"/>
                      <w:bookmarkStart w:id="172" w:name="_Toc294787345"/>
                      <w:bookmarkStart w:id="173" w:name="_Toc295736946"/>
                      <w:bookmarkStart w:id="174" w:name="_Toc295737087"/>
                      <w:bookmarkStart w:id="175" w:name="_Toc296425239"/>
                      <w:bookmarkStart w:id="176" w:name="_Toc297628441"/>
                      <w:bookmarkStart w:id="177" w:name="_Toc302034163"/>
                      <w:bookmarkStart w:id="178" w:name="_Toc302043300"/>
                      <w:bookmarkStart w:id="179" w:name="_Toc302123164"/>
                      <w:bookmarkStart w:id="180" w:name="_Toc302563265"/>
                      <w:bookmarkStart w:id="181" w:name="_Toc325618051"/>
                      <w:bookmarkStart w:id="182" w:name="_Toc325627056"/>
                      <w:bookmarkStart w:id="183" w:name="_Toc326057771"/>
                      <w:bookmarkStart w:id="184" w:name="_Toc327180857"/>
                      <w:r w:rsidRPr="00A91B8C">
                        <w:rPr>
                          <w:rFonts w:ascii="Times New Roman" w:hAnsi="Times New Roman" w:cs="Times New Roman"/>
                          <w:i/>
                          <w:sz w:val="25"/>
                          <w:szCs w:val="25"/>
                        </w:rPr>
                        <w:t>energy use and co</w:t>
                      </w:r>
                      <w:r w:rsidRPr="00A91B8C">
                        <w:rPr>
                          <w:rFonts w:cs="Times New Roman"/>
                          <w:i/>
                          <w:sz w:val="25"/>
                          <w:szCs w:val="25"/>
                        </w:rPr>
                        <w:t>₂</w:t>
                      </w:r>
                      <w:r w:rsidRPr="00A91B8C">
                        <w:rPr>
                          <w:rFonts w:ascii="Times New Roman" w:hAnsi="Times New Roman" w:cs="Times New Roman"/>
                          <w:i/>
                          <w:sz w:val="25"/>
                          <w:szCs w:val="25"/>
                        </w:rPr>
                        <w:t xml:space="preserve"> </w:t>
                      </w:r>
                      <w:r w:rsidRPr="00A91B8C">
                        <w:rPr>
                          <w:rFonts w:ascii="Times New Roman" w:hAnsi="Times New Roman" w:cs="Times New Roman"/>
                          <w:i/>
                          <w:sz w:val="25"/>
                          <w:szCs w:val="25"/>
                        </w:rPr>
                        <w:br/>
                        <w:t>emissions from the dwelling</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185" w:name="_Toc291072468"/>
                      <w:bookmarkStart w:id="186" w:name="_Toc292968583"/>
                      <w:bookmarkStart w:id="187" w:name="_Toc294787346"/>
                      <w:bookmarkStart w:id="188" w:name="_Toc295736947"/>
                      <w:bookmarkStart w:id="189" w:name="_Toc295737088"/>
                      <w:bookmarkStart w:id="190" w:name="_Toc296425240"/>
                      <w:bookmarkStart w:id="191" w:name="_Toc297628442"/>
                      <w:bookmarkStart w:id="192" w:name="_Toc302034164"/>
                      <w:bookmarkStart w:id="193" w:name="_Toc302043301"/>
                      <w:bookmarkStart w:id="194" w:name="_Toc302123165"/>
                      <w:bookmarkStart w:id="195" w:name="_Toc302563266"/>
                      <w:bookmarkStart w:id="196" w:name="_Toc325618052"/>
                      <w:bookmarkStart w:id="197" w:name="_Toc325627057"/>
                      <w:bookmarkStart w:id="198" w:name="_Toc326057772"/>
                      <w:bookmarkStart w:id="199" w:name="_Toc327180858"/>
                      <w:r w:rsidRPr="00A91B8C">
                        <w:rPr>
                          <w:rFonts w:ascii="Times New Roman" w:hAnsi="Times New Roman" w:cs="Times New Roman"/>
                          <w:i/>
                          <w:sz w:val="25"/>
                          <w:szCs w:val="25"/>
                        </w:rPr>
                        <w:t>water use</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200" w:name="_Toc291072469"/>
                      <w:bookmarkStart w:id="201" w:name="_Toc292968584"/>
                      <w:bookmarkStart w:id="202" w:name="_Toc294787347"/>
                      <w:bookmarkStart w:id="203" w:name="_Toc295736948"/>
                      <w:bookmarkStart w:id="204" w:name="_Toc295737089"/>
                      <w:bookmarkStart w:id="205" w:name="_Toc296425241"/>
                      <w:bookmarkStart w:id="206" w:name="_Toc297628443"/>
                      <w:bookmarkStart w:id="207" w:name="_Toc302034165"/>
                      <w:bookmarkStart w:id="208" w:name="_Toc302043302"/>
                      <w:bookmarkStart w:id="209" w:name="_Toc302123166"/>
                      <w:bookmarkStart w:id="210" w:name="_Toc302563267"/>
                      <w:bookmarkStart w:id="211" w:name="_Toc325618053"/>
                      <w:bookmarkStart w:id="212" w:name="_Toc325627058"/>
                      <w:bookmarkStart w:id="213" w:name="_Toc326057773"/>
                      <w:bookmarkStart w:id="214" w:name="_Toc327180859"/>
                      <w:r w:rsidRPr="00A91B8C">
                        <w:rPr>
                          <w:rFonts w:ascii="Times New Roman" w:hAnsi="Times New Roman" w:cs="Times New Roman"/>
                          <w:i/>
                          <w:sz w:val="25"/>
                          <w:szCs w:val="25"/>
                        </w:rPr>
                        <w:t>materials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215" w:name="_Toc291072470"/>
                      <w:bookmarkStart w:id="216" w:name="_Toc292968585"/>
                      <w:bookmarkStart w:id="217" w:name="_Toc294787348"/>
                      <w:bookmarkStart w:id="218" w:name="_Toc295736949"/>
                      <w:bookmarkStart w:id="219" w:name="_Toc295737090"/>
                      <w:bookmarkStart w:id="220" w:name="_Toc296425242"/>
                      <w:bookmarkStart w:id="221" w:name="_Toc297628444"/>
                      <w:bookmarkStart w:id="222" w:name="_Toc302034166"/>
                      <w:bookmarkStart w:id="223" w:name="_Toc302043303"/>
                      <w:bookmarkStart w:id="224" w:name="_Toc302123167"/>
                      <w:bookmarkStart w:id="225" w:name="_Toc302563268"/>
                      <w:bookmarkStart w:id="226" w:name="_Toc325618054"/>
                      <w:bookmarkStart w:id="227" w:name="_Toc325627059"/>
                      <w:bookmarkStart w:id="228" w:name="_Toc326057774"/>
                      <w:bookmarkStart w:id="229" w:name="_Toc327180860"/>
                      <w:r w:rsidRPr="00A91B8C">
                        <w:rPr>
                          <w:rFonts w:ascii="Times New Roman" w:hAnsi="Times New Roman" w:cs="Times New Roman"/>
                          <w:i/>
                          <w:sz w:val="25"/>
                          <w:szCs w:val="25"/>
                        </w:rPr>
                        <w:t>surface water run-off</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230" w:name="_Toc291072471"/>
                      <w:bookmarkStart w:id="231" w:name="_Toc292968586"/>
                      <w:bookmarkStart w:id="232" w:name="_Toc294787349"/>
                      <w:bookmarkStart w:id="233" w:name="_Toc295736950"/>
                      <w:bookmarkStart w:id="234" w:name="_Toc295737091"/>
                      <w:bookmarkStart w:id="235" w:name="_Toc296425243"/>
                      <w:bookmarkStart w:id="236" w:name="_Toc297628445"/>
                      <w:bookmarkStart w:id="237" w:name="_Toc302034167"/>
                      <w:bookmarkStart w:id="238" w:name="_Toc302043304"/>
                      <w:bookmarkStart w:id="239" w:name="_Toc302123168"/>
                      <w:bookmarkStart w:id="240" w:name="_Toc302563269"/>
                      <w:bookmarkStart w:id="241" w:name="_Toc325618055"/>
                      <w:bookmarkStart w:id="242" w:name="_Toc325627060"/>
                      <w:bookmarkStart w:id="243" w:name="_Toc326057775"/>
                      <w:bookmarkStart w:id="244" w:name="_Toc327180861"/>
                      <w:r w:rsidRPr="00A91B8C">
                        <w:rPr>
                          <w:rFonts w:ascii="Times New Roman" w:hAnsi="Times New Roman" w:cs="Times New Roman"/>
                          <w:i/>
                          <w:sz w:val="25"/>
                          <w:szCs w:val="25"/>
                        </w:rPr>
                        <w:t>waste</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245" w:name="_Toc291072472"/>
                      <w:bookmarkStart w:id="246" w:name="_Toc292968587"/>
                      <w:bookmarkStart w:id="247" w:name="_Toc294787350"/>
                      <w:bookmarkStart w:id="248" w:name="_Toc295736951"/>
                      <w:bookmarkStart w:id="249" w:name="_Toc295737092"/>
                      <w:bookmarkStart w:id="250" w:name="_Toc296425244"/>
                      <w:bookmarkStart w:id="251" w:name="_Toc297628446"/>
                      <w:bookmarkStart w:id="252" w:name="_Toc302034168"/>
                      <w:bookmarkStart w:id="253" w:name="_Toc302043305"/>
                      <w:bookmarkStart w:id="254" w:name="_Toc302123169"/>
                      <w:bookmarkStart w:id="255" w:name="_Toc302563270"/>
                      <w:bookmarkStart w:id="256" w:name="_Toc325618056"/>
                      <w:bookmarkStart w:id="257" w:name="_Toc325627061"/>
                      <w:bookmarkStart w:id="258" w:name="_Toc326057776"/>
                      <w:bookmarkStart w:id="259" w:name="_Toc327180862"/>
                      <w:r w:rsidRPr="00A91B8C">
                        <w:rPr>
                          <w:rFonts w:ascii="Times New Roman" w:hAnsi="Times New Roman" w:cs="Times New Roman"/>
                          <w:i/>
                          <w:sz w:val="25"/>
                          <w:szCs w:val="25"/>
                        </w:rPr>
                        <w:t>pollution</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260" w:name="_Toc291072473"/>
                      <w:bookmarkStart w:id="261" w:name="_Toc292968588"/>
                      <w:bookmarkStart w:id="262" w:name="_Toc294787351"/>
                      <w:bookmarkStart w:id="263" w:name="_Toc295736952"/>
                      <w:bookmarkStart w:id="264" w:name="_Toc295737093"/>
                      <w:bookmarkStart w:id="265" w:name="_Toc296425245"/>
                      <w:bookmarkStart w:id="266" w:name="_Toc297628447"/>
                      <w:bookmarkStart w:id="267" w:name="_Toc302034169"/>
                      <w:bookmarkStart w:id="268" w:name="_Toc302043306"/>
                      <w:bookmarkStart w:id="269" w:name="_Toc302123170"/>
                      <w:bookmarkStart w:id="270" w:name="_Toc302563271"/>
                      <w:bookmarkStart w:id="271" w:name="_Toc325618057"/>
                      <w:bookmarkStart w:id="272" w:name="_Toc325627062"/>
                      <w:bookmarkStart w:id="273" w:name="_Toc326057777"/>
                      <w:bookmarkStart w:id="274" w:name="_Toc327180863"/>
                      <w:r w:rsidRPr="00A91B8C">
                        <w:rPr>
                          <w:rFonts w:ascii="Times New Roman" w:hAnsi="Times New Roman" w:cs="Times New Roman"/>
                          <w:i/>
                          <w:sz w:val="25"/>
                          <w:szCs w:val="25"/>
                        </w:rPr>
                        <w:t>health and wellbeing</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4323DD" w:rsidRPr="00A91B8C" w:rsidRDefault="004323DD" w:rsidP="00A91B8C">
                      <w:pPr>
                        <w:pStyle w:val="ListParagraph"/>
                        <w:spacing w:after="0"/>
                        <w:ind w:left="426" w:hanging="284"/>
                        <w:rPr>
                          <w:rFonts w:ascii="Times New Roman" w:hAnsi="Times New Roman" w:cs="Times New Roman"/>
                          <w:i/>
                          <w:sz w:val="25"/>
                          <w:szCs w:val="25"/>
                        </w:rPr>
                      </w:pPr>
                      <w:bookmarkStart w:id="275" w:name="_Toc291072474"/>
                      <w:bookmarkStart w:id="276" w:name="_Toc292968589"/>
                      <w:bookmarkStart w:id="277" w:name="_Toc294787352"/>
                      <w:bookmarkStart w:id="278" w:name="_Toc295736953"/>
                      <w:bookmarkStart w:id="279" w:name="_Toc295737094"/>
                      <w:bookmarkStart w:id="280" w:name="_Toc296425246"/>
                      <w:bookmarkStart w:id="281" w:name="_Toc297628448"/>
                      <w:bookmarkStart w:id="282" w:name="_Toc302034170"/>
                      <w:bookmarkStart w:id="283" w:name="_Toc302043307"/>
                      <w:bookmarkStart w:id="284" w:name="_Toc302123171"/>
                      <w:bookmarkStart w:id="285" w:name="_Toc302563272"/>
                      <w:bookmarkStart w:id="286" w:name="_Toc325618058"/>
                      <w:bookmarkStart w:id="287" w:name="_Toc325627063"/>
                      <w:bookmarkStart w:id="288" w:name="_Toc326057778"/>
                      <w:bookmarkStart w:id="289" w:name="_Toc327180864"/>
                      <w:r w:rsidRPr="00A91B8C">
                        <w:rPr>
                          <w:rFonts w:ascii="Times New Roman" w:hAnsi="Times New Roman" w:cs="Times New Roman"/>
                          <w:i/>
                          <w:sz w:val="25"/>
                          <w:szCs w:val="25"/>
                        </w:rPr>
                        <w:t>management</w:t>
                      </w:r>
                      <w:bookmarkStart w:id="290" w:name="_Toc291072475"/>
                      <w:bookmarkStart w:id="291" w:name="_Toc292968590"/>
                      <w:bookmarkStart w:id="292" w:name="_Toc294787353"/>
                      <w:bookmarkStart w:id="293" w:name="_Toc295736954"/>
                      <w:bookmarkStart w:id="294" w:name="_Toc295737095"/>
                      <w:bookmarkStart w:id="295" w:name="_Toc296425247"/>
                      <w:bookmarkStart w:id="296" w:name="_Toc297628449"/>
                      <w:bookmarkStart w:id="297" w:name="_Toc302034171"/>
                      <w:bookmarkStart w:id="298" w:name="_Toc302043308"/>
                      <w:bookmarkStart w:id="299" w:name="_Toc302123172"/>
                      <w:bookmarkStart w:id="300" w:name="_Toc302563273"/>
                      <w:bookmarkStart w:id="301" w:name="_Toc325618059"/>
                      <w:bookmarkStart w:id="302" w:name="_Toc325627064"/>
                      <w:bookmarkStart w:id="303" w:name="_Toc326057779"/>
                      <w:bookmarkStart w:id="304" w:name="_Toc327180865"/>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4323DD" w:rsidRPr="00A91B8C" w:rsidRDefault="004323DD" w:rsidP="00A91B8C">
                      <w:pPr>
                        <w:pStyle w:val="ListParagraph"/>
                        <w:spacing w:after="0"/>
                        <w:ind w:left="426" w:hanging="284"/>
                        <w:rPr>
                          <w:rFonts w:ascii="Times New Roman" w:hAnsi="Times New Roman" w:cs="Times New Roman"/>
                          <w:i/>
                          <w:sz w:val="25"/>
                          <w:szCs w:val="25"/>
                        </w:rPr>
                      </w:pPr>
                      <w:r w:rsidRPr="00A91B8C">
                        <w:rPr>
                          <w:rFonts w:ascii="Times New Roman" w:hAnsi="Times New Roman" w:cs="Times New Roman"/>
                          <w:i/>
                          <w:sz w:val="25"/>
                          <w:szCs w:val="25"/>
                        </w:rPr>
                        <w:t>ecology</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xbxContent>
                </v:textbox>
                <w10:wrap type="square"/>
              </v:shape>
            </w:pict>
          </mc:Fallback>
        </mc:AlternateContent>
      </w:r>
      <w:r w:rsidR="0034685B" w:rsidRPr="00301D4D">
        <w:rPr>
          <w:rFonts w:cs="Garamond-Light"/>
          <w:bCs/>
          <w:color w:val="231F20"/>
          <w:lang w:eastAsia="en-GB"/>
        </w:rPr>
        <w:t>Studies have shown that on average more than a quarter of the UK’s yearly carbon dioxide (CO₂) emissions are caused by the energy we use to heat, light and run our homes.  Due to this it is vital that our homes are built in a way that limits energy use and therefore reduces CO₂ emissions.  However, CO₂ emissions are not the only environmental impact of our homes.  Construction and use of our homes has a range of other negative environmental impacts, created for example through water use, waste generation and the use of polluting materials.  These impacts can be significantly reduced by integrating higher sustainability performance standards within the design and construction of the home.  More sustainable homes can also improve our overall wellbeing and quality of life.  Full details of the Code can be found at</w:t>
      </w:r>
      <w:r w:rsidR="00037818">
        <w:rPr>
          <w:rFonts w:cs="Garamond-Light"/>
          <w:bCs/>
          <w:color w:val="231F20"/>
          <w:lang w:eastAsia="en-GB"/>
        </w:rPr>
        <w:t>:</w:t>
      </w:r>
    </w:p>
    <w:p w:rsidR="003F6D60" w:rsidRDefault="003F6D60" w:rsidP="007E750F">
      <w:pPr>
        <w:spacing w:after="0"/>
        <w:rPr>
          <w:rFonts w:cs="Garamond-Light"/>
          <w:bCs/>
          <w:color w:val="231F20"/>
          <w:lang w:eastAsia="en-GB"/>
        </w:rPr>
      </w:pPr>
    </w:p>
    <w:p w:rsidR="00415F17" w:rsidRDefault="00415F17" w:rsidP="00415F17">
      <w:pPr>
        <w:pStyle w:val="ListParagraph"/>
        <w:numPr>
          <w:ilvl w:val="0"/>
          <w:numId w:val="6"/>
        </w:numPr>
        <w:spacing w:after="0"/>
      </w:pPr>
      <w:hyperlink r:id="rId45" w:history="1">
        <w:r w:rsidRPr="00922737">
          <w:rPr>
            <w:rStyle w:val="Hyperlink"/>
          </w:rPr>
          <w:t>https://www.planningportal.co.uk/info/200140/gre</w:t>
        </w:r>
        <w:r w:rsidRPr="00922737">
          <w:rPr>
            <w:rStyle w:val="Hyperlink"/>
          </w:rPr>
          <w:t>e</w:t>
        </w:r>
        <w:r w:rsidRPr="00922737">
          <w:rPr>
            <w:rStyle w:val="Hyperlink"/>
          </w:rPr>
          <w:t>ner_homes</w:t>
        </w:r>
      </w:hyperlink>
    </w:p>
    <w:p w:rsidR="00415F17" w:rsidRDefault="00415F17" w:rsidP="007E750F">
      <w:pPr>
        <w:spacing w:after="0"/>
      </w:pPr>
    </w:p>
    <w:p w:rsidR="007E750F" w:rsidRDefault="0034685B" w:rsidP="007E750F">
      <w:pPr>
        <w:spacing w:after="0"/>
        <w:rPr>
          <w:rFonts w:cs="Arial"/>
        </w:rPr>
      </w:pPr>
      <w:r w:rsidRPr="00301D4D">
        <w:rPr>
          <w:rFonts w:cs="Arial"/>
        </w:rPr>
        <w:t xml:space="preserve">The Code for Sustainable Homes is part of the UK Government’s zero carbon initiative and all homes built in England and Wales from 2016 onwards are expected to be zero carbon. </w:t>
      </w:r>
    </w:p>
    <w:p w:rsidR="00AB2279" w:rsidRDefault="0034685B" w:rsidP="007E750F">
      <w:pPr>
        <w:spacing w:after="0"/>
        <w:rPr>
          <w:rFonts w:cs="Arial"/>
        </w:rPr>
      </w:pPr>
      <w:r w:rsidRPr="00301D4D">
        <w:rPr>
          <w:rFonts w:cs="Arial"/>
        </w:rPr>
        <w:t xml:space="preserve">The categories that each new home is assessed under are as </w:t>
      </w:r>
      <w:r w:rsidR="00AB2279">
        <w:rPr>
          <w:rFonts w:cs="Arial"/>
        </w:rPr>
        <w:t>opposite</w:t>
      </w:r>
      <w:r w:rsidR="007E750F">
        <w:rPr>
          <w:rFonts w:cs="Arial"/>
        </w:rPr>
        <w:t>.</w:t>
      </w:r>
    </w:p>
    <w:p w:rsidR="0034685B" w:rsidRPr="00A91B8C" w:rsidRDefault="0069094A" w:rsidP="00A91B8C">
      <w:pPr>
        <w:pStyle w:val="Heading2"/>
        <w:rPr>
          <w:rFonts w:asciiTheme="minorHAnsi" w:hAnsiTheme="minorHAnsi" w:cs="Arial"/>
        </w:rPr>
      </w:pPr>
      <w:bookmarkStart w:id="305" w:name="_Toc326057780"/>
      <w:r>
        <w:rPr>
          <w:rFonts w:ascii="Calibri" w:hAnsi="Calibri" w:cs="Arial"/>
          <w:noProof/>
          <w:sz w:val="22"/>
          <w:lang w:val="en-US"/>
        </w:rPr>
        <mc:AlternateContent>
          <mc:Choice Requires="wps">
            <w:drawing>
              <wp:anchor distT="0" distB="0" distL="114300" distR="114300" simplePos="0" relativeHeight="252038144" behindDoc="0" locked="0" layoutInCell="1" allowOverlap="1">
                <wp:simplePos x="0" y="0"/>
                <wp:positionH relativeFrom="column">
                  <wp:posOffset>3517900</wp:posOffset>
                </wp:positionH>
                <wp:positionV relativeFrom="paragraph">
                  <wp:posOffset>-111760</wp:posOffset>
                </wp:positionV>
                <wp:extent cx="2849245" cy="2470785"/>
                <wp:effectExtent l="12700" t="13335" r="5080" b="11430"/>
                <wp:wrapSquare wrapText="bothSides"/>
                <wp:docPr id="7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2470785"/>
                        </a:xfrm>
                        <a:prstGeom prst="rect">
                          <a:avLst/>
                        </a:prstGeom>
                        <a:solidFill>
                          <a:srgbClr val="FFFFFF"/>
                        </a:solidFill>
                        <a:ln w="9525">
                          <a:solidFill>
                            <a:srgbClr val="FFFFFF"/>
                          </a:solidFill>
                          <a:miter lim="800000"/>
                          <a:headEnd/>
                          <a:tailEnd/>
                        </a:ln>
                      </wps:spPr>
                      <wps:txbx>
                        <w:txbxContent>
                          <w:p w:rsidR="004323DD" w:rsidRDefault="004323DD" w:rsidP="00A91B8C">
                            <w:pPr>
                              <w:spacing w:after="0"/>
                              <w:rPr>
                                <w:b/>
                                <w:sz w:val="16"/>
                                <w:szCs w:val="16"/>
                              </w:rPr>
                            </w:pPr>
                            <w:r w:rsidRPr="00A91B8C">
                              <w:rPr>
                                <w:b/>
                                <w:noProof/>
                                <w:sz w:val="16"/>
                                <w:szCs w:val="16"/>
                                <w:lang w:val="en-US"/>
                              </w:rPr>
                              <w:drawing>
                                <wp:inline distT="0" distB="0" distL="0" distR="0">
                                  <wp:extent cx="2238745" cy="1679059"/>
                                  <wp:effectExtent l="342900" t="247650" r="352055" b="206891"/>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ID-10072917[1]"/>
                                          <pic:cNvPicPr>
                                            <a:picLocks noChangeAspect="1" noChangeArrowheads="1"/>
                                          </pic:cNvPicPr>
                                        </pic:nvPicPr>
                                        <pic:blipFill>
                                          <a:blip r:embed="rId46" cstate="print"/>
                                          <a:srcRect/>
                                          <a:stretch>
                                            <a:fillRect/>
                                          </a:stretch>
                                        </pic:blipFill>
                                        <pic:spPr bwMode="auto">
                                          <a:xfrm>
                                            <a:off x="0" y="0"/>
                                            <a:ext cx="2244217" cy="168316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323DD" w:rsidRPr="007B645A" w:rsidRDefault="004323DD" w:rsidP="0016640D">
                            <w:pPr>
                              <w:pStyle w:val="Caption1"/>
                              <w:spacing w:after="0" w:line="240" w:lineRule="auto"/>
                            </w:pPr>
                            <w:r>
                              <w:t>Image: FreeDigitalPhotos.net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56" type="#_x0000_t202" style="position:absolute;left:0;text-align:left;margin-left:277pt;margin-top:-8.8pt;width:224.35pt;height:194.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" strokecolor="white">
                <v:textbox inset="0,0,0,0">
                  <w:txbxContent>
                    <w:p w:rsidR="004323DD" w:rsidRDefault="004323DD" w:rsidP="00A91B8C">
                      <w:pPr>
                        <w:spacing w:after="0"/>
                        <w:rPr>
                          <w:b/>
                          <w:sz w:val="16"/>
                          <w:szCs w:val="16"/>
                        </w:rPr>
                      </w:pPr>
                      <w:r w:rsidRPr="00A91B8C">
                        <w:rPr>
                          <w:b/>
                          <w:noProof/>
                          <w:sz w:val="16"/>
                          <w:szCs w:val="16"/>
                          <w:lang w:val="en-US"/>
                        </w:rPr>
                        <w:drawing>
                          <wp:inline distT="0" distB="0" distL="0" distR="0">
                            <wp:extent cx="2238745" cy="1679059"/>
                            <wp:effectExtent l="342900" t="247650" r="352055" b="206891"/>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ID-10072917[1]"/>
                                    <pic:cNvPicPr>
                                      <a:picLocks noChangeAspect="1" noChangeArrowheads="1"/>
                                    </pic:cNvPicPr>
                                  </pic:nvPicPr>
                                  <pic:blipFill>
                                    <a:blip r:embed="rId46" cstate="print"/>
                                    <a:srcRect/>
                                    <a:stretch>
                                      <a:fillRect/>
                                    </a:stretch>
                                  </pic:blipFill>
                                  <pic:spPr bwMode="auto">
                                    <a:xfrm>
                                      <a:off x="0" y="0"/>
                                      <a:ext cx="2244217" cy="168316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323DD" w:rsidRPr="007B645A" w:rsidRDefault="004323DD" w:rsidP="0016640D">
                      <w:pPr>
                        <w:pStyle w:val="Caption1"/>
                        <w:spacing w:after="0" w:line="240" w:lineRule="auto"/>
                      </w:pPr>
                      <w:r>
                        <w:t>Image: FreeDigitalPhotos.net</w:t>
                      </w:r>
                    </w:p>
                  </w:txbxContent>
                </v:textbox>
                <w10:wrap type="square"/>
              </v:shape>
            </w:pict>
          </mc:Fallback>
        </mc:AlternateContent>
      </w:r>
      <w:bookmarkStart w:id="306" w:name="_Toc327879750"/>
      <w:r w:rsidR="0034685B" w:rsidRPr="0034685B">
        <w:t xml:space="preserve">5.2 </w:t>
      </w:r>
      <w:r w:rsidR="0034685B">
        <w:tab/>
      </w:r>
      <w:r w:rsidR="0034685B" w:rsidRPr="0034685B">
        <w:t>The Building Envelope</w:t>
      </w:r>
      <w:bookmarkEnd w:id="305"/>
      <w:bookmarkEnd w:id="306"/>
      <w:r w:rsidR="0034685B" w:rsidRPr="0034685B">
        <w:t xml:space="preserve"> </w:t>
      </w:r>
    </w:p>
    <w:p w:rsidR="0034685B" w:rsidRPr="00301D4D" w:rsidRDefault="0034685B" w:rsidP="0016640D">
      <w:pPr>
        <w:pStyle w:val="NormalWeb"/>
        <w:spacing w:after="120" w:afterAutospacing="0"/>
        <w:rPr>
          <w:rFonts w:ascii="Calibri" w:hAnsi="Calibri" w:cs="Arial"/>
          <w:sz w:val="22"/>
          <w:szCs w:val="22"/>
        </w:rPr>
      </w:pPr>
      <w:r w:rsidRPr="00301D4D">
        <w:rPr>
          <w:rFonts w:ascii="Calibri" w:hAnsi="Calibri" w:cs="Arial"/>
          <w:sz w:val="22"/>
          <w:szCs w:val="22"/>
        </w:rPr>
        <w:t>The building envelope put simply is the barrier between what part of the building is heated and cooled and the part of the building that is not.  There are 5 performance characteristics of a building that the building envelope governs.</w:t>
      </w:r>
    </w:p>
    <w:p w:rsidR="0034685B" w:rsidRPr="00A91B8C" w:rsidRDefault="007E750F" w:rsidP="00F50F54">
      <w:pPr>
        <w:pStyle w:val="NormalWeb"/>
        <w:numPr>
          <w:ilvl w:val="0"/>
          <w:numId w:val="2"/>
        </w:numPr>
        <w:ind w:left="714" w:hanging="357"/>
        <w:rPr>
          <w:rFonts w:ascii="Calibri" w:hAnsi="Calibri" w:cs="Arial"/>
          <w:color w:val="479148" w:themeColor="accent4" w:themeShade="BF"/>
          <w:sz w:val="28"/>
          <w:szCs w:val="28"/>
        </w:rPr>
      </w:pPr>
      <w:r w:rsidRPr="00A91B8C">
        <w:rPr>
          <w:rFonts w:ascii="Calibri" w:hAnsi="Calibri" w:cs="Arial"/>
          <w:color w:val="479148" w:themeColor="accent4" w:themeShade="BF"/>
          <w:sz w:val="28"/>
          <w:szCs w:val="28"/>
        </w:rPr>
        <w:t>STRUCTURE</w:t>
      </w:r>
      <w:r w:rsidRPr="00A91B8C">
        <w:rPr>
          <w:rFonts w:ascii="Calibri" w:hAnsi="Calibri" w:cs="Arial"/>
          <w:color w:val="479148" w:themeColor="accent4" w:themeShade="BF"/>
          <w:sz w:val="28"/>
          <w:szCs w:val="28"/>
        </w:rPr>
        <w:tab/>
      </w:r>
      <w:r w:rsidRPr="00A91B8C">
        <w:rPr>
          <w:rFonts w:ascii="Calibri" w:hAnsi="Calibri" w:cs="Arial"/>
          <w:color w:val="479148" w:themeColor="accent4" w:themeShade="BF"/>
          <w:sz w:val="28"/>
          <w:szCs w:val="28"/>
        </w:rPr>
        <w:tab/>
      </w:r>
      <w:r w:rsidRPr="00A91B8C">
        <w:rPr>
          <w:rFonts w:ascii="Calibri" w:hAnsi="Calibri" w:cs="Arial"/>
          <w:color w:val="479148" w:themeColor="accent4" w:themeShade="BF"/>
          <w:sz w:val="28"/>
          <w:szCs w:val="28"/>
        </w:rPr>
        <w:tab/>
      </w:r>
      <w:r w:rsidRPr="00A91B8C">
        <w:rPr>
          <w:rFonts w:ascii="Calibri" w:hAnsi="Calibri" w:cs="Arial"/>
          <w:color w:val="479148" w:themeColor="accent4" w:themeShade="BF"/>
          <w:sz w:val="28"/>
          <w:szCs w:val="28"/>
        </w:rPr>
        <w:tab/>
      </w:r>
    </w:p>
    <w:p w:rsidR="0034685B" w:rsidRPr="00A91B8C" w:rsidRDefault="007E750F" w:rsidP="00F50F54">
      <w:pPr>
        <w:pStyle w:val="NormalWeb"/>
        <w:numPr>
          <w:ilvl w:val="0"/>
          <w:numId w:val="2"/>
        </w:numPr>
        <w:ind w:left="714" w:hanging="357"/>
        <w:rPr>
          <w:rFonts w:ascii="Calibri" w:hAnsi="Calibri" w:cs="Arial"/>
          <w:color w:val="479148" w:themeColor="accent4" w:themeShade="BF"/>
          <w:sz w:val="28"/>
          <w:szCs w:val="28"/>
        </w:rPr>
      </w:pPr>
      <w:r w:rsidRPr="00A91B8C">
        <w:rPr>
          <w:rFonts w:ascii="Calibri" w:hAnsi="Calibri" w:cs="Arial"/>
          <w:color w:val="479148" w:themeColor="accent4" w:themeShade="BF"/>
          <w:sz w:val="28"/>
          <w:szCs w:val="28"/>
        </w:rPr>
        <w:t>TEMPERATURE</w:t>
      </w:r>
    </w:p>
    <w:p w:rsidR="0034685B" w:rsidRPr="00A91B8C" w:rsidRDefault="007E750F" w:rsidP="00F50F54">
      <w:pPr>
        <w:pStyle w:val="NormalWeb"/>
        <w:numPr>
          <w:ilvl w:val="0"/>
          <w:numId w:val="2"/>
        </w:numPr>
        <w:ind w:left="714" w:hanging="357"/>
        <w:rPr>
          <w:rFonts w:ascii="Calibri" w:hAnsi="Calibri" w:cs="Arial"/>
          <w:color w:val="479148" w:themeColor="accent4" w:themeShade="BF"/>
          <w:sz w:val="28"/>
          <w:szCs w:val="28"/>
        </w:rPr>
      </w:pPr>
      <w:r w:rsidRPr="00A91B8C">
        <w:rPr>
          <w:rFonts w:ascii="Calibri" w:hAnsi="Calibri" w:cs="Arial"/>
          <w:color w:val="479148" w:themeColor="accent4" w:themeShade="BF"/>
          <w:sz w:val="28"/>
          <w:szCs w:val="28"/>
        </w:rPr>
        <w:t>FABRIC</w:t>
      </w:r>
    </w:p>
    <w:p w:rsidR="0034685B" w:rsidRPr="00A91B8C" w:rsidRDefault="007E750F" w:rsidP="00F50F54">
      <w:pPr>
        <w:pStyle w:val="NormalWeb"/>
        <w:numPr>
          <w:ilvl w:val="0"/>
          <w:numId w:val="2"/>
        </w:numPr>
        <w:ind w:left="714" w:hanging="357"/>
        <w:rPr>
          <w:rFonts w:ascii="Calibri" w:hAnsi="Calibri" w:cs="Arial"/>
          <w:color w:val="479148" w:themeColor="accent4" w:themeShade="BF"/>
          <w:sz w:val="28"/>
          <w:szCs w:val="28"/>
        </w:rPr>
      </w:pPr>
      <w:r w:rsidRPr="00A91B8C">
        <w:rPr>
          <w:rFonts w:ascii="Calibri" w:hAnsi="Calibri" w:cs="Arial"/>
          <w:color w:val="479148" w:themeColor="accent4" w:themeShade="BF"/>
          <w:sz w:val="28"/>
          <w:szCs w:val="28"/>
        </w:rPr>
        <w:t>MOISTURE</w:t>
      </w:r>
    </w:p>
    <w:p w:rsidR="0034685B" w:rsidRDefault="007E750F" w:rsidP="00F50F54">
      <w:pPr>
        <w:pStyle w:val="NormalWeb"/>
        <w:numPr>
          <w:ilvl w:val="0"/>
          <w:numId w:val="2"/>
        </w:numPr>
        <w:spacing w:after="0" w:afterAutospacing="0" w:line="300" w:lineRule="auto"/>
        <w:ind w:left="714" w:hanging="357"/>
        <w:rPr>
          <w:rFonts w:ascii="Calibri" w:hAnsi="Calibri" w:cs="Arial"/>
          <w:color w:val="479148" w:themeColor="accent4" w:themeShade="BF"/>
          <w:sz w:val="28"/>
          <w:szCs w:val="28"/>
        </w:rPr>
      </w:pPr>
      <w:r w:rsidRPr="00A91B8C">
        <w:rPr>
          <w:rFonts w:ascii="Calibri" w:hAnsi="Calibri" w:cs="Arial"/>
          <w:color w:val="479148" w:themeColor="accent4" w:themeShade="BF"/>
          <w:sz w:val="28"/>
          <w:szCs w:val="28"/>
        </w:rPr>
        <w:t>AIR REGULATION</w:t>
      </w:r>
    </w:p>
    <w:p w:rsidR="00327086" w:rsidRDefault="00327086" w:rsidP="00327086">
      <w:r w:rsidRPr="00327086">
        <w:rPr>
          <w:noProof/>
          <w:lang w:val="en-US"/>
        </w:rPr>
        <w:lastRenderedPageBreak/>
        <w:drawing>
          <wp:inline distT="0" distB="0" distL="0" distR="0">
            <wp:extent cx="5906755" cy="5586523"/>
            <wp:effectExtent l="76200" t="57150" r="0" b="33655"/>
            <wp:docPr id="4307" name="Diagram 4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9327E" w:rsidRPr="0016640D" w:rsidRDefault="00327086" w:rsidP="0016640D">
      <w:pPr>
        <w:spacing w:after="0" w:line="240" w:lineRule="auto"/>
      </w:pPr>
      <w:r w:rsidRPr="0016640D">
        <w:t>It is important that none of these elements are considered in isolation as they all interact with each other.</w:t>
      </w:r>
      <w:bookmarkStart w:id="307" w:name="_Toc286740911"/>
      <w:bookmarkStart w:id="308" w:name="_Toc326057781"/>
      <w:r w:rsidR="00B9327E" w:rsidRPr="0016640D">
        <w:br w:type="page"/>
      </w:r>
    </w:p>
    <w:p w:rsidR="0034685B" w:rsidRPr="00301D4D" w:rsidRDefault="0034685B" w:rsidP="00A91B8C">
      <w:pPr>
        <w:pStyle w:val="Heading2"/>
      </w:pPr>
      <w:bookmarkStart w:id="309" w:name="_Toc327879751"/>
      <w:r w:rsidRPr="00301D4D">
        <w:lastRenderedPageBreak/>
        <w:t xml:space="preserve">5.3 </w:t>
      </w:r>
      <w:r>
        <w:tab/>
      </w:r>
      <w:r w:rsidRPr="00301D4D">
        <w:t>Building Materials</w:t>
      </w:r>
      <w:bookmarkEnd w:id="307"/>
      <w:bookmarkEnd w:id="308"/>
      <w:bookmarkEnd w:id="309"/>
    </w:p>
    <w:p w:rsidR="0034685B" w:rsidRPr="00301D4D" w:rsidRDefault="0034685B" w:rsidP="0034685B">
      <w:pPr>
        <w:pStyle w:val="NormalWeb"/>
        <w:spacing w:line="300" w:lineRule="auto"/>
        <w:rPr>
          <w:rFonts w:ascii="Calibri" w:hAnsi="Calibri" w:cs="Arial"/>
          <w:sz w:val="22"/>
          <w:szCs w:val="22"/>
        </w:rPr>
      </w:pPr>
      <w:r w:rsidRPr="00301D4D">
        <w:rPr>
          <w:rFonts w:ascii="Calibri" w:hAnsi="Calibri" w:cs="Arial"/>
          <w:sz w:val="22"/>
          <w:szCs w:val="22"/>
        </w:rPr>
        <w:t>It is important to consider the materials used within our buildings as they contribute to the overall GHG emissions for the UK of around 5-6%.  Most of this is associated with the manufacture, around 70%, but transport also is a major factor at 15%.  It is also estimated that around a third of our buildings suffer from sick building syndrome (SBS), due to the materials used to construct them.</w:t>
      </w:r>
    </w:p>
    <w:p w:rsidR="0034685B" w:rsidRPr="00301D4D" w:rsidRDefault="0034685B" w:rsidP="0034685B">
      <w:pPr>
        <w:pStyle w:val="NormalWeb"/>
        <w:spacing w:line="300" w:lineRule="auto"/>
        <w:rPr>
          <w:rFonts w:ascii="Calibri" w:hAnsi="Calibri" w:cs="Arial"/>
          <w:sz w:val="22"/>
          <w:szCs w:val="22"/>
        </w:rPr>
      </w:pPr>
      <w:r w:rsidRPr="00301D4D">
        <w:rPr>
          <w:rFonts w:ascii="Calibri" w:hAnsi="Calibri" w:cs="Arial"/>
          <w:sz w:val="22"/>
          <w:szCs w:val="22"/>
        </w:rPr>
        <w:t xml:space="preserve">Below are some points we need to consider when thinking if a material is sustainable or low impact.  </w:t>
      </w:r>
    </w:p>
    <w:p w:rsidR="0034685B" w:rsidRPr="00301D4D" w:rsidRDefault="0034685B" w:rsidP="0016640D">
      <w:pPr>
        <w:pStyle w:val="ListParagraph"/>
      </w:pPr>
      <w:r w:rsidRPr="00301D4D">
        <w:t>Origin (where has it come from)</w:t>
      </w:r>
    </w:p>
    <w:p w:rsidR="0034685B" w:rsidRPr="00301D4D" w:rsidRDefault="0034685B" w:rsidP="0016640D">
      <w:pPr>
        <w:pStyle w:val="ListParagraph"/>
      </w:pPr>
      <w:r w:rsidRPr="00301D4D">
        <w:t>Extraction effort (energy)</w:t>
      </w:r>
    </w:p>
    <w:p w:rsidR="0034685B" w:rsidRPr="00301D4D" w:rsidRDefault="0034685B" w:rsidP="0016640D">
      <w:pPr>
        <w:pStyle w:val="ListParagraph"/>
      </w:pPr>
      <w:r w:rsidRPr="00301D4D">
        <w:t>Fabrication (manufacture – energy, water)</w:t>
      </w:r>
    </w:p>
    <w:p w:rsidR="0034685B" w:rsidRPr="00301D4D" w:rsidRDefault="0034685B" w:rsidP="0016640D">
      <w:pPr>
        <w:pStyle w:val="ListParagraph"/>
      </w:pPr>
      <w:r w:rsidRPr="00301D4D">
        <w:t>Transportation</w:t>
      </w:r>
    </w:p>
    <w:p w:rsidR="0034685B" w:rsidRPr="00301D4D" w:rsidRDefault="0034685B" w:rsidP="0016640D">
      <w:pPr>
        <w:pStyle w:val="ListParagraph"/>
      </w:pPr>
      <w:r w:rsidRPr="00301D4D">
        <w:t>Construction</w:t>
      </w:r>
    </w:p>
    <w:p w:rsidR="0034685B" w:rsidRPr="00301D4D" w:rsidRDefault="0034685B" w:rsidP="0016640D">
      <w:pPr>
        <w:pStyle w:val="ListParagraph"/>
      </w:pPr>
      <w:r w:rsidRPr="00301D4D">
        <w:t>Waste</w:t>
      </w:r>
    </w:p>
    <w:p w:rsidR="0034685B" w:rsidRPr="00301D4D" w:rsidRDefault="0034685B" w:rsidP="0016640D">
      <w:pPr>
        <w:pStyle w:val="Heading2"/>
      </w:pPr>
      <w:bookmarkStart w:id="310" w:name="_Toc326057782"/>
      <w:bookmarkStart w:id="311" w:name="_Toc327879752"/>
      <w:r w:rsidRPr="00301D4D">
        <w:t xml:space="preserve">5.4 </w:t>
      </w:r>
      <w:r w:rsidR="0016640D">
        <w:tab/>
      </w:r>
      <w:r w:rsidRPr="00301D4D">
        <w:t>Activity 5 – Sustainable or Not Sustainable?</w:t>
      </w:r>
      <w:bookmarkEnd w:id="310"/>
      <w:bookmarkEnd w:id="311"/>
    </w:p>
    <w:p w:rsidR="0034685B" w:rsidRPr="00301D4D" w:rsidRDefault="0034685B" w:rsidP="0034685B">
      <w:pPr>
        <w:pStyle w:val="NormalWeb"/>
        <w:spacing w:line="300" w:lineRule="auto"/>
        <w:rPr>
          <w:rFonts w:ascii="Calibri" w:hAnsi="Calibri" w:cs="Arial"/>
          <w:sz w:val="22"/>
          <w:szCs w:val="22"/>
        </w:rPr>
      </w:pPr>
      <w:r w:rsidRPr="00301D4D">
        <w:rPr>
          <w:rFonts w:ascii="Calibri" w:hAnsi="Calibri" w:cs="Arial"/>
          <w:sz w:val="22"/>
          <w:szCs w:val="22"/>
        </w:rPr>
        <w:t xml:space="preserve">Research the materials below and decide whether they are sustainable or not sustainable. </w:t>
      </w:r>
      <w:r w:rsidR="00122E6A">
        <w:rPr>
          <w:rFonts w:ascii="Calibri" w:hAnsi="Calibri" w:cs="Arial"/>
          <w:sz w:val="22"/>
          <w:szCs w:val="22"/>
        </w:rPr>
        <w:br/>
      </w:r>
      <w:r w:rsidRPr="00301D4D">
        <w:rPr>
          <w:rFonts w:ascii="Calibri" w:hAnsi="Calibri" w:cs="Arial"/>
          <w:sz w:val="22"/>
          <w:szCs w:val="22"/>
        </w:rPr>
        <w:t xml:space="preserve"> Give the reasons for your decision for each material.  </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524"/>
        <w:gridCol w:w="1830"/>
        <w:gridCol w:w="5698"/>
      </w:tblGrid>
      <w:tr w:rsidR="0034685B" w:rsidRPr="00301D4D" w:rsidTr="00122E6A">
        <w:tc>
          <w:tcPr>
            <w:tcW w:w="1526" w:type="dxa"/>
            <w:tcBorders>
              <w:top w:val="single" w:sz="8" w:space="0" w:color="FFFFFF"/>
              <w:left w:val="single" w:sz="8" w:space="0" w:color="FFFFFF"/>
              <w:bottom w:val="single" w:sz="24" w:space="0" w:color="FFFFFF"/>
              <w:right w:val="single" w:sz="8" w:space="0" w:color="FFFFFF"/>
            </w:tcBorders>
            <w:shd w:val="clear" w:color="auto" w:fill="2F6130" w:themeFill="accent4" w:themeFillShade="80"/>
            <w:vAlign w:val="center"/>
          </w:tcPr>
          <w:p w:rsidR="0034685B" w:rsidRPr="00122E6A" w:rsidRDefault="0034685B" w:rsidP="008748B8">
            <w:pPr>
              <w:pStyle w:val="NormalWeb"/>
              <w:spacing w:beforeLines="80" w:before="192" w:beforeAutospacing="0" w:afterLines="80" w:after="192" w:afterAutospacing="0" w:line="276" w:lineRule="auto"/>
              <w:jc w:val="center"/>
              <w:rPr>
                <w:rFonts w:ascii="Calibri" w:hAnsi="Calibri" w:cs="Arial"/>
                <w:bCs/>
                <w:color w:val="FFFFFF" w:themeColor="background1"/>
              </w:rPr>
            </w:pPr>
            <w:r w:rsidRPr="00122E6A">
              <w:rPr>
                <w:rFonts w:ascii="Calibri" w:hAnsi="Calibri" w:cs="Arial"/>
                <w:bCs/>
                <w:color w:val="FFFFFF" w:themeColor="background1"/>
              </w:rPr>
              <w:t>Material</w:t>
            </w:r>
          </w:p>
        </w:tc>
        <w:tc>
          <w:tcPr>
            <w:tcW w:w="1843" w:type="dxa"/>
            <w:tcBorders>
              <w:top w:val="single" w:sz="8" w:space="0" w:color="FFFFFF"/>
              <w:left w:val="single" w:sz="8" w:space="0" w:color="FFFFFF"/>
              <w:bottom w:val="single" w:sz="24" w:space="0" w:color="FFFFFF"/>
              <w:right w:val="single" w:sz="8" w:space="0" w:color="FFFFFF"/>
            </w:tcBorders>
            <w:shd w:val="clear" w:color="auto" w:fill="2F6130" w:themeFill="accent4" w:themeFillShade="80"/>
            <w:vAlign w:val="center"/>
          </w:tcPr>
          <w:p w:rsidR="0034685B" w:rsidRPr="00122E6A" w:rsidRDefault="0034685B" w:rsidP="008748B8">
            <w:pPr>
              <w:pStyle w:val="NormalWeb"/>
              <w:spacing w:beforeLines="80" w:before="192" w:beforeAutospacing="0" w:afterLines="80" w:after="192" w:afterAutospacing="0" w:line="276" w:lineRule="auto"/>
              <w:jc w:val="center"/>
              <w:rPr>
                <w:rFonts w:ascii="Calibri" w:hAnsi="Calibri" w:cs="Arial"/>
                <w:bCs/>
                <w:color w:val="FFFFFF" w:themeColor="background1"/>
              </w:rPr>
            </w:pPr>
            <w:r w:rsidRPr="00122E6A">
              <w:rPr>
                <w:rFonts w:ascii="Calibri" w:hAnsi="Calibri" w:cs="Arial"/>
                <w:bCs/>
                <w:color w:val="FFFFFF" w:themeColor="background1"/>
              </w:rPr>
              <w:t xml:space="preserve">Sustainable / </w:t>
            </w:r>
            <w:r w:rsidR="00122E6A">
              <w:rPr>
                <w:rFonts w:ascii="Calibri" w:hAnsi="Calibri" w:cs="Arial"/>
                <w:bCs/>
                <w:color w:val="FFFFFF" w:themeColor="background1"/>
              </w:rPr>
              <w:br/>
            </w:r>
            <w:r w:rsidRPr="00122E6A">
              <w:rPr>
                <w:rFonts w:ascii="Calibri" w:hAnsi="Calibri" w:cs="Arial"/>
                <w:bCs/>
                <w:color w:val="FFFFFF" w:themeColor="background1"/>
              </w:rPr>
              <w:t xml:space="preserve"> Not Sustainable</w:t>
            </w:r>
          </w:p>
        </w:tc>
        <w:tc>
          <w:tcPr>
            <w:tcW w:w="5873" w:type="dxa"/>
            <w:tcBorders>
              <w:top w:val="single" w:sz="8" w:space="0" w:color="FFFFFF"/>
              <w:left w:val="single" w:sz="8" w:space="0" w:color="FFFFFF"/>
              <w:bottom w:val="single" w:sz="24" w:space="0" w:color="FFFFFF"/>
              <w:right w:val="single" w:sz="8" w:space="0" w:color="FFFFFF"/>
            </w:tcBorders>
            <w:shd w:val="clear" w:color="auto" w:fill="2F6130" w:themeFill="accent4" w:themeFillShade="80"/>
            <w:vAlign w:val="center"/>
          </w:tcPr>
          <w:p w:rsidR="0034685B" w:rsidRPr="00122E6A" w:rsidRDefault="0034685B" w:rsidP="008748B8">
            <w:pPr>
              <w:pStyle w:val="NormalWeb"/>
              <w:spacing w:beforeLines="80" w:before="192" w:beforeAutospacing="0" w:afterLines="80" w:after="192" w:afterAutospacing="0" w:line="276" w:lineRule="auto"/>
              <w:jc w:val="center"/>
              <w:rPr>
                <w:rFonts w:ascii="Calibri" w:hAnsi="Calibri" w:cs="Arial"/>
                <w:bCs/>
                <w:color w:val="FFFFFF" w:themeColor="background1"/>
              </w:rPr>
            </w:pPr>
            <w:r w:rsidRPr="00122E6A">
              <w:rPr>
                <w:rFonts w:ascii="Calibri" w:hAnsi="Calibri" w:cs="Arial"/>
                <w:bCs/>
                <w:color w:val="FFFFFF" w:themeColor="background1"/>
              </w:rPr>
              <w:t>Reasons Why</w:t>
            </w:r>
          </w:p>
        </w:tc>
      </w:tr>
      <w:tr w:rsidR="0034685B" w:rsidRPr="00301D4D" w:rsidTr="00122E6A">
        <w:tc>
          <w:tcPr>
            <w:tcW w:w="1526" w:type="dxa"/>
            <w:tcBorders>
              <w:top w:val="single" w:sz="8" w:space="0" w:color="FFFFFF"/>
              <w:left w:val="single" w:sz="8" w:space="0" w:color="FFFFFF"/>
              <w:bottom w:val="nil"/>
              <w:right w:val="single" w:sz="24" w:space="0" w:color="FFFFFF"/>
            </w:tcBorders>
            <w:shd w:val="clear" w:color="auto" w:fill="DCDFE5" w:themeFill="text2" w:themeFillTint="33"/>
          </w:tcPr>
          <w:p w:rsidR="0034685B" w:rsidRPr="00301D4D" w:rsidRDefault="00122E6A" w:rsidP="0034685B">
            <w:pPr>
              <w:pStyle w:val="NormalWeb"/>
              <w:spacing w:before="0" w:beforeAutospacing="0" w:after="0" w:afterAutospacing="0" w:line="276" w:lineRule="auto"/>
              <w:rPr>
                <w:rFonts w:ascii="Calibri" w:hAnsi="Calibri" w:cs="Arial"/>
                <w:bCs/>
                <w:color w:val="7030A0"/>
                <w:sz w:val="22"/>
                <w:szCs w:val="22"/>
              </w:rPr>
            </w:pPr>
            <w:r w:rsidRPr="00301D4D">
              <w:rPr>
                <w:rFonts w:ascii="Calibri" w:hAnsi="Calibri" w:cs="Arial"/>
                <w:bCs/>
                <w:color w:val="7030A0"/>
                <w:sz w:val="22"/>
                <w:szCs w:val="22"/>
              </w:rPr>
              <w:t>TIMBER</w:t>
            </w: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tc>
        <w:tc>
          <w:tcPr>
            <w:tcW w:w="1843" w:type="dxa"/>
            <w:tcBorders>
              <w:top w:val="single" w:sz="8" w:space="0" w:color="FFFFFF"/>
              <w:left w:val="single" w:sz="8" w:space="0" w:color="FFFFFF"/>
              <w:bottom w:val="single" w:sz="8" w:space="0" w:color="FFFFFF"/>
              <w:right w:val="single" w:sz="8" w:space="0" w:color="FFFFFF"/>
            </w:tcBorders>
            <w:shd w:val="clear" w:color="auto" w:fill="CDDDAC"/>
          </w:tcPr>
          <w:p w:rsidR="0034685B" w:rsidRPr="003F6D60" w:rsidRDefault="003F6D60" w:rsidP="0034685B">
            <w:pPr>
              <w:pStyle w:val="NormalWeb"/>
              <w:spacing w:before="0" w:beforeAutospacing="0" w:line="276" w:lineRule="auto"/>
              <w:rPr>
                <w:rFonts w:ascii="Calibri" w:hAnsi="Calibri" w:cs="Calibri"/>
                <w:color w:val="FF0000"/>
                <w:sz w:val="22"/>
                <w:szCs w:val="22"/>
              </w:rPr>
            </w:pPr>
            <w:r w:rsidRPr="003F6D60">
              <w:rPr>
                <w:rFonts w:ascii="Calibri" w:hAnsi="Calibri" w:cs="Calibri"/>
                <w:color w:val="FF0000"/>
                <w:sz w:val="22"/>
                <w:szCs w:val="22"/>
              </w:rPr>
              <w:t>Sustainable</w:t>
            </w:r>
          </w:p>
        </w:tc>
        <w:tc>
          <w:tcPr>
            <w:tcW w:w="5873" w:type="dxa"/>
            <w:tcBorders>
              <w:top w:val="single" w:sz="8" w:space="0" w:color="FFFFFF"/>
              <w:left w:val="single" w:sz="8" w:space="0" w:color="FFFFFF"/>
              <w:bottom w:val="single" w:sz="8" w:space="0" w:color="FFFFFF"/>
              <w:right w:val="single" w:sz="8" w:space="0" w:color="FFFFFF"/>
            </w:tcBorders>
            <w:shd w:val="clear" w:color="auto" w:fill="CDDDAC"/>
          </w:tcPr>
          <w:p w:rsidR="003F6D60" w:rsidRPr="003F6D60" w:rsidRDefault="003F6D60" w:rsidP="003F6D60">
            <w:pPr>
              <w:widowControl w:val="0"/>
              <w:autoSpaceDE w:val="0"/>
              <w:autoSpaceDN w:val="0"/>
              <w:adjustRightInd w:val="0"/>
              <w:snapToGrid w:val="0"/>
              <w:spacing w:after="0" w:line="240" w:lineRule="auto"/>
              <w:rPr>
                <w:rFonts w:ascii="Calibri" w:hAnsi="Calibri" w:cs="Calibri"/>
                <w:color w:val="FF0000"/>
              </w:rPr>
            </w:pPr>
            <w:r w:rsidRPr="003F6D60">
              <w:rPr>
                <w:rFonts w:ascii="Calibri" w:hAnsi="Calibri" w:cs="Calibri"/>
                <w:color w:val="FF0000"/>
              </w:rPr>
              <w:t>Needs to be managed correctly, forestry can be re-grown</w:t>
            </w:r>
          </w:p>
          <w:p w:rsidR="003F6D60" w:rsidRPr="003F6D60" w:rsidRDefault="003F6D60" w:rsidP="003F6D60">
            <w:pPr>
              <w:widowControl w:val="0"/>
              <w:autoSpaceDE w:val="0"/>
              <w:autoSpaceDN w:val="0"/>
              <w:adjustRightInd w:val="0"/>
              <w:snapToGrid w:val="0"/>
              <w:spacing w:after="0" w:line="240" w:lineRule="auto"/>
              <w:rPr>
                <w:rFonts w:ascii="Calibri" w:hAnsi="Calibri" w:cs="Calibri"/>
                <w:color w:val="FF0000"/>
              </w:rPr>
            </w:pPr>
            <w:r w:rsidRPr="003F6D60">
              <w:rPr>
                <w:rFonts w:ascii="Calibri" w:hAnsi="Calibri" w:cs="Calibri"/>
                <w:color w:val="FF0000"/>
              </w:rPr>
              <w:t>after harvesting</w:t>
            </w:r>
          </w:p>
          <w:p w:rsidR="0034685B" w:rsidRPr="003F6D60" w:rsidRDefault="0034685B" w:rsidP="0034685B">
            <w:pPr>
              <w:pStyle w:val="NormalWeb"/>
              <w:spacing w:before="0" w:beforeAutospacing="0" w:line="276" w:lineRule="auto"/>
              <w:rPr>
                <w:rFonts w:ascii="Calibri" w:hAnsi="Calibri" w:cs="Calibri"/>
                <w:color w:val="FF0000"/>
                <w:sz w:val="22"/>
                <w:szCs w:val="22"/>
              </w:rPr>
            </w:pPr>
          </w:p>
        </w:tc>
      </w:tr>
      <w:tr w:rsidR="0034685B" w:rsidRPr="00301D4D" w:rsidTr="00122E6A">
        <w:tc>
          <w:tcPr>
            <w:tcW w:w="1526" w:type="dxa"/>
            <w:tcBorders>
              <w:left w:val="single" w:sz="8" w:space="0" w:color="FFFFFF"/>
              <w:bottom w:val="nil"/>
              <w:right w:val="single" w:sz="24" w:space="0" w:color="FFFFFF"/>
            </w:tcBorders>
            <w:shd w:val="clear" w:color="auto" w:fill="DCDFE5" w:themeFill="text2" w:themeFillTint="33"/>
          </w:tcPr>
          <w:p w:rsidR="0034685B" w:rsidRPr="00301D4D" w:rsidRDefault="00122E6A" w:rsidP="0034685B">
            <w:pPr>
              <w:pStyle w:val="NormalWeb"/>
              <w:spacing w:before="0" w:beforeAutospacing="0" w:after="0" w:afterAutospacing="0" w:line="276" w:lineRule="auto"/>
              <w:rPr>
                <w:rFonts w:ascii="Calibri" w:hAnsi="Calibri" w:cs="Arial"/>
                <w:bCs/>
                <w:color w:val="7030A0"/>
                <w:sz w:val="22"/>
                <w:szCs w:val="22"/>
              </w:rPr>
            </w:pPr>
            <w:r w:rsidRPr="00301D4D">
              <w:rPr>
                <w:rFonts w:ascii="Calibri" w:hAnsi="Calibri" w:cs="Arial"/>
                <w:bCs/>
                <w:color w:val="7030A0"/>
                <w:sz w:val="22"/>
                <w:szCs w:val="22"/>
              </w:rPr>
              <w:t>SHEEPSWOOL INSULATION</w:t>
            </w: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p w:rsidR="0034685B" w:rsidRPr="00301D4D" w:rsidRDefault="0034685B" w:rsidP="0034685B">
            <w:pPr>
              <w:pStyle w:val="NormalWeb"/>
              <w:spacing w:before="0" w:beforeAutospacing="0" w:after="0" w:afterAutospacing="0" w:line="276" w:lineRule="auto"/>
              <w:rPr>
                <w:rFonts w:ascii="Calibri" w:hAnsi="Calibri" w:cs="Arial"/>
                <w:bCs/>
                <w:color w:val="7030A0"/>
                <w:sz w:val="22"/>
                <w:szCs w:val="22"/>
              </w:rPr>
            </w:pPr>
          </w:p>
        </w:tc>
        <w:tc>
          <w:tcPr>
            <w:tcW w:w="1843" w:type="dxa"/>
            <w:shd w:val="clear" w:color="auto" w:fill="E6EED5"/>
          </w:tcPr>
          <w:p w:rsidR="0034685B" w:rsidRPr="003F6D60" w:rsidRDefault="003F6D60" w:rsidP="0034685B">
            <w:pPr>
              <w:pStyle w:val="NormalWeb"/>
              <w:spacing w:after="0" w:afterAutospacing="0" w:line="276" w:lineRule="auto"/>
              <w:rPr>
                <w:rFonts w:ascii="Calibri" w:hAnsi="Calibri" w:cs="Calibri"/>
                <w:color w:val="FF0000"/>
                <w:sz w:val="22"/>
                <w:szCs w:val="22"/>
              </w:rPr>
            </w:pPr>
            <w:r w:rsidRPr="003F6D60">
              <w:rPr>
                <w:rFonts w:ascii="Calibri" w:hAnsi="Calibri" w:cs="Calibri"/>
                <w:color w:val="FF0000"/>
                <w:sz w:val="22"/>
                <w:szCs w:val="22"/>
              </w:rPr>
              <w:t>Sustainable</w:t>
            </w:r>
          </w:p>
        </w:tc>
        <w:tc>
          <w:tcPr>
            <w:tcW w:w="5873" w:type="dxa"/>
            <w:shd w:val="clear" w:color="auto" w:fill="E6EED5"/>
          </w:tcPr>
          <w:p w:rsidR="003F6D60" w:rsidRPr="003F6D60" w:rsidRDefault="003F6D60" w:rsidP="003F6D60">
            <w:pPr>
              <w:widowControl w:val="0"/>
              <w:autoSpaceDE w:val="0"/>
              <w:autoSpaceDN w:val="0"/>
              <w:adjustRightInd w:val="0"/>
              <w:snapToGrid w:val="0"/>
              <w:spacing w:after="0" w:line="240" w:lineRule="auto"/>
              <w:rPr>
                <w:rFonts w:ascii="Calibri" w:hAnsi="Calibri" w:cs="Calibri"/>
              </w:rPr>
            </w:pPr>
            <w:r w:rsidRPr="003F6D60">
              <w:rPr>
                <w:rFonts w:ascii="Calibri" w:hAnsi="Calibri" w:cs="Calibri"/>
                <w:color w:val="FF0000"/>
              </w:rPr>
              <w:t>A natural material that will be renewed when the sheep</w:t>
            </w:r>
          </w:p>
          <w:p w:rsidR="003F6D60" w:rsidRPr="003F6D60" w:rsidRDefault="003F6D60" w:rsidP="003F6D60">
            <w:pPr>
              <w:widowControl w:val="0"/>
              <w:autoSpaceDE w:val="0"/>
              <w:autoSpaceDN w:val="0"/>
              <w:adjustRightInd w:val="0"/>
              <w:snapToGrid w:val="0"/>
              <w:spacing w:after="0" w:line="240" w:lineRule="auto"/>
              <w:rPr>
                <w:rFonts w:ascii="Calibri" w:hAnsi="Calibri" w:cs="Calibri"/>
              </w:rPr>
            </w:pPr>
            <w:r w:rsidRPr="003F6D60">
              <w:rPr>
                <w:rFonts w:ascii="Calibri" w:hAnsi="Calibri" w:cs="Calibri"/>
                <w:color w:val="FF0000"/>
              </w:rPr>
              <w:t>grows another fleece</w:t>
            </w:r>
          </w:p>
          <w:p w:rsidR="0034685B" w:rsidRPr="003F6D60" w:rsidRDefault="0034685B" w:rsidP="0034685B">
            <w:pPr>
              <w:pStyle w:val="NormalWeb"/>
              <w:spacing w:after="0" w:afterAutospacing="0" w:line="276" w:lineRule="auto"/>
              <w:rPr>
                <w:rFonts w:ascii="Calibri" w:hAnsi="Calibri" w:cs="Calibri"/>
                <w:color w:val="FF0000"/>
                <w:sz w:val="22"/>
                <w:szCs w:val="22"/>
              </w:rPr>
            </w:pPr>
          </w:p>
        </w:tc>
      </w:tr>
      <w:tr w:rsidR="0034685B" w:rsidRPr="00301D4D" w:rsidTr="00122E6A">
        <w:tc>
          <w:tcPr>
            <w:tcW w:w="1526" w:type="dxa"/>
            <w:tcBorders>
              <w:top w:val="single" w:sz="8" w:space="0" w:color="FFFFFF"/>
              <w:left w:val="single" w:sz="8" w:space="0" w:color="FFFFFF"/>
              <w:bottom w:val="nil"/>
              <w:right w:val="single" w:sz="24" w:space="0" w:color="FFFFFF"/>
            </w:tcBorders>
            <w:shd w:val="clear" w:color="auto" w:fill="DCDFE5" w:themeFill="text2" w:themeFillTint="33"/>
          </w:tcPr>
          <w:p w:rsidR="0034685B" w:rsidRPr="00301D4D" w:rsidRDefault="00122E6A" w:rsidP="0034685B">
            <w:pPr>
              <w:pStyle w:val="NormalWeb"/>
              <w:spacing w:before="0" w:beforeAutospacing="0" w:after="0" w:afterAutospacing="0" w:line="276" w:lineRule="auto"/>
              <w:rPr>
                <w:rFonts w:ascii="Calibri" w:hAnsi="Calibri" w:cs="Arial"/>
                <w:bCs/>
                <w:color w:val="7030A0"/>
                <w:sz w:val="22"/>
                <w:szCs w:val="22"/>
              </w:rPr>
            </w:pPr>
            <w:r w:rsidRPr="00301D4D">
              <w:rPr>
                <w:rFonts w:ascii="Calibri" w:hAnsi="Calibri" w:cs="Arial"/>
                <w:bCs/>
                <w:color w:val="7030A0"/>
                <w:sz w:val="22"/>
                <w:szCs w:val="22"/>
              </w:rPr>
              <w:t>CONCRETE</w:t>
            </w:r>
          </w:p>
          <w:p w:rsidR="0034685B" w:rsidRPr="00301D4D" w:rsidRDefault="0034685B" w:rsidP="0034685B">
            <w:pPr>
              <w:pStyle w:val="NormalWeb"/>
              <w:spacing w:before="0" w:beforeAutospacing="0" w:line="276" w:lineRule="auto"/>
              <w:rPr>
                <w:rFonts w:ascii="Calibri" w:hAnsi="Calibri" w:cs="Arial"/>
                <w:bCs/>
                <w:color w:val="7030A0"/>
                <w:sz w:val="22"/>
                <w:szCs w:val="22"/>
              </w:rPr>
            </w:pPr>
          </w:p>
          <w:p w:rsidR="0034685B" w:rsidRPr="00301D4D" w:rsidRDefault="0034685B" w:rsidP="0034685B">
            <w:pPr>
              <w:pStyle w:val="NormalWeb"/>
              <w:spacing w:before="0" w:beforeAutospacing="0" w:line="276" w:lineRule="auto"/>
              <w:rPr>
                <w:rFonts w:ascii="Calibri" w:hAnsi="Calibri" w:cs="Arial"/>
                <w:bCs/>
                <w:color w:val="7030A0"/>
                <w:sz w:val="22"/>
                <w:szCs w:val="22"/>
              </w:rPr>
            </w:pPr>
          </w:p>
        </w:tc>
        <w:tc>
          <w:tcPr>
            <w:tcW w:w="1843" w:type="dxa"/>
            <w:tcBorders>
              <w:top w:val="single" w:sz="8" w:space="0" w:color="FFFFFF"/>
              <w:left w:val="single" w:sz="8" w:space="0" w:color="FFFFFF"/>
              <w:bottom w:val="single" w:sz="8" w:space="0" w:color="FFFFFF"/>
              <w:right w:val="single" w:sz="8" w:space="0" w:color="FFFFFF"/>
            </w:tcBorders>
            <w:shd w:val="clear" w:color="auto" w:fill="CDDDAC"/>
          </w:tcPr>
          <w:p w:rsidR="0034685B" w:rsidRDefault="003F6D60" w:rsidP="0034685B">
            <w:pPr>
              <w:pStyle w:val="NormalWeb"/>
              <w:spacing w:before="0" w:beforeAutospacing="0" w:line="276" w:lineRule="auto"/>
              <w:rPr>
                <w:rFonts w:ascii="Calibri" w:hAnsi="Calibri" w:cs="Calibri"/>
                <w:color w:val="FF0000"/>
                <w:sz w:val="22"/>
                <w:szCs w:val="22"/>
              </w:rPr>
            </w:pPr>
            <w:r>
              <w:rPr>
                <w:rFonts w:ascii="Calibri" w:hAnsi="Calibri" w:cs="Calibri"/>
                <w:color w:val="FF0000"/>
                <w:sz w:val="22"/>
                <w:szCs w:val="22"/>
              </w:rPr>
              <w:t>Not sustainable (due to overall environmental impact)</w:t>
            </w:r>
          </w:p>
          <w:p w:rsidR="003F6D60" w:rsidRPr="003F6D60" w:rsidRDefault="003F6D60" w:rsidP="0034685B">
            <w:pPr>
              <w:pStyle w:val="NormalWeb"/>
              <w:spacing w:before="0" w:beforeAutospacing="0" w:line="276" w:lineRule="auto"/>
              <w:rPr>
                <w:rFonts w:ascii="Calibri" w:hAnsi="Calibri" w:cs="Calibri"/>
                <w:color w:val="FF0000"/>
                <w:sz w:val="22"/>
                <w:szCs w:val="22"/>
              </w:rPr>
            </w:pPr>
          </w:p>
        </w:tc>
        <w:tc>
          <w:tcPr>
            <w:tcW w:w="5873" w:type="dxa"/>
            <w:tcBorders>
              <w:top w:val="single" w:sz="8" w:space="0" w:color="FFFFFF"/>
              <w:left w:val="single" w:sz="8" w:space="0" w:color="FFFFFF"/>
              <w:bottom w:val="single" w:sz="8" w:space="0" w:color="FFFFFF"/>
              <w:right w:val="single" w:sz="8" w:space="0" w:color="FFFFFF"/>
            </w:tcBorders>
            <w:shd w:val="clear" w:color="auto" w:fill="CDDDAC"/>
          </w:tcPr>
          <w:p w:rsidR="003F6D60" w:rsidRPr="003F6D60" w:rsidRDefault="003F6D60" w:rsidP="003F6D60">
            <w:pPr>
              <w:widowControl w:val="0"/>
              <w:autoSpaceDE w:val="0"/>
              <w:autoSpaceDN w:val="0"/>
              <w:adjustRightInd w:val="0"/>
              <w:snapToGrid w:val="0"/>
              <w:spacing w:after="0" w:line="240" w:lineRule="auto"/>
              <w:rPr>
                <w:rFonts w:ascii="Calibri" w:hAnsi="Calibri" w:cs="Calibri"/>
              </w:rPr>
            </w:pPr>
            <w:r w:rsidRPr="003F6D60">
              <w:rPr>
                <w:rFonts w:ascii="Calibri" w:hAnsi="Calibri" w:cs="Calibri"/>
                <w:color w:val="FF0000"/>
              </w:rPr>
              <w:t>In its raw form of earth and rock it could be argued it is a</w:t>
            </w:r>
            <w:r w:rsidR="00E92681">
              <w:rPr>
                <w:rFonts w:ascii="Calibri" w:hAnsi="Calibri" w:cs="Calibri"/>
                <w:color w:val="FF0000"/>
              </w:rPr>
              <w:t xml:space="preserve"> </w:t>
            </w:r>
            <w:r w:rsidRPr="003F6D60">
              <w:rPr>
                <w:rFonts w:ascii="Calibri" w:hAnsi="Calibri" w:cs="Calibri"/>
                <w:color w:val="FF0000"/>
              </w:rPr>
              <w:t>sustainable material, however it has other negative</w:t>
            </w:r>
            <w:r>
              <w:rPr>
                <w:rFonts w:ascii="Calibri" w:hAnsi="Calibri" w:cs="Calibri"/>
                <w:color w:val="FF0000"/>
              </w:rPr>
              <w:t xml:space="preserve"> </w:t>
            </w:r>
            <w:r w:rsidRPr="003F6D60">
              <w:rPr>
                <w:rFonts w:ascii="Calibri" w:hAnsi="Calibri" w:cs="Calibri"/>
                <w:color w:val="FF0000"/>
              </w:rPr>
              <w:t>environmental impacts to consider such as pollution, water</w:t>
            </w:r>
            <w:r>
              <w:rPr>
                <w:rFonts w:ascii="Calibri" w:hAnsi="Calibri" w:cs="Calibri"/>
                <w:color w:val="FF0000"/>
              </w:rPr>
              <w:t xml:space="preserve"> </w:t>
            </w:r>
            <w:r w:rsidRPr="003F6D60">
              <w:rPr>
                <w:rFonts w:ascii="Calibri" w:hAnsi="Calibri" w:cs="Calibri"/>
                <w:color w:val="FF0000"/>
              </w:rPr>
              <w:t>use and disposal. Also need to consider cement use as</w:t>
            </w:r>
            <w:r>
              <w:rPr>
                <w:rFonts w:ascii="Calibri" w:hAnsi="Calibri" w:cs="Calibri"/>
                <w:color w:val="FF0000"/>
              </w:rPr>
              <w:t xml:space="preserve"> </w:t>
            </w:r>
            <w:r w:rsidRPr="003F6D60">
              <w:rPr>
                <w:rFonts w:ascii="Calibri" w:hAnsi="Calibri" w:cs="Calibri"/>
                <w:color w:val="FF0000"/>
              </w:rPr>
              <w:t>limestone is not renewable.</w:t>
            </w:r>
          </w:p>
          <w:p w:rsidR="0034685B" w:rsidRPr="003F6D60" w:rsidRDefault="0034685B" w:rsidP="0034685B">
            <w:pPr>
              <w:pStyle w:val="NormalWeb"/>
              <w:spacing w:before="0" w:beforeAutospacing="0" w:line="276" w:lineRule="auto"/>
              <w:rPr>
                <w:rFonts w:ascii="Calibri" w:hAnsi="Calibri" w:cs="Calibri"/>
                <w:color w:val="FF0000"/>
                <w:sz w:val="22"/>
                <w:szCs w:val="22"/>
              </w:rPr>
            </w:pPr>
          </w:p>
        </w:tc>
      </w:tr>
      <w:tr w:rsidR="0034685B" w:rsidRPr="00301D4D" w:rsidTr="00122E6A">
        <w:tc>
          <w:tcPr>
            <w:tcW w:w="1526" w:type="dxa"/>
            <w:tcBorders>
              <w:left w:val="single" w:sz="8" w:space="0" w:color="FFFFFF"/>
              <w:right w:val="single" w:sz="24" w:space="0" w:color="FFFFFF"/>
            </w:tcBorders>
            <w:shd w:val="clear" w:color="auto" w:fill="DCDFE5" w:themeFill="text2" w:themeFillTint="33"/>
          </w:tcPr>
          <w:p w:rsidR="0034685B" w:rsidRPr="00E92681" w:rsidRDefault="00122E6A" w:rsidP="00E92681">
            <w:pPr>
              <w:pStyle w:val="NormalWeb"/>
              <w:spacing w:before="0" w:beforeAutospacing="0" w:after="240" w:afterAutospacing="0" w:line="276" w:lineRule="auto"/>
              <w:rPr>
                <w:rFonts w:ascii="Calibri" w:hAnsi="Calibri" w:cs="Arial"/>
                <w:bCs/>
                <w:color w:val="7030A0"/>
                <w:sz w:val="22"/>
                <w:szCs w:val="22"/>
              </w:rPr>
            </w:pPr>
            <w:r w:rsidRPr="00301D4D">
              <w:rPr>
                <w:rFonts w:ascii="Calibri" w:hAnsi="Calibri" w:cs="Arial"/>
                <w:bCs/>
                <w:color w:val="7030A0"/>
                <w:sz w:val="22"/>
                <w:szCs w:val="22"/>
              </w:rPr>
              <w:t>STEEL</w:t>
            </w:r>
          </w:p>
        </w:tc>
        <w:tc>
          <w:tcPr>
            <w:tcW w:w="1843" w:type="dxa"/>
            <w:shd w:val="clear" w:color="auto" w:fill="E6EED5"/>
          </w:tcPr>
          <w:p w:rsidR="0034685B" w:rsidRPr="003F6D60" w:rsidRDefault="003F6D60" w:rsidP="0034685B">
            <w:pPr>
              <w:pStyle w:val="NormalWeb"/>
              <w:spacing w:line="276" w:lineRule="auto"/>
              <w:rPr>
                <w:rFonts w:ascii="Calibri" w:hAnsi="Calibri" w:cs="Calibri"/>
                <w:color w:val="FF0000"/>
                <w:sz w:val="22"/>
                <w:szCs w:val="22"/>
              </w:rPr>
            </w:pPr>
            <w:r w:rsidRPr="003F6D60">
              <w:rPr>
                <w:rFonts w:ascii="Calibri" w:hAnsi="Calibri" w:cs="Calibri"/>
                <w:color w:val="FF0000"/>
                <w:sz w:val="22"/>
                <w:szCs w:val="22"/>
              </w:rPr>
              <w:t>Not sustainable</w:t>
            </w:r>
          </w:p>
        </w:tc>
        <w:tc>
          <w:tcPr>
            <w:tcW w:w="5873" w:type="dxa"/>
            <w:shd w:val="clear" w:color="auto" w:fill="E6EED5"/>
          </w:tcPr>
          <w:p w:rsidR="0034685B" w:rsidRPr="003F6D60" w:rsidRDefault="003F6D60" w:rsidP="0034685B">
            <w:pPr>
              <w:pStyle w:val="NormalWeb"/>
              <w:spacing w:line="276" w:lineRule="auto"/>
              <w:rPr>
                <w:rFonts w:ascii="Calibri" w:hAnsi="Calibri" w:cs="Calibri"/>
                <w:color w:val="FF0000"/>
                <w:sz w:val="22"/>
                <w:szCs w:val="22"/>
              </w:rPr>
            </w:pPr>
            <w:r w:rsidRPr="003F6D60">
              <w:rPr>
                <w:rFonts w:ascii="Calibri" w:hAnsi="Calibri" w:cs="Calibri"/>
                <w:color w:val="FF0000"/>
                <w:sz w:val="22"/>
                <w:szCs w:val="22"/>
              </w:rPr>
              <w:t>Made from iron ore which is not renewable</w:t>
            </w:r>
          </w:p>
        </w:tc>
      </w:tr>
    </w:tbl>
    <w:p w:rsidR="0034685B" w:rsidRPr="00301D4D" w:rsidRDefault="0034685B" w:rsidP="0034685B">
      <w:pPr>
        <w:pStyle w:val="Heading2"/>
      </w:pPr>
      <w:bookmarkStart w:id="312" w:name="_Toc286740912"/>
      <w:bookmarkStart w:id="313" w:name="_Toc326057783"/>
      <w:bookmarkStart w:id="314" w:name="_Toc327879753"/>
      <w:r w:rsidRPr="00301D4D">
        <w:lastRenderedPageBreak/>
        <w:t xml:space="preserve">5.5 </w:t>
      </w:r>
      <w:r>
        <w:tab/>
      </w:r>
      <w:r w:rsidRPr="00301D4D">
        <w:t>Heat Loss and Insulation</w:t>
      </w:r>
      <w:bookmarkEnd w:id="312"/>
      <w:bookmarkEnd w:id="313"/>
      <w:bookmarkEnd w:id="314"/>
    </w:p>
    <w:p w:rsidR="0034685B" w:rsidRPr="00301D4D" w:rsidRDefault="0034685B" w:rsidP="0034685B">
      <w:pPr>
        <w:rPr>
          <w:rFonts w:cs="Times-Roman"/>
          <w:color w:val="000000"/>
        </w:rPr>
      </w:pPr>
      <w:r w:rsidRPr="00301D4D">
        <w:rPr>
          <w:rFonts w:cs="Times-Roman"/>
          <w:color w:val="000000"/>
        </w:rPr>
        <w:t xml:space="preserve">To provide the highest level of thermal efficiency possible in a building heat loss should be kept to a minimum.  This can be achieved by high levels of insulation.  </w:t>
      </w:r>
    </w:p>
    <w:p w:rsidR="0034685B" w:rsidRPr="00301D4D" w:rsidRDefault="0034685B" w:rsidP="0034685B">
      <w:pPr>
        <w:pStyle w:val="NormalWeb"/>
        <w:spacing w:line="300" w:lineRule="auto"/>
        <w:rPr>
          <w:rFonts w:ascii="Calibri" w:hAnsi="Calibri" w:cs="Arial"/>
          <w:sz w:val="22"/>
          <w:szCs w:val="22"/>
        </w:rPr>
      </w:pPr>
      <w:r w:rsidRPr="00301D4D">
        <w:rPr>
          <w:rFonts w:ascii="Calibri" w:hAnsi="Calibri" w:cs="Arial"/>
          <w:sz w:val="22"/>
          <w:szCs w:val="22"/>
        </w:rPr>
        <w:t>Heat loss from a house or building occurs in all directions.  The house pictured shows typical heat losses from different sources.  Loft insulation and cavity wall insulation are simple and efficient ways to prevent heat loss through the roof and walls.  Energy savings could be as great as 40% depending on the type of insulation used and the thickness of it.</w:t>
      </w:r>
    </w:p>
    <w:p w:rsidR="0034685B" w:rsidRPr="00301D4D" w:rsidRDefault="0034685B" w:rsidP="0034685B">
      <w:pPr>
        <w:pStyle w:val="NormalWeb"/>
        <w:spacing w:line="300" w:lineRule="auto"/>
        <w:rPr>
          <w:rFonts w:ascii="Calibri" w:hAnsi="Calibri" w:cs="Arial"/>
          <w:sz w:val="22"/>
          <w:szCs w:val="22"/>
        </w:rPr>
      </w:pPr>
      <w:r w:rsidRPr="00301D4D">
        <w:rPr>
          <w:rFonts w:ascii="Calibri" w:hAnsi="Calibri" w:cs="Arial"/>
          <w:sz w:val="22"/>
          <w:szCs w:val="22"/>
        </w:rPr>
        <w:t xml:space="preserve">In countries where the climate means there is a significant temperature difference between the outside and the inside of a building, thermal insulation of the building envelope becomes the most important way of ensuring it is warm inside the building.  </w:t>
      </w:r>
      <w:bookmarkStart w:id="315" w:name="_Toc286740914"/>
    </w:p>
    <w:p w:rsidR="0034685B" w:rsidRPr="00301D4D" w:rsidRDefault="0069094A" w:rsidP="0034685B">
      <w:pPr>
        <w:pStyle w:val="NormalWeb"/>
        <w:spacing w:line="300" w:lineRule="auto"/>
        <w:rPr>
          <w:rFonts w:ascii="Calibri" w:hAnsi="Calibri" w:cs="Arial"/>
          <w:sz w:val="22"/>
          <w:szCs w:val="22"/>
        </w:rPr>
      </w:pPr>
      <w:r>
        <w:rPr>
          <w:rFonts w:ascii="Cambria" w:hAnsi="Cambria" w:cs="Arial"/>
          <w:noProof/>
          <w:lang w:val="en-US" w:eastAsia="en-US"/>
        </w:rPr>
        <mc:AlternateContent>
          <mc:Choice Requires="wps">
            <w:drawing>
              <wp:anchor distT="0" distB="0" distL="114300" distR="114300" simplePos="0" relativeHeight="252045312" behindDoc="0" locked="0" layoutInCell="1" allowOverlap="1">
                <wp:simplePos x="0" y="0"/>
                <wp:positionH relativeFrom="column">
                  <wp:posOffset>2486025</wp:posOffset>
                </wp:positionH>
                <wp:positionV relativeFrom="paragraph">
                  <wp:posOffset>364490</wp:posOffset>
                </wp:positionV>
                <wp:extent cx="857250" cy="976630"/>
                <wp:effectExtent l="9525" t="161925" r="161925" b="13970"/>
                <wp:wrapNone/>
                <wp:docPr id="76"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76630"/>
                        </a:xfrm>
                        <a:prstGeom prst="upArrow">
                          <a:avLst>
                            <a:gd name="adj1" fmla="val 50000"/>
                            <a:gd name="adj2" fmla="val 28481"/>
                          </a:avLst>
                        </a:prstGeom>
                        <a:solidFill>
                          <a:srgbClr val="FF0000"/>
                        </a:solidFill>
                        <a:ln>
                          <a:noFill/>
                        </a:ln>
                        <a:effectLst/>
                        <a:scene3d>
                          <a:camera prst="legacyObliqueTopRight"/>
                          <a:lightRig rig="legacyFlat3" dir="b"/>
                        </a:scene3d>
                        <a:sp3d extrusionH="430200" prstMaterial="legacyMatte">
                          <a:bevelT w="13500" h="13500" prst="angle"/>
                          <a:bevelB w="13500" h="13500" prst="angle"/>
                          <a:extrusionClr>
                            <a:srgbClr val="FF0000"/>
                          </a:extrusionClr>
                          <a:contourClr>
                            <a:srgbClr val="FF0000"/>
                          </a:contourClr>
                        </a:sp3d>
                        <a:extLst>
                          <a:ext uri="{91240B29-F687-4F45-9708-019B960494DF}">
                            <a14:hiddenLine xmlns:a14="http://schemas.microsoft.com/office/drawing/2010/main" w="38100">
                              <a:noFill/>
                              <a:miter lim="800000"/>
                              <a:headEnd/>
                              <a:tailEnd/>
                            </a14:hiddenLine>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67EB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1" o:spid="_x0000_s1026" type="#_x0000_t68" style="position:absolute;margin-left:195.75pt;margin-top:28.7pt;width:67.5pt;height:76.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" fillcolor="red">
                <v:shadow color="#622423" opacity=".5" offset="1pt"/>
                <o:extrusion v:ext="view" color="red" on="t"/>
              </v:shape>
            </w:pict>
          </mc:Fallback>
        </mc:AlternateContent>
      </w:r>
      <w:r>
        <w:rPr>
          <w:rFonts w:ascii="Calibri" w:hAnsi="Calibri" w:cs="Arial"/>
          <w:noProof/>
          <w:sz w:val="22"/>
          <w:szCs w:val="22"/>
          <w:lang w:val="en-US" w:eastAsia="en-US"/>
        </w:rPr>
        <mc:AlternateContent>
          <mc:Choice Requires="wps">
            <w:drawing>
              <wp:anchor distT="0" distB="0" distL="114300" distR="114300" simplePos="0" relativeHeight="252044288" behindDoc="0" locked="0" layoutInCell="1" allowOverlap="1">
                <wp:simplePos x="0" y="0"/>
                <wp:positionH relativeFrom="column">
                  <wp:posOffset>1145540</wp:posOffset>
                </wp:positionH>
                <wp:positionV relativeFrom="paragraph">
                  <wp:posOffset>364490</wp:posOffset>
                </wp:positionV>
                <wp:extent cx="4650740" cy="4070350"/>
                <wp:effectExtent l="12065" t="9525" r="13970" b="6350"/>
                <wp:wrapNone/>
                <wp:docPr id="75"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740" cy="4070350"/>
                        </a:xfrm>
                        <a:prstGeom prst="rect">
                          <a:avLst/>
                        </a:prstGeom>
                        <a:solidFill>
                          <a:srgbClr val="FFFFFF"/>
                        </a:solidFill>
                        <a:ln w="9525">
                          <a:solidFill>
                            <a:srgbClr val="FFFFFF"/>
                          </a:solidFill>
                          <a:miter lim="800000"/>
                          <a:headEnd/>
                          <a:tailEnd/>
                        </a:ln>
                      </wps:spPr>
                      <wps:txbx>
                        <w:txbxContent>
                          <w:p w:rsidR="004323DD" w:rsidRDefault="004323DD" w:rsidP="0034685B">
                            <w:r>
                              <w:rPr>
                                <w:noProof/>
                                <w:lang w:val="en-US"/>
                              </w:rPr>
                              <w:drawing>
                                <wp:inline distT="0" distB="0" distL="0" distR="0">
                                  <wp:extent cx="4433570" cy="3816985"/>
                                  <wp:effectExtent l="19050" t="0" r="5080" b="0"/>
                                  <wp:docPr id="38" name="Picture 38" descr="ID-10011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D-10011909[1]"/>
                                          <pic:cNvPicPr>
                                            <a:picLocks noChangeAspect="1" noChangeArrowheads="1"/>
                                          </pic:cNvPicPr>
                                        </pic:nvPicPr>
                                        <pic:blipFill>
                                          <a:blip r:embed="rId52"/>
                                          <a:srcRect/>
                                          <a:stretch>
                                            <a:fillRect/>
                                          </a:stretch>
                                        </pic:blipFill>
                                        <pic:spPr bwMode="auto">
                                          <a:xfrm>
                                            <a:off x="0" y="0"/>
                                            <a:ext cx="4433570" cy="38169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0" o:spid="_x0000_s1057" type="#_x0000_t202" style="position:absolute;margin-left:90.2pt;margin-top:28.7pt;width:366.2pt;height:320.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" strokecolor="white">
                <v:textbox style="mso-fit-shape-to-text:t">
                  <w:txbxContent>
                    <w:p w:rsidR="004323DD" w:rsidRDefault="004323DD" w:rsidP="0034685B">
                      <w:r>
                        <w:rPr>
                          <w:noProof/>
                          <w:lang w:val="en-US"/>
                        </w:rPr>
                        <w:drawing>
                          <wp:inline distT="0" distB="0" distL="0" distR="0">
                            <wp:extent cx="4433570" cy="3816985"/>
                            <wp:effectExtent l="19050" t="0" r="5080" b="0"/>
                            <wp:docPr id="38" name="Picture 38" descr="ID-10011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D-10011909[1]"/>
                                    <pic:cNvPicPr>
                                      <a:picLocks noChangeAspect="1" noChangeArrowheads="1"/>
                                    </pic:cNvPicPr>
                                  </pic:nvPicPr>
                                  <pic:blipFill>
                                    <a:blip r:embed="rId52"/>
                                    <a:srcRect/>
                                    <a:stretch>
                                      <a:fillRect/>
                                    </a:stretch>
                                  </pic:blipFill>
                                  <pic:spPr bwMode="auto">
                                    <a:xfrm>
                                      <a:off x="0" y="0"/>
                                      <a:ext cx="4433570" cy="3816985"/>
                                    </a:xfrm>
                                    <a:prstGeom prst="rect">
                                      <a:avLst/>
                                    </a:prstGeom>
                                    <a:noFill/>
                                    <a:ln w="9525">
                                      <a:noFill/>
                                      <a:miter lim="800000"/>
                                      <a:headEnd/>
                                      <a:tailEnd/>
                                    </a:ln>
                                  </pic:spPr>
                                </pic:pic>
                              </a:graphicData>
                            </a:graphic>
                          </wp:inline>
                        </w:drawing>
                      </w:r>
                    </w:p>
                  </w:txbxContent>
                </v:textbox>
              </v:shape>
            </w:pict>
          </mc:Fallback>
        </mc:AlternateContent>
      </w:r>
    </w:p>
    <w:p w:rsidR="0034685B" w:rsidRPr="00301D4D" w:rsidRDefault="0069094A" w:rsidP="0034685B">
      <w:pPr>
        <w:pStyle w:val="NormalWeb"/>
        <w:spacing w:line="300" w:lineRule="auto"/>
        <w:rPr>
          <w:rFonts w:ascii="Calibri" w:hAnsi="Calibri" w:cs="Arial"/>
          <w:sz w:val="22"/>
          <w:szCs w:val="22"/>
        </w:rPr>
      </w:pPr>
      <w:r>
        <w:rPr>
          <w:rFonts w:ascii="Calibri" w:hAnsi="Calibri" w:cs="Arial"/>
          <w:noProof/>
          <w:sz w:val="22"/>
          <w:szCs w:val="22"/>
          <w:lang w:val="en-US" w:eastAsia="en-US"/>
        </w:rPr>
        <mc:AlternateContent>
          <mc:Choice Requires="wps">
            <w:drawing>
              <wp:anchor distT="0" distB="0" distL="114300" distR="114300" simplePos="0" relativeHeight="252050432" behindDoc="0" locked="0" layoutInCell="1" allowOverlap="1">
                <wp:simplePos x="0" y="0"/>
                <wp:positionH relativeFrom="column">
                  <wp:posOffset>2686050</wp:posOffset>
                </wp:positionH>
                <wp:positionV relativeFrom="paragraph">
                  <wp:posOffset>287020</wp:posOffset>
                </wp:positionV>
                <wp:extent cx="476250" cy="323850"/>
                <wp:effectExtent l="0" t="0" r="0" b="1270"/>
                <wp:wrapNone/>
                <wp:docPr id="7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0000"/>
                              </a:solidFill>
                              <a:miter lim="800000"/>
                              <a:headEnd/>
                              <a:tailEnd/>
                            </a14:hiddenLine>
                          </a:ext>
                        </a:extLst>
                      </wps:spPr>
                      <wps:txbx>
                        <w:txbxContent>
                          <w:p w:rsidR="004323DD" w:rsidRPr="009C121F" w:rsidRDefault="004323DD" w:rsidP="0034685B">
                            <w:pPr>
                              <w:rPr>
                                <w:sz w:val="24"/>
                                <w:szCs w:val="24"/>
                              </w:rPr>
                            </w:pPr>
                            <w:r w:rsidRPr="009C121F">
                              <w:rPr>
                                <w:sz w:val="24"/>
                                <w:szCs w:val="24"/>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58" type="#_x0000_t202" style="position:absolute;margin-left:211.5pt;margin-top:22.6pt;width:37.5pt;height:2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" filled="f" stroked="f" strokecolor="red" strokeweight="0">
                <v:textbox>
                  <w:txbxContent>
                    <w:p w:rsidR="004323DD" w:rsidRPr="009C121F" w:rsidRDefault="004323DD" w:rsidP="0034685B">
                      <w:pPr>
                        <w:rPr>
                          <w:sz w:val="24"/>
                          <w:szCs w:val="24"/>
                        </w:rPr>
                      </w:pPr>
                      <w:r w:rsidRPr="009C121F">
                        <w:rPr>
                          <w:sz w:val="24"/>
                          <w:szCs w:val="24"/>
                        </w:rPr>
                        <w:t>25%</w:t>
                      </w:r>
                    </w:p>
                  </w:txbxContent>
                </v:textbox>
              </v:shape>
            </w:pict>
          </mc:Fallback>
        </mc:AlternateContent>
      </w:r>
    </w:p>
    <w:p w:rsidR="0034685B" w:rsidRPr="00301D4D" w:rsidRDefault="0069094A" w:rsidP="0034685B">
      <w:pPr>
        <w:pStyle w:val="NormalWeb"/>
        <w:spacing w:line="360" w:lineRule="auto"/>
        <w:outlineLvl w:val="1"/>
        <w:rPr>
          <w:rFonts w:ascii="Cambria" w:hAnsi="Cambria" w:cs="Arial"/>
        </w:rPr>
      </w:pPr>
      <w:r>
        <w:rPr>
          <w:rFonts w:ascii="Cambria" w:hAnsi="Cambria" w:cs="Arial"/>
          <w:noProof/>
          <w:lang w:val="en-US" w:eastAsia="en-US"/>
        </w:rPr>
        <mc:AlternateContent>
          <mc:Choice Requires="wps">
            <w:drawing>
              <wp:anchor distT="0" distB="0" distL="114300" distR="114300" simplePos="0" relativeHeight="252056576" behindDoc="0" locked="0" layoutInCell="1" allowOverlap="1">
                <wp:simplePos x="0" y="0"/>
                <wp:positionH relativeFrom="column">
                  <wp:posOffset>540385</wp:posOffset>
                </wp:positionH>
                <wp:positionV relativeFrom="paragraph">
                  <wp:posOffset>82550</wp:posOffset>
                </wp:positionV>
                <wp:extent cx="1755140" cy="476885"/>
                <wp:effectExtent l="6985" t="13970" r="19050" b="33020"/>
                <wp:wrapNone/>
                <wp:docPr id="73"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140" cy="47688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bg1">
                              <a:lumMod val="50000"/>
                              <a:lumOff val="0"/>
                            </a:schemeClr>
                          </a:solidFill>
                          <a:round/>
                          <a:headEnd/>
                          <a:tailEnd/>
                        </a:ln>
                        <a:effectLst>
                          <a:outerShdw dist="28398" dir="3806097" algn="ctr" rotWithShape="0">
                            <a:schemeClr val="accent1">
                              <a:lumMod val="50000"/>
                              <a:lumOff val="0"/>
                              <a:alpha val="50000"/>
                            </a:schemeClr>
                          </a:outerShdw>
                        </a:effectLst>
                      </wps:spPr>
                      <wps:txbx>
                        <w:txbxContent>
                          <w:p w:rsidR="004323DD" w:rsidRPr="00122E6A" w:rsidRDefault="004323DD" w:rsidP="0034685B">
                            <w:pPr>
                              <w:jc w:val="center"/>
                              <w:rPr>
                                <w:b/>
                                <w:color w:val="FF0000"/>
                                <w:sz w:val="20"/>
                                <w:szCs w:val="20"/>
                              </w:rPr>
                            </w:pPr>
                            <w:r w:rsidRPr="00122E6A">
                              <w:rPr>
                                <w:b/>
                                <w:color w:val="FF0000"/>
                                <w:sz w:val="20"/>
                                <w:szCs w:val="20"/>
                              </w:rPr>
                              <w:t>Up to 25% heat loss through the roof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2" o:spid="_x0000_s1059" style="position:absolute;margin-left:42.55pt;margin-top:6.5pt;width:138.2pt;height:37.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" fillcolor="white [3201]" strokecolor="#7f7f7f [1612]" strokeweight="1pt">
                <v:fill color2="#ffe093 [1300]" focus="100%" type="gradient"/>
                <v:shadow on="t" color="#750 [1604]" opacity=".5" offset="1pt"/>
                <v:textbox>
                  <w:txbxContent>
                    <w:p w:rsidR="004323DD" w:rsidRPr="00122E6A" w:rsidRDefault="004323DD" w:rsidP="0034685B">
                      <w:pPr>
                        <w:jc w:val="center"/>
                        <w:rPr>
                          <w:b/>
                          <w:color w:val="FF0000"/>
                          <w:sz w:val="20"/>
                          <w:szCs w:val="20"/>
                        </w:rPr>
                      </w:pPr>
                      <w:r w:rsidRPr="00122E6A">
                        <w:rPr>
                          <w:b/>
                          <w:color w:val="FF0000"/>
                          <w:sz w:val="20"/>
                          <w:szCs w:val="20"/>
                        </w:rPr>
                        <w:t>Up to 25% heat loss through the roof</w:t>
                      </w:r>
                    </w:p>
                  </w:txbxContent>
                </v:textbox>
              </v:roundrect>
            </w:pict>
          </mc:Fallback>
        </mc:AlternateContent>
      </w:r>
    </w:p>
    <w:p w:rsidR="0034685B" w:rsidRPr="00301D4D" w:rsidRDefault="0034685B" w:rsidP="0034685B">
      <w:pPr>
        <w:pStyle w:val="NormalWeb"/>
        <w:spacing w:line="360" w:lineRule="auto"/>
        <w:outlineLvl w:val="1"/>
        <w:rPr>
          <w:rFonts w:ascii="Cambria" w:hAnsi="Cambria" w:cs="Arial"/>
        </w:rPr>
      </w:pPr>
    </w:p>
    <w:p w:rsidR="0034685B" w:rsidRPr="00301D4D" w:rsidRDefault="0069094A" w:rsidP="0034685B">
      <w:pPr>
        <w:pStyle w:val="NormalWeb"/>
        <w:spacing w:line="360" w:lineRule="auto"/>
        <w:outlineLvl w:val="1"/>
        <w:rPr>
          <w:rFonts w:ascii="Cambria" w:hAnsi="Cambria" w:cs="Arial"/>
        </w:rPr>
      </w:pPr>
      <w:r>
        <w:rPr>
          <w:rFonts w:ascii="Cambria" w:hAnsi="Cambria" w:cs="Arial"/>
          <w:noProof/>
          <w:lang w:val="en-US" w:eastAsia="en-US"/>
        </w:rPr>
        <mc:AlternateContent>
          <mc:Choice Requires="wps">
            <w:drawing>
              <wp:anchor distT="0" distB="0" distL="114300" distR="114300" simplePos="0" relativeHeight="252047360" behindDoc="0" locked="0" layoutInCell="1" allowOverlap="1">
                <wp:simplePos x="0" y="0"/>
                <wp:positionH relativeFrom="column">
                  <wp:posOffset>4248150</wp:posOffset>
                </wp:positionH>
                <wp:positionV relativeFrom="paragraph">
                  <wp:posOffset>392430</wp:posOffset>
                </wp:positionV>
                <wp:extent cx="976630" cy="695325"/>
                <wp:effectExtent l="76200" t="186690" r="42545" b="0"/>
                <wp:wrapNone/>
                <wp:docPr id="72"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695325"/>
                        </a:xfrm>
                        <a:prstGeom prst="rightArrow">
                          <a:avLst>
                            <a:gd name="adj1" fmla="val 50000"/>
                            <a:gd name="adj2" fmla="val 35114"/>
                          </a:avLst>
                        </a:prstGeom>
                        <a:solidFill>
                          <a:srgbClr val="FF0000"/>
                        </a:solidFill>
                        <a:ln>
                          <a:noFill/>
                        </a:ln>
                        <a:scene3d>
                          <a:camera prst="legacyObliqueTopRight">
                            <a:rot lat="0" lon="20099999" rev="0"/>
                          </a:camera>
                          <a:lightRig rig="legacyFlat3" dir="b"/>
                        </a:scene3d>
                        <a:sp3d extrusionH="430200" prstMaterial="legacyMatte">
                          <a:bevelT w="13500" h="13500" prst="angle"/>
                          <a:bevelB w="13500" h="13500" prst="angle"/>
                          <a:extrusionClr>
                            <a:srgbClr val="FF0000"/>
                          </a:extrusionClr>
                          <a:contourClr>
                            <a:srgbClr val="FF0000"/>
                          </a:contourClr>
                        </a:sp3d>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05F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63" o:spid="_x0000_s1026" type="#_x0000_t13" style="position:absolute;margin-left:334.5pt;margin-top:30.9pt;width:76.9pt;height:5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" fillcolor="red">
                <o:extrusion v:ext="view" color="red" on="t" rotationangle=",-1638402fd"/>
              </v:shape>
            </w:pict>
          </mc:Fallback>
        </mc:AlternateContent>
      </w:r>
    </w:p>
    <w:p w:rsidR="0034685B" w:rsidRPr="00301D4D" w:rsidRDefault="0069094A" w:rsidP="0034685B">
      <w:pPr>
        <w:pStyle w:val="NormalWeb"/>
        <w:spacing w:line="360" w:lineRule="auto"/>
        <w:outlineLvl w:val="1"/>
        <w:rPr>
          <w:rFonts w:ascii="Cambria" w:hAnsi="Cambria" w:cs="Arial"/>
        </w:rPr>
      </w:pPr>
      <w:r>
        <w:rPr>
          <w:rFonts w:ascii="Cambria" w:hAnsi="Cambria" w:cs="Arial"/>
          <w:noProof/>
          <w:lang w:val="en-US" w:eastAsia="en-US"/>
        </w:rPr>
        <mc:AlternateContent>
          <mc:Choice Requires="wps">
            <w:drawing>
              <wp:anchor distT="0" distB="0" distL="114300" distR="114300" simplePos="0" relativeHeight="252054528" behindDoc="0" locked="0" layoutInCell="1" allowOverlap="1">
                <wp:simplePos x="0" y="0"/>
                <wp:positionH relativeFrom="column">
                  <wp:posOffset>1609725</wp:posOffset>
                </wp:positionH>
                <wp:positionV relativeFrom="paragraph">
                  <wp:posOffset>384810</wp:posOffset>
                </wp:positionV>
                <wp:extent cx="485775" cy="257175"/>
                <wp:effectExtent l="0" t="0" r="0" b="3810"/>
                <wp:wrapNone/>
                <wp:docPr id="71"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3DD" w:rsidRDefault="004323DD" w:rsidP="0034685B">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60" type="#_x0000_t202" style="position:absolute;margin-left:126.75pt;margin-top:30.3pt;width:38.25pt;height:20.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cJuQ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" filled="f" stroked="f">
                <v:textbox>
                  <w:txbxContent>
                    <w:p w:rsidR="004323DD" w:rsidRDefault="004323DD" w:rsidP="0034685B">
                      <w:r>
                        <w:t>15%</w:t>
                      </w:r>
                    </w:p>
                  </w:txbxContent>
                </v:textbox>
              </v:shape>
            </w:pict>
          </mc:Fallback>
        </mc:AlternateContent>
      </w:r>
      <w:r>
        <w:rPr>
          <w:rFonts w:ascii="Cambria" w:hAnsi="Cambria" w:cs="Arial"/>
          <w:noProof/>
          <w:lang w:val="en-US" w:eastAsia="en-US"/>
        </w:rPr>
        <mc:AlternateContent>
          <mc:Choice Requires="wps">
            <w:drawing>
              <wp:anchor distT="0" distB="0" distL="114300" distR="114300" simplePos="0" relativeHeight="252046336" behindDoc="0" locked="0" layoutInCell="1" allowOverlap="1">
                <wp:simplePos x="0" y="0"/>
                <wp:positionH relativeFrom="column">
                  <wp:posOffset>1145540</wp:posOffset>
                </wp:positionH>
                <wp:positionV relativeFrom="paragraph">
                  <wp:posOffset>137160</wp:posOffset>
                </wp:positionV>
                <wp:extent cx="1252855" cy="774700"/>
                <wp:effectExtent l="12065" t="167640" r="163830" b="10160"/>
                <wp:wrapNone/>
                <wp:docPr id="70"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855" cy="774700"/>
                        </a:xfrm>
                        <a:prstGeom prst="leftArrow">
                          <a:avLst>
                            <a:gd name="adj1" fmla="val 50000"/>
                            <a:gd name="adj2" fmla="val 40430"/>
                          </a:avLst>
                        </a:prstGeom>
                        <a:solidFill>
                          <a:srgbClr val="FF0000"/>
                        </a:solidFill>
                        <a:ln>
                          <a:noFill/>
                        </a:ln>
                        <a:scene3d>
                          <a:camera prst="legacyObliqueTopRight"/>
                          <a:lightRig rig="legacyFlat3" dir="b"/>
                        </a:scene3d>
                        <a:sp3d extrusionH="430200" prstMaterial="legacyMatte">
                          <a:bevelT w="13500" h="13500" prst="angle"/>
                          <a:bevelB w="13500" h="13500" prst="angle"/>
                          <a:extrusionClr>
                            <a:srgbClr val="FF0000"/>
                          </a:extrusionClr>
                          <a:contourClr>
                            <a:srgbClr val="FF0000"/>
                          </a:contourClr>
                        </a:sp3d>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ECBD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62" o:spid="_x0000_s1026" type="#_x0000_t66" style="position:absolute;margin-left:90.2pt;margin-top:10.8pt;width:98.65pt;height:6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" fillcolor="red">
                <o:extrusion v:ext="view" color="red" on="t"/>
              </v:shape>
            </w:pict>
          </mc:Fallback>
        </mc:AlternateContent>
      </w:r>
      <w:r>
        <w:rPr>
          <w:rFonts w:ascii="Cambria" w:hAnsi="Cambria" w:cs="Arial"/>
          <w:noProof/>
          <w:lang w:val="en-US" w:eastAsia="en-US"/>
        </w:rPr>
        <mc:AlternateContent>
          <mc:Choice Requires="wps">
            <w:drawing>
              <wp:anchor distT="0" distB="0" distL="114300" distR="114300" simplePos="0" relativeHeight="252051456" behindDoc="0" locked="0" layoutInCell="1" allowOverlap="1">
                <wp:simplePos x="0" y="0"/>
                <wp:positionH relativeFrom="column">
                  <wp:posOffset>4467225</wp:posOffset>
                </wp:positionH>
                <wp:positionV relativeFrom="paragraph">
                  <wp:posOffset>226060</wp:posOffset>
                </wp:positionV>
                <wp:extent cx="457200" cy="219075"/>
                <wp:effectExtent l="0" t="0" r="0" b="635"/>
                <wp:wrapNone/>
                <wp:docPr id="6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3DD" w:rsidRPr="009C121F" w:rsidRDefault="004323DD" w:rsidP="0034685B">
                            <w:r w:rsidRPr="009C121F">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61" type="#_x0000_t202" style="position:absolute;margin-left:351.75pt;margin-top:17.8pt;width:36pt;height:17.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uQIAAMM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" filled="f" stroked="f">
                <v:textbox>
                  <w:txbxContent>
                    <w:p w:rsidR="004323DD" w:rsidRPr="009C121F" w:rsidRDefault="004323DD" w:rsidP="0034685B">
                      <w:r w:rsidRPr="009C121F">
                        <w:t>10%</w:t>
                      </w:r>
                    </w:p>
                  </w:txbxContent>
                </v:textbox>
              </v:shape>
            </w:pict>
          </mc:Fallback>
        </mc:AlternateContent>
      </w:r>
    </w:p>
    <w:p w:rsidR="0034685B" w:rsidRPr="00301D4D" w:rsidRDefault="0069094A" w:rsidP="0034685B">
      <w:pPr>
        <w:pStyle w:val="NormalWeb"/>
        <w:spacing w:line="360" w:lineRule="auto"/>
        <w:outlineLvl w:val="1"/>
        <w:rPr>
          <w:rFonts w:ascii="Cambria" w:hAnsi="Cambria" w:cs="Arial"/>
        </w:rPr>
      </w:pPr>
      <w:r>
        <w:rPr>
          <w:rFonts w:ascii="Cambria" w:hAnsi="Cambria" w:cs="Arial"/>
          <w:noProof/>
          <w:lang w:val="en-US" w:eastAsia="en-US"/>
        </w:rPr>
        <mc:AlternateContent>
          <mc:Choice Requires="wps">
            <w:drawing>
              <wp:anchor distT="0" distB="0" distL="114300" distR="114300" simplePos="0" relativeHeight="252057600" behindDoc="0" locked="0" layoutInCell="1" allowOverlap="1">
                <wp:simplePos x="0" y="0"/>
                <wp:positionH relativeFrom="column">
                  <wp:posOffset>2905760</wp:posOffset>
                </wp:positionH>
                <wp:positionV relativeFrom="paragraph">
                  <wp:posOffset>275590</wp:posOffset>
                </wp:positionV>
                <wp:extent cx="1028065" cy="1043940"/>
                <wp:effectExtent l="10160" t="8890" r="19050" b="33020"/>
                <wp:wrapNone/>
                <wp:docPr id="67"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104394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bg1">
                              <a:lumMod val="50000"/>
                              <a:lumOff val="0"/>
                            </a:schemeClr>
                          </a:solidFill>
                          <a:round/>
                          <a:headEnd/>
                          <a:tailEnd/>
                        </a:ln>
                        <a:effectLst>
                          <a:outerShdw dist="28398" dir="3806097" algn="ctr" rotWithShape="0">
                            <a:schemeClr val="accent1">
                              <a:lumMod val="50000"/>
                              <a:lumOff val="0"/>
                              <a:alpha val="50000"/>
                            </a:schemeClr>
                          </a:outerShdw>
                        </a:effectLst>
                      </wps:spPr>
                      <wps:txbx>
                        <w:txbxContent>
                          <w:p w:rsidR="004323DD" w:rsidRPr="00122E6A" w:rsidRDefault="004323DD" w:rsidP="0034685B">
                            <w:pPr>
                              <w:jc w:val="center"/>
                              <w:rPr>
                                <w:b/>
                                <w:color w:val="FF0000"/>
                                <w:sz w:val="20"/>
                                <w:szCs w:val="20"/>
                              </w:rPr>
                            </w:pPr>
                            <w:r w:rsidRPr="00122E6A">
                              <w:rPr>
                                <w:b/>
                                <w:color w:val="FF0000"/>
                                <w:sz w:val="20"/>
                                <w:szCs w:val="20"/>
                              </w:rPr>
                              <w:t>Up to 35% heat loss through un-insulated walls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3" o:spid="_x0000_s1062" style="position:absolute;margin-left:228.8pt;margin-top:21.7pt;width:80.95pt;height:82.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" fillcolor="white [3201]" strokecolor="#7f7f7f [1612]" strokeweight="1pt">
                <v:fill color2="#ffe093 [1300]" focus="100%" type="gradient"/>
                <v:shadow on="t" color="#750 [1604]" opacity=".5" offset="1pt"/>
                <v:textbox>
                  <w:txbxContent>
                    <w:p w:rsidR="004323DD" w:rsidRPr="00122E6A" w:rsidRDefault="004323DD" w:rsidP="0034685B">
                      <w:pPr>
                        <w:jc w:val="center"/>
                        <w:rPr>
                          <w:b/>
                          <w:color w:val="FF0000"/>
                          <w:sz w:val="20"/>
                          <w:szCs w:val="20"/>
                        </w:rPr>
                      </w:pPr>
                      <w:r w:rsidRPr="00122E6A">
                        <w:rPr>
                          <w:b/>
                          <w:color w:val="FF0000"/>
                          <w:sz w:val="20"/>
                          <w:szCs w:val="20"/>
                        </w:rPr>
                        <w:t>Up to 35% heat loss through un-insulated walls</w:t>
                      </w:r>
                    </w:p>
                  </w:txbxContent>
                </v:textbox>
              </v:roundrect>
            </w:pict>
          </mc:Fallback>
        </mc:AlternateContent>
      </w:r>
      <w:r>
        <w:rPr>
          <w:rFonts w:ascii="Cambria" w:hAnsi="Cambria" w:cs="Arial"/>
          <w:noProof/>
          <w:lang w:val="en-US" w:eastAsia="en-US"/>
        </w:rPr>
        <mc:AlternateContent>
          <mc:Choice Requires="wps">
            <w:drawing>
              <wp:anchor distT="0" distB="0" distL="114300" distR="114300" simplePos="0" relativeHeight="252048384" behindDoc="0" locked="0" layoutInCell="1" allowOverlap="1">
                <wp:simplePos x="0" y="0"/>
                <wp:positionH relativeFrom="column">
                  <wp:posOffset>3728720</wp:posOffset>
                </wp:positionH>
                <wp:positionV relativeFrom="paragraph">
                  <wp:posOffset>339090</wp:posOffset>
                </wp:positionV>
                <wp:extent cx="976630" cy="704850"/>
                <wp:effectExtent l="0" t="129540" r="228600" b="41910"/>
                <wp:wrapNone/>
                <wp:docPr id="66"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704850"/>
                        </a:xfrm>
                        <a:prstGeom prst="rightArrow">
                          <a:avLst>
                            <a:gd name="adj1" fmla="val 50000"/>
                            <a:gd name="adj2" fmla="val 34640"/>
                          </a:avLst>
                        </a:prstGeom>
                        <a:solidFill>
                          <a:srgbClr val="FF0000"/>
                        </a:solidFill>
                        <a:ln>
                          <a:noFill/>
                        </a:ln>
                        <a:scene3d>
                          <a:camera prst="legacyObliqueTopRight">
                            <a:rot lat="0" lon="1200000" rev="0"/>
                          </a:camera>
                          <a:lightRig rig="legacyFlat3" dir="b"/>
                        </a:scene3d>
                        <a:sp3d extrusionH="430200" prstMaterial="legacyMatte">
                          <a:bevelT w="13500" h="13500" prst="angle"/>
                          <a:bevelB w="13500" h="13500" prst="angle"/>
                          <a:extrusionClr>
                            <a:srgbClr val="FF0000"/>
                          </a:extrusionClr>
                          <a:contourClr>
                            <a:srgbClr val="FF0000"/>
                          </a:contourClr>
                        </a:sp3d>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2E831" id="AutoShape 464" o:spid="_x0000_s1026" type="#_x0000_t13" style="position:absolute;margin-left:293.6pt;margin-top:26.7pt;width:76.9pt;height:5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" fillcolor="red">
                <o:extrusion v:ext="view" color="red" on="t" rotationangle=",20"/>
              </v:shape>
            </w:pict>
          </mc:Fallback>
        </mc:AlternateContent>
      </w:r>
    </w:p>
    <w:p w:rsidR="0034685B" w:rsidRPr="00301D4D" w:rsidRDefault="0069094A" w:rsidP="0034685B">
      <w:pPr>
        <w:pStyle w:val="NormalWeb"/>
        <w:spacing w:line="360" w:lineRule="auto"/>
        <w:outlineLvl w:val="1"/>
        <w:rPr>
          <w:rFonts w:ascii="Cambria" w:hAnsi="Cambria" w:cs="Arial"/>
        </w:rPr>
      </w:pPr>
      <w:r>
        <w:rPr>
          <w:rFonts w:ascii="Cambria" w:hAnsi="Cambria" w:cs="Arial"/>
          <w:noProof/>
          <w:lang w:val="en-US" w:eastAsia="en-US"/>
        </w:rPr>
        <mc:AlternateContent>
          <mc:Choice Requires="wps">
            <w:drawing>
              <wp:anchor distT="0" distB="0" distL="114300" distR="114300" simplePos="0" relativeHeight="252049408" behindDoc="0" locked="0" layoutInCell="1" allowOverlap="1">
                <wp:simplePos x="0" y="0"/>
                <wp:positionH relativeFrom="column">
                  <wp:posOffset>1962150</wp:posOffset>
                </wp:positionH>
                <wp:positionV relativeFrom="paragraph">
                  <wp:posOffset>436245</wp:posOffset>
                </wp:positionV>
                <wp:extent cx="1000125" cy="976630"/>
                <wp:effectExtent l="0" t="158115" r="133350" b="0"/>
                <wp:wrapNone/>
                <wp:docPr id="65"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976630"/>
                        </a:xfrm>
                        <a:prstGeom prst="downArrow">
                          <a:avLst>
                            <a:gd name="adj1" fmla="val 50000"/>
                            <a:gd name="adj2" fmla="val 25000"/>
                          </a:avLst>
                        </a:prstGeom>
                        <a:solidFill>
                          <a:srgbClr val="FF0000"/>
                        </a:solidFill>
                        <a:ln>
                          <a:noFill/>
                        </a:ln>
                        <a:scene3d>
                          <a:camera prst="legacyPerspectiveFront">
                            <a:rot lat="1500000" lon="1500000" rev="0"/>
                          </a:camera>
                          <a:lightRig rig="legacyFlat2" dir="b"/>
                        </a:scene3d>
                        <a:sp3d extrusionH="430200" prstMaterial="legacyMatte">
                          <a:bevelT w="13500" h="13500" prst="angle"/>
                          <a:bevelB w="13500" h="13500" prst="angle"/>
                          <a:extrusionClr>
                            <a:srgbClr val="FF0000"/>
                          </a:extrusionClr>
                          <a:contourClr>
                            <a:srgbClr val="FF0000"/>
                          </a:contourClr>
                        </a:sp3d>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74E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65" o:spid="_x0000_s1026" type="#_x0000_t67" style="position:absolute;margin-left:154.5pt;margin-top:34.35pt;width:78.75pt;height:76.9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" fillcolor="red">
                <o:extrusion v:ext="view" color="red" on="t" rotationangle="-25,25" viewpoint="0,0" viewpointorigin="0,0" skewangle="0" skewamt="0" lightposition=",50000" type="perspective"/>
              </v:shape>
            </w:pict>
          </mc:Fallback>
        </mc:AlternateContent>
      </w:r>
      <w:r>
        <w:rPr>
          <w:rFonts w:ascii="Cambria" w:hAnsi="Cambria" w:cs="Arial"/>
          <w:noProof/>
          <w:lang w:val="en-US" w:eastAsia="en-US"/>
        </w:rPr>
        <mc:AlternateContent>
          <mc:Choice Requires="wps">
            <w:drawing>
              <wp:anchor distT="0" distB="0" distL="114300" distR="114300" simplePos="0" relativeHeight="252052480" behindDoc="0" locked="0" layoutInCell="1" allowOverlap="1">
                <wp:simplePos x="0" y="0"/>
                <wp:positionH relativeFrom="column">
                  <wp:posOffset>3933825</wp:posOffset>
                </wp:positionH>
                <wp:positionV relativeFrom="paragraph">
                  <wp:posOffset>121920</wp:posOffset>
                </wp:positionV>
                <wp:extent cx="533400" cy="314325"/>
                <wp:effectExtent l="0" t="0" r="0" b="3810"/>
                <wp:wrapNone/>
                <wp:docPr id="64"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3DD" w:rsidRDefault="004323DD" w:rsidP="0034685B">
                            <w: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63" type="#_x0000_t202" style="position:absolute;margin-left:309.75pt;margin-top:9.6pt;width:42pt;height:24.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" filled="f" stroked="f">
                <v:textbox>
                  <w:txbxContent>
                    <w:p w:rsidR="004323DD" w:rsidRDefault="004323DD" w:rsidP="0034685B">
                      <w:r>
                        <w:t>35%</w:t>
                      </w:r>
                    </w:p>
                  </w:txbxContent>
                </v:textbox>
              </v:shape>
            </w:pict>
          </mc:Fallback>
        </mc:AlternateContent>
      </w:r>
    </w:p>
    <w:p w:rsidR="0034685B" w:rsidRPr="00301D4D" w:rsidRDefault="0069094A" w:rsidP="0034685B">
      <w:pPr>
        <w:pStyle w:val="NormalWeb"/>
        <w:spacing w:line="360" w:lineRule="auto"/>
        <w:outlineLvl w:val="1"/>
        <w:rPr>
          <w:rFonts w:ascii="Cambria" w:hAnsi="Cambria" w:cs="Arial"/>
        </w:rPr>
      </w:pPr>
      <w:r>
        <w:rPr>
          <w:rFonts w:ascii="Cambria" w:hAnsi="Cambria" w:cs="Arial"/>
          <w:noProof/>
          <w:lang w:val="en-US" w:eastAsia="en-US"/>
        </w:rPr>
        <mc:AlternateContent>
          <mc:Choice Requires="wps">
            <w:drawing>
              <wp:anchor distT="0" distB="0" distL="114300" distR="114300" simplePos="0" relativeHeight="252053504" behindDoc="0" locked="0" layoutInCell="1" allowOverlap="1">
                <wp:simplePos x="0" y="0"/>
                <wp:positionH relativeFrom="column">
                  <wp:posOffset>2247900</wp:posOffset>
                </wp:positionH>
                <wp:positionV relativeFrom="paragraph">
                  <wp:posOffset>257175</wp:posOffset>
                </wp:positionV>
                <wp:extent cx="438150" cy="295275"/>
                <wp:effectExtent l="0" t="0" r="0" b="3810"/>
                <wp:wrapNone/>
                <wp:docPr id="6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3DD" w:rsidRPr="009C121F" w:rsidRDefault="004323DD" w:rsidP="0034685B">
                            <w:r w:rsidRPr="009C121F">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64" type="#_x0000_t202" style="position:absolute;margin-left:177pt;margin-top:20.25pt;width:34.5pt;height:23.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I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" filled="f" stroked="f">
                <v:textbox>
                  <w:txbxContent>
                    <w:p w:rsidR="004323DD" w:rsidRPr="009C121F" w:rsidRDefault="004323DD" w:rsidP="0034685B">
                      <w:r w:rsidRPr="009C121F">
                        <w:t>15%</w:t>
                      </w:r>
                    </w:p>
                  </w:txbxContent>
                </v:textbox>
              </v:shape>
            </w:pict>
          </mc:Fallback>
        </mc:AlternateContent>
      </w:r>
    </w:p>
    <w:p w:rsidR="0034685B" w:rsidRPr="00301D4D" w:rsidRDefault="0069094A" w:rsidP="0034685B">
      <w:pPr>
        <w:pStyle w:val="NormalWeb"/>
        <w:spacing w:line="360" w:lineRule="auto"/>
        <w:outlineLvl w:val="1"/>
        <w:rPr>
          <w:rFonts w:ascii="Cambria" w:hAnsi="Cambria" w:cs="Arial"/>
        </w:rPr>
      </w:pPr>
      <w:r>
        <w:rPr>
          <w:rFonts w:ascii="Cambria" w:hAnsi="Cambria" w:cs="Arial"/>
          <w:noProof/>
          <w:lang w:val="en-US" w:eastAsia="en-US"/>
        </w:rPr>
        <mc:AlternateContent>
          <mc:Choice Requires="wps">
            <w:drawing>
              <wp:anchor distT="0" distB="0" distL="114300" distR="114300" simplePos="0" relativeHeight="252055552" behindDoc="0" locked="0" layoutInCell="1" allowOverlap="1">
                <wp:simplePos x="0" y="0"/>
                <wp:positionH relativeFrom="column">
                  <wp:posOffset>3728720</wp:posOffset>
                </wp:positionH>
                <wp:positionV relativeFrom="paragraph">
                  <wp:posOffset>106680</wp:posOffset>
                </wp:positionV>
                <wp:extent cx="1857375" cy="226060"/>
                <wp:effectExtent l="13970" t="5715" r="5080" b="6350"/>
                <wp:wrapNone/>
                <wp:docPr id="62"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26060"/>
                        </a:xfrm>
                        <a:prstGeom prst="rect">
                          <a:avLst/>
                        </a:prstGeom>
                        <a:solidFill>
                          <a:srgbClr val="FFFFFF"/>
                        </a:solidFill>
                        <a:ln w="9525">
                          <a:solidFill>
                            <a:srgbClr val="FFFFFF"/>
                          </a:solidFill>
                          <a:miter lim="800000"/>
                          <a:headEnd/>
                          <a:tailEnd/>
                        </a:ln>
                      </wps:spPr>
                      <wps:txbx>
                        <w:txbxContent>
                          <w:p w:rsidR="004323DD" w:rsidRPr="003534B4" w:rsidRDefault="004323DD" w:rsidP="00122E6A">
                            <w:pPr>
                              <w:pStyle w:val="Caption1"/>
                            </w:pPr>
                            <w:r w:rsidRPr="003534B4">
                              <w:t>Image: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65" type="#_x0000_t202" style="position:absolute;margin-left:293.6pt;margin-top:8.4pt;width:146.25pt;height:17.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" strokecolor="white">
                <v:textbox>
                  <w:txbxContent>
                    <w:p w:rsidR="004323DD" w:rsidRPr="003534B4" w:rsidRDefault="004323DD" w:rsidP="00122E6A">
                      <w:pPr>
                        <w:pStyle w:val="Caption1"/>
                      </w:pPr>
                      <w:r w:rsidRPr="003534B4">
                        <w:t>Image: FreeDigitalPhotos.net</w:t>
                      </w:r>
                    </w:p>
                  </w:txbxContent>
                </v:textbox>
              </v:shape>
            </w:pict>
          </mc:Fallback>
        </mc:AlternateContent>
      </w:r>
    </w:p>
    <w:p w:rsidR="0034685B" w:rsidRPr="00301D4D" w:rsidRDefault="0034685B" w:rsidP="0034685B">
      <w:pPr>
        <w:pStyle w:val="NormalWeb"/>
        <w:spacing w:line="360" w:lineRule="auto"/>
        <w:outlineLvl w:val="1"/>
        <w:rPr>
          <w:rFonts w:ascii="Cambria" w:hAnsi="Cambria" w:cs="Arial"/>
        </w:rPr>
      </w:pPr>
    </w:p>
    <w:p w:rsidR="0034685B" w:rsidRPr="00301D4D" w:rsidRDefault="0034685B" w:rsidP="0034685B">
      <w:pPr>
        <w:pStyle w:val="NormalWeb"/>
        <w:spacing w:line="360" w:lineRule="auto"/>
        <w:outlineLvl w:val="1"/>
        <w:rPr>
          <w:rFonts w:ascii="Cambria" w:hAnsi="Cambria" w:cs="Arial"/>
        </w:rPr>
      </w:pPr>
    </w:p>
    <w:p w:rsidR="0034685B" w:rsidRPr="00301D4D" w:rsidRDefault="0034685B" w:rsidP="0034685B">
      <w:pPr>
        <w:pStyle w:val="NormalWeb"/>
        <w:spacing w:line="360" w:lineRule="auto"/>
        <w:outlineLvl w:val="1"/>
        <w:rPr>
          <w:rFonts w:ascii="Cambria" w:hAnsi="Cambria" w:cs="Arial"/>
        </w:rPr>
      </w:pPr>
    </w:p>
    <w:p w:rsidR="0034685B" w:rsidRPr="00301D4D" w:rsidRDefault="0034685B" w:rsidP="0034685B">
      <w:pPr>
        <w:pStyle w:val="NormalWeb"/>
        <w:spacing w:line="360" w:lineRule="auto"/>
        <w:outlineLvl w:val="1"/>
        <w:rPr>
          <w:rFonts w:ascii="Cambria" w:hAnsi="Cambria" w:cs="Arial"/>
        </w:rPr>
      </w:pPr>
    </w:p>
    <w:p w:rsidR="0034685B" w:rsidRPr="00301D4D" w:rsidRDefault="0034685B" w:rsidP="0034685B">
      <w:pPr>
        <w:pStyle w:val="Heading2"/>
      </w:pPr>
      <w:bookmarkStart w:id="316" w:name="_Toc326057784"/>
      <w:bookmarkStart w:id="317" w:name="_Toc327879754"/>
      <w:r w:rsidRPr="00301D4D">
        <w:lastRenderedPageBreak/>
        <w:t xml:space="preserve">5.6 </w:t>
      </w:r>
      <w:r>
        <w:tab/>
      </w:r>
      <w:r w:rsidRPr="00301D4D">
        <w:t>Activity 6 – Environmental Impact of an Insulation Material</w:t>
      </w:r>
      <w:bookmarkEnd w:id="315"/>
      <w:bookmarkEnd w:id="316"/>
      <w:bookmarkEnd w:id="317"/>
    </w:p>
    <w:p w:rsidR="00547757" w:rsidRDefault="0034685B" w:rsidP="0034685B">
      <w:pPr>
        <w:spacing w:after="240"/>
      </w:pPr>
      <w:r w:rsidRPr="00301D4D">
        <w:t xml:space="preserve">Your job is to design and market an insulation material aimed at the environmentally aware consumer.  </w:t>
      </w:r>
      <w:r w:rsidRPr="00301D4D">
        <w:rPr>
          <w:rFonts w:cs="Arial"/>
        </w:rPr>
        <w:t>Research your material and design a campaign to promote this material’s ‘</w:t>
      </w:r>
      <w:r w:rsidRPr="00A40D56">
        <w:rPr>
          <w:rFonts w:cs="Arial"/>
          <w:b/>
          <w:color w:val="479148" w:themeColor="accent4" w:themeShade="BF"/>
        </w:rPr>
        <w:t>green credentials</w:t>
      </w:r>
      <w:r w:rsidRPr="00301D4D">
        <w:rPr>
          <w:rFonts w:cs="Arial"/>
        </w:rPr>
        <w:t>’.   You will need to consider h</w:t>
      </w:r>
      <w:r w:rsidRPr="00301D4D">
        <w:t xml:space="preserve">ow you would design and advertise your product to appeal to your target market.  Bear in mind whoever your market is they are environmentally conscious and want a product that has as little impact upon the environment as possible.  </w:t>
      </w:r>
    </w:p>
    <w:p w:rsidR="00547757" w:rsidRDefault="0069094A" w:rsidP="0034685B">
      <w:pPr>
        <w:spacing w:after="240"/>
      </w:pPr>
      <w:r>
        <w:rPr>
          <w:b/>
          <w:noProof/>
          <w:sz w:val="24"/>
          <w:szCs w:val="24"/>
          <w:lang w:val="en-US"/>
        </w:rPr>
        <mc:AlternateContent>
          <mc:Choice Requires="wps">
            <w:drawing>
              <wp:anchor distT="0" distB="0" distL="114300" distR="114300" simplePos="0" relativeHeight="252058624" behindDoc="0" locked="0" layoutInCell="1" allowOverlap="1">
                <wp:simplePos x="0" y="0"/>
                <wp:positionH relativeFrom="column">
                  <wp:posOffset>3564890</wp:posOffset>
                </wp:positionH>
                <wp:positionV relativeFrom="paragraph">
                  <wp:posOffset>829310</wp:posOffset>
                </wp:positionV>
                <wp:extent cx="2602230" cy="1892935"/>
                <wp:effectExtent l="2540" t="0" r="0" b="3810"/>
                <wp:wrapSquare wrapText="bothSides"/>
                <wp:docPr id="6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892935"/>
                        </a:xfrm>
                        <a:prstGeom prst="rect">
                          <a:avLst/>
                        </a:prstGeom>
                        <a:solidFill>
                          <a:srgbClr val="FFFFFF"/>
                        </a:solidFill>
                        <a:ln>
                          <a:noFill/>
                        </a:ln>
                        <a:effectLst/>
                        <a:extLst>
                          <a:ext uri="{91240B29-F687-4F45-9708-019B960494DF}">
                            <a14:hiddenLine xmlns:a14="http://schemas.microsoft.com/office/drawing/2010/main" w="63500" cmpd="thickThin">
                              <a:solidFill>
                                <a:srgbClr val="9BBB59"/>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23DD" w:rsidRDefault="004323DD" w:rsidP="00547757">
                            <w:pPr>
                              <w:spacing w:after="0" w:line="240" w:lineRule="auto"/>
                            </w:pPr>
                            <w:r>
                              <w:rPr>
                                <w:noProof/>
                                <w:lang w:val="en-US"/>
                              </w:rPr>
                              <w:drawing>
                                <wp:inline distT="0" distB="0" distL="0" distR="0">
                                  <wp:extent cx="2193718" cy="1292594"/>
                                  <wp:effectExtent l="114300" t="76200" r="111332" b="288556"/>
                                  <wp:docPr id="39" name="Picture 39" descr="ID-1008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D-10081062[1]"/>
                                          <pic:cNvPicPr>
                                            <a:picLocks noChangeAspect="1" noChangeArrowheads="1"/>
                                          </pic:cNvPicPr>
                                        </pic:nvPicPr>
                                        <pic:blipFill>
                                          <a:blip r:embed="rId53"/>
                                          <a:srcRect t="15874" b="6419"/>
                                          <a:stretch>
                                            <a:fillRect/>
                                          </a:stretch>
                                        </pic:blipFill>
                                        <pic:spPr bwMode="auto">
                                          <a:xfrm>
                                            <a:off x="0" y="0"/>
                                            <a:ext cx="2193718" cy="1292594"/>
                                          </a:xfrm>
                                          <a:prstGeom prst="roundRect">
                                            <a:avLst>
                                              <a:gd name="adj" fmla="val 8594"/>
                                            </a:avLst>
                                          </a:prstGeom>
                                          <a:solidFill>
                                            <a:srgbClr val="FFFFFF">
                                              <a:shade val="85000"/>
                                            </a:srgbClr>
                                          </a:solidFill>
                                          <a:ln>
                                            <a:noFill/>
                                          </a:ln>
                                          <a:effectLst>
                                            <a:glow rad="101600">
                                              <a:schemeClr val="accent4">
                                                <a:lumMod val="40000"/>
                                                <a:lumOff val="60000"/>
                                                <a:alpha val="60000"/>
                                              </a:schemeClr>
                                            </a:glow>
                                            <a:outerShdw blurRad="44450" dist="27940" dir="5400000" algn="ctr">
                                              <a:srgbClr val="000000">
                                                <a:alpha val="32000"/>
                                              </a:srgbClr>
                                            </a:outerShdw>
                                            <a:reflection blurRad="12700" stA="38000" endPos="28000" dist="5000" dir="5400000" sy="-100000" algn="bl" rotWithShape="0"/>
                                          </a:effectLst>
                                        </pic:spPr>
                                      </pic:pic>
                                    </a:graphicData>
                                  </a:graphic>
                                </wp:inline>
                              </w:drawing>
                            </w:r>
                          </w:p>
                          <w:p w:rsidR="004323DD" w:rsidRPr="00A40D56" w:rsidRDefault="004323DD" w:rsidP="00547757">
                            <w:pPr>
                              <w:pStyle w:val="Caption1"/>
                              <w:jc w:val="right"/>
                            </w:pPr>
                            <w:r>
                              <w:t>Image: FreeDigitalPhotos.net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66" type="#_x0000_t202" style="position:absolute;margin-left:280.7pt;margin-top:65.3pt;width:204.9pt;height:149.0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" stroked="f" strokecolor="#9bbb59" strokeweight="5pt">
                <v:stroke linestyle="thickThin"/>
                <v:shadow color="#868686"/>
                <v:textbox>
                  <w:txbxContent>
                    <w:p w:rsidR="004323DD" w:rsidRDefault="004323DD" w:rsidP="00547757">
                      <w:pPr>
                        <w:spacing w:after="0" w:line="240" w:lineRule="auto"/>
                      </w:pPr>
                      <w:r>
                        <w:rPr>
                          <w:noProof/>
                          <w:lang w:val="en-US"/>
                        </w:rPr>
                        <w:drawing>
                          <wp:inline distT="0" distB="0" distL="0" distR="0">
                            <wp:extent cx="2193718" cy="1292594"/>
                            <wp:effectExtent l="114300" t="76200" r="111332" b="288556"/>
                            <wp:docPr id="39" name="Picture 39" descr="ID-1008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D-10081062[1]"/>
                                    <pic:cNvPicPr>
                                      <a:picLocks noChangeAspect="1" noChangeArrowheads="1"/>
                                    </pic:cNvPicPr>
                                  </pic:nvPicPr>
                                  <pic:blipFill>
                                    <a:blip r:embed="rId53"/>
                                    <a:srcRect t="15874" b="6419"/>
                                    <a:stretch>
                                      <a:fillRect/>
                                    </a:stretch>
                                  </pic:blipFill>
                                  <pic:spPr bwMode="auto">
                                    <a:xfrm>
                                      <a:off x="0" y="0"/>
                                      <a:ext cx="2193718" cy="1292594"/>
                                    </a:xfrm>
                                    <a:prstGeom prst="roundRect">
                                      <a:avLst>
                                        <a:gd name="adj" fmla="val 8594"/>
                                      </a:avLst>
                                    </a:prstGeom>
                                    <a:solidFill>
                                      <a:srgbClr val="FFFFFF">
                                        <a:shade val="85000"/>
                                      </a:srgbClr>
                                    </a:solidFill>
                                    <a:ln>
                                      <a:noFill/>
                                    </a:ln>
                                    <a:effectLst>
                                      <a:glow rad="101600">
                                        <a:schemeClr val="accent4">
                                          <a:lumMod val="40000"/>
                                          <a:lumOff val="60000"/>
                                          <a:alpha val="60000"/>
                                        </a:schemeClr>
                                      </a:glow>
                                      <a:outerShdw blurRad="44450" dist="27940" dir="5400000" algn="ctr">
                                        <a:srgbClr val="000000">
                                          <a:alpha val="32000"/>
                                        </a:srgbClr>
                                      </a:outerShdw>
                                      <a:reflection blurRad="12700" stA="38000" endPos="28000" dist="5000" dir="5400000" sy="-100000" algn="bl" rotWithShape="0"/>
                                    </a:effectLst>
                                  </pic:spPr>
                                </pic:pic>
                              </a:graphicData>
                            </a:graphic>
                          </wp:inline>
                        </w:drawing>
                      </w:r>
                    </w:p>
                    <w:p w:rsidR="004323DD" w:rsidRPr="00A40D56" w:rsidRDefault="004323DD" w:rsidP="00547757">
                      <w:pPr>
                        <w:pStyle w:val="Caption1"/>
                        <w:jc w:val="right"/>
                      </w:pPr>
                      <w:r>
                        <w:t>Image: FreeDigitalPhotos.net</w:t>
                      </w:r>
                    </w:p>
                  </w:txbxContent>
                </v:textbox>
                <w10:wrap type="square"/>
              </v:shape>
            </w:pict>
          </mc:Fallback>
        </mc:AlternateContent>
      </w:r>
      <w:r w:rsidR="0034685B" w:rsidRPr="00301D4D">
        <w:t xml:space="preserve">Your marketing campaign can take a number of different forms as long as the information in the box below is included.  Remember, it will need to be colourful and imaginative if it is to appeal to your target audience.  A poster or PowerPoint presentation may be a good way to present your campaign.  </w:t>
      </w:r>
    </w:p>
    <w:p w:rsidR="0034685B" w:rsidRPr="00301D4D" w:rsidRDefault="0034685B" w:rsidP="0034685B">
      <w:pPr>
        <w:spacing w:after="240"/>
      </w:pPr>
      <w:r w:rsidRPr="00301D4D">
        <w:t xml:space="preserve">Below are some types of insulation materials you could consider, however you do not need to choose one of these: </w:t>
      </w:r>
    </w:p>
    <w:p w:rsidR="0034685B" w:rsidRPr="00301D4D" w:rsidRDefault="0034685B" w:rsidP="00122E6A">
      <w:pPr>
        <w:pStyle w:val="ListParagraph"/>
      </w:pPr>
      <w:r w:rsidRPr="00301D4D">
        <w:t>Natural fibre insulators</w:t>
      </w:r>
    </w:p>
    <w:p w:rsidR="0034685B" w:rsidRPr="00301D4D" w:rsidRDefault="0034685B" w:rsidP="00122E6A">
      <w:pPr>
        <w:pStyle w:val="ListParagraph"/>
      </w:pPr>
      <w:r w:rsidRPr="00301D4D">
        <w:t>Fibreglass</w:t>
      </w:r>
    </w:p>
    <w:p w:rsidR="0034685B" w:rsidRPr="00301D4D" w:rsidRDefault="0034685B" w:rsidP="00122E6A">
      <w:pPr>
        <w:pStyle w:val="ListParagraph"/>
      </w:pPr>
      <w:r w:rsidRPr="00301D4D">
        <w:t>Spray foam insulators</w:t>
      </w:r>
    </w:p>
    <w:p w:rsidR="0034685B" w:rsidRDefault="0034685B" w:rsidP="00122E6A">
      <w:pPr>
        <w:pStyle w:val="ListParagraph"/>
      </w:pPr>
      <w:r w:rsidRPr="00301D4D">
        <w:t>Poured concrete</w:t>
      </w:r>
    </w:p>
    <w:p w:rsidR="00122E6A" w:rsidRPr="00122E6A" w:rsidRDefault="00122E6A" w:rsidP="00122E6A"/>
    <w:p w:rsidR="0034685B" w:rsidRPr="00301D4D" w:rsidRDefault="0034685B" w:rsidP="00122E6A">
      <w:r w:rsidRPr="00122E6A">
        <w:rPr>
          <w:b/>
          <w:i/>
          <w:color w:val="FF0000"/>
        </w:rPr>
        <w:t>Remember</w:t>
      </w:r>
      <w:r w:rsidRPr="00301D4D">
        <w:rPr>
          <w:color w:val="FF0000"/>
          <w:sz w:val="28"/>
          <w:szCs w:val="28"/>
        </w:rPr>
        <w:t>:</w:t>
      </w:r>
      <w:r w:rsidRPr="00301D4D">
        <w:rPr>
          <w:color w:val="FF0000"/>
        </w:rPr>
        <w:t xml:space="preserve">  </w:t>
      </w:r>
      <w:r w:rsidRPr="00301D4D">
        <w:t>The Internet is a good resource to utilise for information.</w:t>
      </w:r>
    </w:p>
    <w:p w:rsidR="0034685B" w:rsidRPr="00301D4D" w:rsidRDefault="0034685B" w:rsidP="0034685B">
      <w:pPr>
        <w:spacing w:after="240"/>
      </w:pPr>
    </w:p>
    <w:p w:rsidR="0034685B" w:rsidRPr="00301D4D" w:rsidRDefault="0069094A" w:rsidP="0034685B">
      <w:pPr>
        <w:spacing w:after="240"/>
        <w:jc w:val="right"/>
        <w:rPr>
          <w:color w:val="FF0000"/>
        </w:rPr>
      </w:pPr>
      <w:r>
        <w:rPr>
          <w:noProof/>
          <w:color w:val="FF0000"/>
          <w:lang w:val="en-US"/>
        </w:rPr>
        <mc:AlternateContent>
          <mc:Choice Requires="wps">
            <w:drawing>
              <wp:anchor distT="0" distB="0" distL="114300" distR="114300" simplePos="0" relativeHeight="252114944" behindDoc="0" locked="0" layoutInCell="1" allowOverlap="1">
                <wp:simplePos x="0" y="0"/>
                <wp:positionH relativeFrom="column">
                  <wp:posOffset>1189355</wp:posOffset>
                </wp:positionH>
                <wp:positionV relativeFrom="paragraph">
                  <wp:posOffset>173355</wp:posOffset>
                </wp:positionV>
                <wp:extent cx="4369435" cy="3061970"/>
                <wp:effectExtent l="36830" t="558165" r="32385" b="37465"/>
                <wp:wrapNone/>
                <wp:docPr id="60"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9435" cy="3061970"/>
                        </a:xfrm>
                        <a:prstGeom prst="wedgeRoundRectCallout">
                          <a:avLst>
                            <a:gd name="adj1" fmla="val -45347"/>
                            <a:gd name="adj2" fmla="val -64787"/>
                            <a:gd name="adj3" fmla="val 1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23DD" w:rsidRPr="00547757" w:rsidRDefault="004323DD" w:rsidP="0034685B">
                            <w:pPr>
                              <w:rPr>
                                <w:rFonts w:ascii="Times New Roman" w:hAnsi="Times New Roman" w:cs="Times New Roman"/>
                                <w:i/>
                                <w:sz w:val="24"/>
                                <w:szCs w:val="24"/>
                              </w:rPr>
                            </w:pPr>
                            <w:r w:rsidRPr="00547757">
                              <w:rPr>
                                <w:rFonts w:ascii="Times New Roman" w:hAnsi="Times New Roman" w:cs="Times New Roman"/>
                                <w:i/>
                                <w:sz w:val="24"/>
                                <w:szCs w:val="24"/>
                              </w:rPr>
                              <w:t>You will need to consider all of the stages in the life cycle of a product which are:</w:t>
                            </w:r>
                          </w:p>
                          <w:p w:rsidR="004323DD" w:rsidRPr="00547757" w:rsidRDefault="004323DD"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Extraction of raw materials</w:t>
                            </w:r>
                          </w:p>
                          <w:p w:rsidR="004323DD" w:rsidRPr="00547757" w:rsidRDefault="004323DD"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Processing and manufacturing</w:t>
                            </w:r>
                          </w:p>
                          <w:p w:rsidR="004323DD" w:rsidRPr="00547757" w:rsidRDefault="004323DD"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Transport and distribution</w:t>
                            </w:r>
                          </w:p>
                          <w:p w:rsidR="004323DD" w:rsidRPr="00547757" w:rsidRDefault="004323DD"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Retail and consumer use</w:t>
                            </w:r>
                          </w:p>
                          <w:p w:rsidR="004323DD" w:rsidRPr="00547757" w:rsidRDefault="004323DD"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Disposal</w:t>
                            </w:r>
                          </w:p>
                          <w:p w:rsidR="004323DD" w:rsidRDefault="004323DD" w:rsidP="0034685B">
                            <w:pPr>
                              <w:rPr>
                                <w:rFonts w:ascii="Times New Roman" w:hAnsi="Times New Roman" w:cs="Times New Roman"/>
                                <w:i/>
                                <w:sz w:val="24"/>
                                <w:szCs w:val="24"/>
                              </w:rPr>
                            </w:pPr>
                          </w:p>
                          <w:p w:rsidR="004323DD" w:rsidRPr="00547757" w:rsidRDefault="004323DD" w:rsidP="0034685B">
                            <w:pPr>
                              <w:rPr>
                                <w:rFonts w:ascii="Times New Roman" w:hAnsi="Times New Roman" w:cs="Times New Roman"/>
                                <w:i/>
                                <w:sz w:val="24"/>
                                <w:szCs w:val="24"/>
                              </w:rPr>
                            </w:pPr>
                            <w:r w:rsidRPr="00547757">
                              <w:rPr>
                                <w:rFonts w:ascii="Times New Roman" w:hAnsi="Times New Roman" w:cs="Times New Roman"/>
                                <w:i/>
                                <w:sz w:val="24"/>
                                <w:szCs w:val="24"/>
                              </w:rPr>
                              <w:t>Taking account of each of these points, consider how your product could be classed as ‘eco-friendly’ and how you would market it as such.</w:t>
                            </w:r>
                          </w:p>
                          <w:p w:rsidR="004323DD" w:rsidRDefault="004323DD" w:rsidP="0034685B"/>
                          <w:p w:rsidR="004323DD" w:rsidRDefault="004323DD" w:rsidP="0034685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52" o:spid="_x0000_s1067" type="#_x0000_t62" style="position:absolute;left:0;text-align:left;margin-left:93.65pt;margin-top:13.65pt;width:344.05pt;height:241.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" adj="1005,-3194" strokecolor="#9bbb59" strokeweight="5pt">
                <v:stroke linestyle="thickThin"/>
                <v:shadow color="#868686"/>
                <v:textbox>
                  <w:txbxContent>
                    <w:p w:rsidR="004323DD" w:rsidRPr="00547757" w:rsidRDefault="004323DD" w:rsidP="0034685B">
                      <w:pPr>
                        <w:rPr>
                          <w:rFonts w:ascii="Times New Roman" w:hAnsi="Times New Roman" w:cs="Times New Roman"/>
                          <w:i/>
                          <w:sz w:val="24"/>
                          <w:szCs w:val="24"/>
                        </w:rPr>
                      </w:pPr>
                      <w:r w:rsidRPr="00547757">
                        <w:rPr>
                          <w:rFonts w:ascii="Times New Roman" w:hAnsi="Times New Roman" w:cs="Times New Roman"/>
                          <w:i/>
                          <w:sz w:val="24"/>
                          <w:szCs w:val="24"/>
                        </w:rPr>
                        <w:t>You will need to consider all of the stages in the life cycle of a product which are:</w:t>
                      </w:r>
                    </w:p>
                    <w:p w:rsidR="004323DD" w:rsidRPr="00547757" w:rsidRDefault="004323DD"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Extraction of raw materials</w:t>
                      </w:r>
                    </w:p>
                    <w:p w:rsidR="004323DD" w:rsidRPr="00547757" w:rsidRDefault="004323DD"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Processing and manufacturing</w:t>
                      </w:r>
                    </w:p>
                    <w:p w:rsidR="004323DD" w:rsidRPr="00547757" w:rsidRDefault="004323DD"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Transport and distribution</w:t>
                      </w:r>
                    </w:p>
                    <w:p w:rsidR="004323DD" w:rsidRPr="00547757" w:rsidRDefault="004323DD"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Retail and consumer use</w:t>
                      </w:r>
                    </w:p>
                    <w:p w:rsidR="004323DD" w:rsidRPr="00547757" w:rsidRDefault="004323DD" w:rsidP="00547757">
                      <w:pPr>
                        <w:pStyle w:val="ListParagraph"/>
                        <w:ind w:left="284" w:hanging="284"/>
                        <w:rPr>
                          <w:rFonts w:ascii="Times New Roman" w:hAnsi="Times New Roman" w:cs="Times New Roman"/>
                          <w:i/>
                          <w:sz w:val="24"/>
                          <w:szCs w:val="24"/>
                        </w:rPr>
                      </w:pPr>
                      <w:r w:rsidRPr="00547757">
                        <w:rPr>
                          <w:rFonts w:ascii="Times New Roman" w:hAnsi="Times New Roman" w:cs="Times New Roman"/>
                          <w:i/>
                          <w:sz w:val="24"/>
                          <w:szCs w:val="24"/>
                        </w:rPr>
                        <w:t>Disposal</w:t>
                      </w:r>
                    </w:p>
                    <w:p w:rsidR="004323DD" w:rsidRDefault="004323DD" w:rsidP="0034685B">
                      <w:pPr>
                        <w:rPr>
                          <w:rFonts w:ascii="Times New Roman" w:hAnsi="Times New Roman" w:cs="Times New Roman"/>
                          <w:i/>
                          <w:sz w:val="24"/>
                          <w:szCs w:val="24"/>
                        </w:rPr>
                      </w:pPr>
                    </w:p>
                    <w:p w:rsidR="004323DD" w:rsidRPr="00547757" w:rsidRDefault="004323DD" w:rsidP="0034685B">
                      <w:pPr>
                        <w:rPr>
                          <w:rFonts w:ascii="Times New Roman" w:hAnsi="Times New Roman" w:cs="Times New Roman"/>
                          <w:i/>
                          <w:sz w:val="24"/>
                          <w:szCs w:val="24"/>
                        </w:rPr>
                      </w:pPr>
                      <w:r w:rsidRPr="00547757">
                        <w:rPr>
                          <w:rFonts w:ascii="Times New Roman" w:hAnsi="Times New Roman" w:cs="Times New Roman"/>
                          <w:i/>
                          <w:sz w:val="24"/>
                          <w:szCs w:val="24"/>
                        </w:rPr>
                        <w:t>Taking account of each of these points, consider how your product could be classed as ‘eco-friendly’ and how you would market it as such.</w:t>
                      </w:r>
                    </w:p>
                    <w:p w:rsidR="004323DD" w:rsidRDefault="004323DD" w:rsidP="0034685B"/>
                    <w:p w:rsidR="004323DD" w:rsidRDefault="004323DD" w:rsidP="0034685B">
                      <w:r>
                        <w:t xml:space="preserve"> </w:t>
                      </w:r>
                    </w:p>
                  </w:txbxContent>
                </v:textbox>
              </v:shape>
            </w:pict>
          </mc:Fallback>
        </mc:AlternateContent>
      </w:r>
      <w:r w:rsidR="0034685B" w:rsidRPr="00301D4D">
        <w:t xml:space="preserve"> </w:t>
      </w:r>
      <w:bookmarkStart w:id="318" w:name="_Toc286740916"/>
    </w:p>
    <w:p w:rsidR="0034685B" w:rsidRPr="00301D4D" w:rsidRDefault="0034685B" w:rsidP="0034685B">
      <w:pPr>
        <w:pStyle w:val="Heading2"/>
        <w:rPr>
          <w:b w:val="0"/>
          <w:color w:val="auto"/>
          <w:sz w:val="24"/>
          <w:szCs w:val="24"/>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NormalWeb"/>
        <w:spacing w:line="276" w:lineRule="auto"/>
        <w:outlineLvl w:val="1"/>
        <w:rPr>
          <w:rFonts w:ascii="Cambria" w:hAnsi="Cambria" w:cs="Arial"/>
        </w:rPr>
      </w:pPr>
    </w:p>
    <w:p w:rsidR="0034685B" w:rsidRPr="00301D4D" w:rsidRDefault="0034685B" w:rsidP="0034685B">
      <w:pPr>
        <w:pStyle w:val="Heading2"/>
      </w:pPr>
      <w:bookmarkStart w:id="319" w:name="_Toc326057785"/>
      <w:bookmarkStart w:id="320" w:name="_Toc327879755"/>
      <w:r w:rsidRPr="00301D4D">
        <w:lastRenderedPageBreak/>
        <w:t xml:space="preserve">5.7 </w:t>
      </w:r>
      <w:r>
        <w:tab/>
      </w:r>
      <w:r w:rsidRPr="00301D4D">
        <w:t>Building Materials and Health</w:t>
      </w:r>
      <w:bookmarkEnd w:id="319"/>
      <w:bookmarkEnd w:id="320"/>
    </w:p>
    <w:p w:rsidR="0034685B" w:rsidRDefault="0034685B" w:rsidP="00547757">
      <w:r w:rsidRPr="00301D4D">
        <w:t>Many different chemicals are widely used in the construction of modern buildings however few of them have been thoroughly tested together to determine the impact they have upon human health.  There is evidence to show that the use of toxic chemicals has a negative impact upon health.   Different materials will have toxicity issues at different stages of their lifecycles, from extraction to disposal.  For example, PVC is toxic during manufacturing, timber treatment spray is toxic during installation and composite panels have toxicity issues during disposal.  Many building materials can also off-gas a range of chemicals which are dangerous for the builder and building user.</w:t>
      </w:r>
    </w:p>
    <w:p w:rsidR="00650C37" w:rsidRDefault="00650C37" w:rsidP="00547757"/>
    <w:p w:rsidR="00AE17C8" w:rsidRPr="00F84318" w:rsidRDefault="00AE17C8" w:rsidP="00AE17C8">
      <w:pPr>
        <w:spacing w:after="240"/>
        <w:rPr>
          <w:b/>
          <w:i/>
          <w:color w:val="FF0000"/>
        </w:rPr>
      </w:pPr>
      <w:r w:rsidRPr="00F84318">
        <w:rPr>
          <w:b/>
          <w:i/>
          <w:color w:val="FF0000"/>
        </w:rPr>
        <w:t>Example of the toxicity levels of a construction material – PVC</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gridCol w:w="5273"/>
      </w:tblGrid>
      <w:tr w:rsidR="00AE17C8" w:rsidTr="009C5A3A">
        <w:trPr>
          <w:trHeight w:val="7407"/>
        </w:trPr>
        <w:tc>
          <w:tcPr>
            <w:tcW w:w="3969" w:type="dxa"/>
          </w:tcPr>
          <w:p w:rsidR="00AE17C8" w:rsidRPr="00B34AFE" w:rsidRDefault="00AE17C8" w:rsidP="009C5A3A">
            <w:r w:rsidRPr="00B34AFE">
              <w:rPr>
                <w:noProof/>
                <w:lang w:val="en-US"/>
              </w:rPr>
              <w:drawing>
                <wp:inline distT="0" distB="0" distL="0" distR="0">
                  <wp:extent cx="2773242" cy="2172649"/>
                  <wp:effectExtent l="19050" t="19050" r="27108" b="18101"/>
                  <wp:docPr id="4426" name="Picture 4" descr="H:\photos hair\file00048787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s hair\file000487877504.jpg"/>
                          <pic:cNvPicPr>
                            <a:picLocks noChangeAspect="1" noChangeArrowheads="1"/>
                          </pic:cNvPicPr>
                        </pic:nvPicPr>
                        <pic:blipFill>
                          <a:blip r:embed="rId54" cstate="print"/>
                          <a:srcRect l="7709" b="9849"/>
                          <a:stretch>
                            <a:fillRect/>
                          </a:stretch>
                        </pic:blipFill>
                        <pic:spPr bwMode="auto">
                          <a:xfrm>
                            <a:off x="0" y="0"/>
                            <a:ext cx="2773242" cy="2172649"/>
                          </a:xfrm>
                          <a:prstGeom prst="rect">
                            <a:avLst/>
                          </a:prstGeom>
                          <a:noFill/>
                          <a:ln w="9525">
                            <a:solidFill>
                              <a:srgbClr val="002060"/>
                            </a:solidFill>
                            <a:miter lim="800000"/>
                            <a:headEnd/>
                            <a:tailEnd/>
                          </a:ln>
                        </pic:spPr>
                      </pic:pic>
                    </a:graphicData>
                  </a:graphic>
                </wp:inline>
              </w:drawing>
            </w:r>
            <w:r w:rsidR="009C5A3A">
              <w:rPr>
                <w:noProof/>
                <w:lang w:val="en-US"/>
              </w:rPr>
              <w:drawing>
                <wp:inline distT="0" distB="0" distL="0" distR="0">
                  <wp:extent cx="3055225" cy="2518440"/>
                  <wp:effectExtent l="19050" t="0" r="0" b="0"/>
                  <wp:docPr id="1" name="Picture 0" descr="ID-1007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0075784.jpg"/>
                          <pic:cNvPicPr/>
                        </pic:nvPicPr>
                        <pic:blipFill>
                          <a:blip r:embed="rId55" cstate="print"/>
                          <a:srcRect l="9087" r="9994"/>
                          <a:stretch>
                            <a:fillRect/>
                          </a:stretch>
                        </pic:blipFill>
                        <pic:spPr>
                          <a:xfrm>
                            <a:off x="0" y="0"/>
                            <a:ext cx="3055225" cy="2518440"/>
                          </a:xfrm>
                          <a:prstGeom prst="rect">
                            <a:avLst/>
                          </a:prstGeom>
                        </pic:spPr>
                      </pic:pic>
                    </a:graphicData>
                  </a:graphic>
                </wp:inline>
              </w:drawing>
            </w:r>
          </w:p>
        </w:tc>
        <w:tc>
          <w:tcPr>
            <w:tcW w:w="5273" w:type="dxa"/>
          </w:tcPr>
          <w:tbl>
            <w:tblPr>
              <w:tblStyle w:val="TableGrid"/>
              <w:tblW w:w="0" w:type="auto"/>
              <w:tblLayout w:type="fixed"/>
              <w:tblCellMar>
                <w:top w:w="57" w:type="dxa"/>
                <w:bottom w:w="57" w:type="dxa"/>
              </w:tblCellMar>
              <w:tblLook w:val="04A0" w:firstRow="1" w:lastRow="0" w:firstColumn="1" w:lastColumn="0" w:noHBand="0" w:noVBand="1"/>
            </w:tblPr>
            <w:tblGrid>
              <w:gridCol w:w="5240"/>
            </w:tblGrid>
            <w:tr w:rsidR="00AE17C8" w:rsidTr="009C5A3A">
              <w:tc>
                <w:tcPr>
                  <w:tcW w:w="5240" w:type="dxa"/>
                  <w:shd w:val="clear" w:color="auto" w:fill="672020" w:themeFill="accent6" w:themeFillShade="80"/>
                </w:tcPr>
                <w:p w:rsidR="00AE17C8" w:rsidRPr="009C5A3A" w:rsidRDefault="00AE17C8" w:rsidP="009C5A3A">
                  <w:pPr>
                    <w:tabs>
                      <w:tab w:val="left" w:pos="454"/>
                    </w:tabs>
                    <w:spacing w:before="120" w:after="120"/>
                    <w:ind w:left="454" w:hanging="454"/>
                    <w:rPr>
                      <w:sz w:val="24"/>
                      <w:szCs w:val="24"/>
                    </w:rPr>
                  </w:pPr>
                  <w:r w:rsidRPr="009C5A3A">
                    <w:rPr>
                      <w:sz w:val="24"/>
                      <w:szCs w:val="24"/>
                    </w:rPr>
                    <w:t>Risks:</w:t>
                  </w:r>
                </w:p>
              </w:tc>
            </w:tr>
            <w:tr w:rsidR="00AE17C8" w:rsidTr="009C5A3A">
              <w:tc>
                <w:tcPr>
                  <w:tcW w:w="5240" w:type="dxa"/>
                  <w:shd w:val="clear" w:color="auto" w:fill="E1F4DC"/>
                </w:tcPr>
                <w:p w:rsidR="00AE17C8" w:rsidRPr="009C5A3A" w:rsidRDefault="00AE17C8" w:rsidP="00F50F54">
                  <w:pPr>
                    <w:numPr>
                      <w:ilvl w:val="0"/>
                      <w:numId w:val="1"/>
                    </w:numPr>
                    <w:spacing w:after="120"/>
                    <w:ind w:left="313" w:hanging="313"/>
                    <w:rPr>
                      <w:b/>
                      <w:sz w:val="24"/>
                      <w:szCs w:val="24"/>
                    </w:rPr>
                  </w:pPr>
                  <w:r w:rsidRPr="009C5A3A">
                    <w:rPr>
                      <w:sz w:val="24"/>
                      <w:szCs w:val="24"/>
                    </w:rPr>
                    <w:t xml:space="preserve">During manufacture: </w:t>
                  </w:r>
                  <w:r w:rsidR="00CB1123">
                    <w:rPr>
                      <w:sz w:val="24"/>
                      <w:szCs w:val="24"/>
                    </w:rPr>
                    <w:br/>
                  </w:r>
                  <w:r w:rsidRPr="009C5A3A">
                    <w:rPr>
                      <w:b/>
                      <w:sz w:val="24"/>
                      <w:szCs w:val="24"/>
                    </w:rPr>
                    <w:t>ingredients within the PVC such as vinyl chloride monomer emit dioxides which can cause both acute and chronic health hazards.</w:t>
                  </w:r>
                </w:p>
                <w:p w:rsidR="00AE17C8" w:rsidRPr="009C5A3A" w:rsidRDefault="00AE17C8" w:rsidP="00F50F54">
                  <w:pPr>
                    <w:numPr>
                      <w:ilvl w:val="0"/>
                      <w:numId w:val="1"/>
                    </w:numPr>
                    <w:spacing w:after="120"/>
                    <w:ind w:left="313" w:hanging="313"/>
                    <w:rPr>
                      <w:sz w:val="24"/>
                      <w:szCs w:val="24"/>
                    </w:rPr>
                  </w:pPr>
                  <w:r w:rsidRPr="009C5A3A">
                    <w:rPr>
                      <w:sz w:val="24"/>
                      <w:szCs w:val="24"/>
                    </w:rPr>
                    <w:t xml:space="preserve">During use: </w:t>
                  </w:r>
                  <w:r w:rsidRPr="009C5A3A">
                    <w:rPr>
                      <w:b/>
                      <w:sz w:val="24"/>
                      <w:szCs w:val="24"/>
                    </w:rPr>
                    <w:t>PVC can off-gas toxic chemicals, for example off-gassing from flooring can trigger asthma, cause hormone disruption and cancer.</w:t>
                  </w:r>
                </w:p>
                <w:p w:rsidR="00AE17C8" w:rsidRPr="009C5A3A" w:rsidRDefault="00AE17C8" w:rsidP="00F50F54">
                  <w:pPr>
                    <w:numPr>
                      <w:ilvl w:val="0"/>
                      <w:numId w:val="1"/>
                    </w:numPr>
                    <w:spacing w:after="120"/>
                    <w:ind w:left="313" w:hanging="313"/>
                    <w:rPr>
                      <w:sz w:val="24"/>
                      <w:szCs w:val="24"/>
                    </w:rPr>
                  </w:pPr>
                  <w:r w:rsidRPr="009C5A3A">
                    <w:rPr>
                      <w:sz w:val="24"/>
                      <w:szCs w:val="24"/>
                    </w:rPr>
                    <w:t xml:space="preserve">In disposal: </w:t>
                  </w:r>
                  <w:r w:rsidRPr="009C5A3A">
                    <w:rPr>
                      <w:b/>
                      <w:sz w:val="24"/>
                      <w:szCs w:val="24"/>
                    </w:rPr>
                    <w:t>leaches toxic additives when disposed of to landfill.</w:t>
                  </w:r>
                </w:p>
                <w:p w:rsidR="00AE17C8" w:rsidRPr="009C5A3A" w:rsidRDefault="00AE17C8" w:rsidP="00F50F54">
                  <w:pPr>
                    <w:numPr>
                      <w:ilvl w:val="0"/>
                      <w:numId w:val="1"/>
                    </w:numPr>
                    <w:spacing w:after="120"/>
                    <w:ind w:left="313" w:hanging="313"/>
                    <w:rPr>
                      <w:sz w:val="24"/>
                      <w:szCs w:val="24"/>
                    </w:rPr>
                  </w:pPr>
                  <w:r w:rsidRPr="009C5A3A">
                    <w:rPr>
                      <w:sz w:val="24"/>
                      <w:szCs w:val="24"/>
                    </w:rPr>
                    <w:t>In fire:</w:t>
                  </w:r>
                  <w:r w:rsidRPr="009C5A3A">
                    <w:rPr>
                      <w:b/>
                      <w:sz w:val="24"/>
                      <w:szCs w:val="24"/>
                    </w:rPr>
                    <w:t xml:space="preserve"> emits hydrogen chloride gas.</w:t>
                  </w:r>
                </w:p>
              </w:tc>
            </w:tr>
            <w:tr w:rsidR="00AE17C8" w:rsidTr="009C5A3A">
              <w:tc>
                <w:tcPr>
                  <w:tcW w:w="5240" w:type="dxa"/>
                  <w:shd w:val="clear" w:color="auto" w:fill="672020" w:themeFill="accent6" w:themeFillShade="80"/>
                </w:tcPr>
                <w:p w:rsidR="00AE17C8" w:rsidRPr="009C5A3A" w:rsidRDefault="00AE17C8" w:rsidP="00CB1123">
                  <w:pPr>
                    <w:spacing w:before="120" w:after="120"/>
                    <w:ind w:left="313" w:hanging="313"/>
                    <w:rPr>
                      <w:b/>
                      <w:sz w:val="24"/>
                      <w:szCs w:val="24"/>
                    </w:rPr>
                  </w:pPr>
                  <w:r w:rsidRPr="009C5A3A">
                    <w:rPr>
                      <w:sz w:val="24"/>
                      <w:szCs w:val="24"/>
                    </w:rPr>
                    <w:t>Possible PVC alternatives:</w:t>
                  </w:r>
                </w:p>
              </w:tc>
            </w:tr>
            <w:tr w:rsidR="00AE17C8" w:rsidTr="009C5A3A">
              <w:trPr>
                <w:trHeight w:val="2113"/>
              </w:trPr>
              <w:tc>
                <w:tcPr>
                  <w:tcW w:w="5240" w:type="dxa"/>
                  <w:shd w:val="clear" w:color="auto" w:fill="E1F4DC"/>
                </w:tcPr>
                <w:p w:rsidR="00AE17C8" w:rsidRPr="009C5A3A" w:rsidRDefault="00AE17C8" w:rsidP="00F50F54">
                  <w:pPr>
                    <w:numPr>
                      <w:ilvl w:val="0"/>
                      <w:numId w:val="3"/>
                    </w:numPr>
                    <w:spacing w:after="120"/>
                    <w:ind w:left="313" w:hanging="313"/>
                    <w:rPr>
                      <w:b/>
                      <w:sz w:val="24"/>
                      <w:szCs w:val="24"/>
                    </w:rPr>
                  </w:pPr>
                  <w:r w:rsidRPr="009C5A3A">
                    <w:rPr>
                      <w:b/>
                      <w:sz w:val="24"/>
                      <w:szCs w:val="24"/>
                    </w:rPr>
                    <w:t>Stainless steel conduits</w:t>
                  </w:r>
                </w:p>
                <w:p w:rsidR="00AE17C8" w:rsidRPr="009C5A3A" w:rsidRDefault="00AE17C8" w:rsidP="00F50F54">
                  <w:pPr>
                    <w:numPr>
                      <w:ilvl w:val="0"/>
                      <w:numId w:val="3"/>
                    </w:numPr>
                    <w:spacing w:after="120"/>
                    <w:ind w:left="313" w:hanging="313"/>
                    <w:rPr>
                      <w:b/>
                      <w:sz w:val="24"/>
                      <w:szCs w:val="24"/>
                    </w:rPr>
                  </w:pPr>
                  <w:r w:rsidRPr="009C5A3A">
                    <w:rPr>
                      <w:b/>
                      <w:sz w:val="24"/>
                      <w:szCs w:val="24"/>
                    </w:rPr>
                    <w:t>Copper water pipes</w:t>
                  </w:r>
                </w:p>
                <w:p w:rsidR="00AE17C8" w:rsidRPr="009C5A3A" w:rsidRDefault="00AE17C8" w:rsidP="00F50F54">
                  <w:pPr>
                    <w:numPr>
                      <w:ilvl w:val="0"/>
                      <w:numId w:val="3"/>
                    </w:numPr>
                    <w:spacing w:after="120"/>
                    <w:ind w:left="313" w:hanging="313"/>
                    <w:rPr>
                      <w:b/>
                      <w:sz w:val="24"/>
                      <w:szCs w:val="24"/>
                    </w:rPr>
                  </w:pPr>
                  <w:r w:rsidRPr="009C5A3A">
                    <w:rPr>
                      <w:b/>
                      <w:sz w:val="24"/>
                      <w:szCs w:val="24"/>
                    </w:rPr>
                    <w:t>Linoleum or rubber instead of vinyl floor coverings</w:t>
                  </w:r>
                </w:p>
                <w:p w:rsidR="00AE17C8" w:rsidRPr="009C5A3A" w:rsidRDefault="00AE17C8" w:rsidP="00F50F54">
                  <w:pPr>
                    <w:numPr>
                      <w:ilvl w:val="0"/>
                      <w:numId w:val="3"/>
                    </w:numPr>
                    <w:spacing w:after="120"/>
                    <w:ind w:left="313" w:hanging="313"/>
                    <w:rPr>
                      <w:b/>
                      <w:sz w:val="24"/>
                      <w:szCs w:val="24"/>
                    </w:rPr>
                  </w:pPr>
                  <w:r w:rsidRPr="009C5A3A">
                    <w:rPr>
                      <w:b/>
                      <w:sz w:val="24"/>
                      <w:szCs w:val="24"/>
                    </w:rPr>
                    <w:t>Cast iron rainwater goods</w:t>
                  </w:r>
                </w:p>
              </w:tc>
            </w:tr>
          </w:tbl>
          <w:p w:rsidR="00AE17C8" w:rsidRPr="00B34AFE" w:rsidRDefault="00AE17C8" w:rsidP="009C5A3A"/>
        </w:tc>
      </w:tr>
    </w:tbl>
    <w:p w:rsidR="00CB1123" w:rsidRPr="00547757" w:rsidRDefault="00ED6427" w:rsidP="00ED6427">
      <w:pPr>
        <w:pStyle w:val="Caption1"/>
      </w:pPr>
      <w:r>
        <w:t>Image freedigitalphotos.net</w:t>
      </w:r>
    </w:p>
    <w:p w:rsidR="0034685B" w:rsidRPr="00301D4D" w:rsidRDefault="0034685B" w:rsidP="0034685B">
      <w:pPr>
        <w:spacing w:after="240"/>
        <w:rPr>
          <w:rFonts w:cs="Arial"/>
        </w:rPr>
      </w:pPr>
    </w:p>
    <w:p w:rsidR="0034685B" w:rsidRPr="00301D4D" w:rsidRDefault="0034685B" w:rsidP="0034685B">
      <w:pPr>
        <w:rPr>
          <w:rFonts w:cs="Arial"/>
        </w:rPr>
      </w:pPr>
    </w:p>
    <w:p w:rsidR="0034685B" w:rsidRPr="00301D4D" w:rsidRDefault="0034685B" w:rsidP="0034685B">
      <w:pPr>
        <w:rPr>
          <w:rFonts w:cs="Arial"/>
        </w:rPr>
      </w:pPr>
    </w:p>
    <w:p w:rsidR="00AE17C8" w:rsidRDefault="00AE17C8">
      <w:pPr>
        <w:rPr>
          <w:rFonts w:cs="Arial"/>
        </w:rPr>
      </w:pPr>
      <w:bookmarkStart w:id="321" w:name="_Toc326057786"/>
    </w:p>
    <w:p w:rsidR="0034685B" w:rsidRPr="00AE17C8" w:rsidRDefault="0034685B" w:rsidP="00AE17C8">
      <w:pPr>
        <w:pStyle w:val="Heading2"/>
        <w:rPr>
          <w:rFonts w:cs="Arial"/>
        </w:rPr>
      </w:pPr>
      <w:bookmarkStart w:id="322" w:name="_Toc327879756"/>
      <w:r w:rsidRPr="0034685B">
        <w:lastRenderedPageBreak/>
        <w:t xml:space="preserve">5.8 </w:t>
      </w:r>
      <w:r>
        <w:tab/>
      </w:r>
      <w:r w:rsidRPr="0034685B">
        <w:t xml:space="preserve">Activity 7 – Building Materials and Health </w:t>
      </w:r>
      <w:proofErr w:type="spellStart"/>
      <w:r w:rsidRPr="0034685B">
        <w:t>Wordsearch</w:t>
      </w:r>
      <w:bookmarkEnd w:id="321"/>
      <w:bookmarkEnd w:id="322"/>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603"/>
        <w:gridCol w:w="604"/>
        <w:gridCol w:w="605"/>
        <w:gridCol w:w="396"/>
        <w:gridCol w:w="208"/>
        <w:gridCol w:w="604"/>
        <w:gridCol w:w="604"/>
        <w:gridCol w:w="605"/>
        <w:gridCol w:w="604"/>
        <w:gridCol w:w="188"/>
        <w:gridCol w:w="416"/>
        <w:gridCol w:w="605"/>
        <w:gridCol w:w="604"/>
        <w:gridCol w:w="604"/>
        <w:gridCol w:w="604"/>
        <w:gridCol w:w="605"/>
      </w:tblGrid>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V</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X</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W</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F</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X</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M</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F</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W</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M</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K</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P</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F</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B</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B</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W</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X</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P</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M</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M</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W</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P</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V</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X</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r>
      <w:tr w:rsidR="00A33AC2" w:rsidRPr="00301D4D" w:rsidTr="00A8444B">
        <w:trPr>
          <w:trHeight w:val="309"/>
          <w:jc w:val="center"/>
        </w:trPr>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H</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D</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gridSpan w:val="2"/>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r>
      <w:tr w:rsidR="00A33AC2" w:rsidRPr="00301D4D" w:rsidTr="00A8444B">
        <w:trPr>
          <w:trHeight w:val="309"/>
          <w:jc w:val="center"/>
        </w:trPr>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N</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gridSpan w:val="2"/>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L</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U</w:t>
            </w:r>
          </w:p>
        </w:tc>
        <w:tc>
          <w:tcPr>
            <w:tcW w:w="607" w:type="dxa"/>
            <w:gridSpan w:val="2"/>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Q</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R</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E</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tcBorders>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W</w:t>
            </w:r>
          </w:p>
        </w:tc>
      </w:tr>
      <w:tr w:rsidR="00A33AC2" w:rsidRPr="00301D4D" w:rsidTr="00A8444B">
        <w:trPr>
          <w:trHeight w:val="309"/>
          <w:jc w:val="center"/>
        </w:trPr>
        <w:tc>
          <w:tcPr>
            <w:tcW w:w="607" w:type="dxa"/>
            <w:tcBorders>
              <w:top w:val="single" w:sz="4" w:space="0" w:color="auto"/>
              <w:left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M</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S</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O</w:t>
            </w:r>
          </w:p>
        </w:tc>
        <w:tc>
          <w:tcPr>
            <w:tcW w:w="607" w:type="dxa"/>
            <w:gridSpan w:val="2"/>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X</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I</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gridSpan w:val="2"/>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Y</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A</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T</w:t>
            </w:r>
          </w:p>
        </w:tc>
        <w:tc>
          <w:tcPr>
            <w:tcW w:w="607" w:type="dxa"/>
            <w:tcBorders>
              <w:top w:val="single" w:sz="4" w:space="0" w:color="auto"/>
              <w:bottom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C</w:t>
            </w:r>
          </w:p>
        </w:tc>
        <w:tc>
          <w:tcPr>
            <w:tcW w:w="607" w:type="dxa"/>
            <w:tcBorders>
              <w:top w:val="single" w:sz="4" w:space="0" w:color="auto"/>
              <w:bottom w:val="single" w:sz="4" w:space="0" w:color="auto"/>
              <w:right w:val="single" w:sz="4" w:space="0" w:color="auto"/>
            </w:tcBorders>
            <w:shd w:val="clear" w:color="auto" w:fill="F2F2F2" w:themeFill="background1" w:themeFillShade="F2"/>
            <w:vAlign w:val="center"/>
          </w:tcPr>
          <w:p w:rsidR="0034685B" w:rsidRPr="00A8444B" w:rsidRDefault="0034685B" w:rsidP="008748B8">
            <w:pPr>
              <w:spacing w:beforeLines="40" w:before="96" w:afterLines="40" w:after="96" w:line="240" w:lineRule="auto"/>
              <w:jc w:val="center"/>
              <w:rPr>
                <w:rFonts w:ascii="Arial Black" w:hAnsi="Arial Black" w:cs="Arial"/>
                <w:color w:val="2F6130" w:themeColor="accent4" w:themeShade="80"/>
                <w:sz w:val="28"/>
                <w:szCs w:val="28"/>
              </w:rPr>
            </w:pPr>
            <w:r w:rsidRPr="00A8444B">
              <w:rPr>
                <w:rFonts w:ascii="Arial Black" w:hAnsi="Arial Black" w:cs="Arial"/>
                <w:color w:val="2F6130" w:themeColor="accent4" w:themeShade="80"/>
                <w:sz w:val="28"/>
                <w:szCs w:val="28"/>
              </w:rPr>
              <w:t>G</w:t>
            </w:r>
          </w:p>
        </w:tc>
      </w:tr>
      <w:tr w:rsidR="00A33AC2" w:rsidRPr="00301D4D" w:rsidTr="00A8444B">
        <w:trPr>
          <w:trHeight w:val="309"/>
          <w:jc w:val="center"/>
        </w:trPr>
        <w:tc>
          <w:tcPr>
            <w:tcW w:w="9105" w:type="dxa"/>
            <w:gridSpan w:val="17"/>
            <w:tcBorders>
              <w:top w:val="single" w:sz="4" w:space="0" w:color="auto"/>
              <w:left w:val="nil"/>
              <w:bottom w:val="nil"/>
              <w:right w:val="nil"/>
            </w:tcBorders>
            <w:vAlign w:val="center"/>
          </w:tcPr>
          <w:p w:rsidR="00A33AC2" w:rsidRPr="00A33AC2" w:rsidRDefault="00A33AC2" w:rsidP="008748B8">
            <w:pPr>
              <w:spacing w:beforeLines="40" w:before="96" w:afterLines="40" w:after="96" w:line="240" w:lineRule="auto"/>
              <w:jc w:val="center"/>
              <w:rPr>
                <w:color w:val="00B050"/>
                <w:sz w:val="16"/>
                <w:szCs w:val="16"/>
              </w:rPr>
            </w:pPr>
          </w:p>
        </w:tc>
      </w:tr>
      <w:tr w:rsidR="00A33AC2" w:rsidRPr="00301D4D" w:rsidTr="00A8444B">
        <w:trPr>
          <w:trHeight w:val="309"/>
          <w:jc w:val="center"/>
        </w:trPr>
        <w:tc>
          <w:tcPr>
            <w:tcW w:w="9105" w:type="dxa"/>
            <w:gridSpan w:val="17"/>
            <w:tcBorders>
              <w:top w:val="nil"/>
              <w:left w:val="nil"/>
              <w:right w:val="nil"/>
            </w:tcBorders>
            <w:shd w:val="clear" w:color="auto" w:fill="2F6130" w:themeFill="accent4" w:themeFillShade="80"/>
            <w:vAlign w:val="center"/>
          </w:tcPr>
          <w:p w:rsidR="00A33AC2" w:rsidRPr="00A33AC2" w:rsidRDefault="00A33AC2" w:rsidP="00A33AC2">
            <w:pPr>
              <w:spacing w:after="0" w:line="240" w:lineRule="auto"/>
              <w:jc w:val="center"/>
              <w:rPr>
                <w:b/>
                <w:color w:val="FFFFFF" w:themeColor="background1"/>
              </w:rPr>
            </w:pPr>
            <w:r w:rsidRPr="00A33AC2">
              <w:rPr>
                <w:b/>
                <w:color w:val="FFFFFF" w:themeColor="background1"/>
              </w:rPr>
              <w:t>Words to find:</w:t>
            </w:r>
          </w:p>
        </w:tc>
      </w:tr>
      <w:tr w:rsidR="00A33AC2" w:rsidRPr="00301D4D" w:rsidTr="00A8444B">
        <w:trPr>
          <w:trHeight w:val="309"/>
          <w:jc w:val="center"/>
        </w:trPr>
        <w:tc>
          <w:tcPr>
            <w:tcW w:w="2825" w:type="dxa"/>
            <w:gridSpan w:val="5"/>
            <w:tcBorders>
              <w:right w:val="nil"/>
            </w:tcBorders>
            <w:shd w:val="clear" w:color="auto" w:fill="E1F0E1" w:themeFill="accent4" w:themeFillTint="33"/>
          </w:tcPr>
          <w:p w:rsidR="00A33AC2" w:rsidRPr="00A33AC2" w:rsidRDefault="00A33AC2" w:rsidP="00A33AC2">
            <w:pPr>
              <w:pStyle w:val="ListParagraph"/>
              <w:spacing w:before="120" w:after="120"/>
              <w:ind w:left="573" w:hanging="420"/>
            </w:pPr>
            <w:r w:rsidRPr="00A33AC2">
              <w:t>ASTHMA</w:t>
            </w:r>
          </w:p>
          <w:p w:rsidR="00A33AC2" w:rsidRPr="00A33AC2" w:rsidRDefault="00A33AC2" w:rsidP="00A33AC2">
            <w:pPr>
              <w:pStyle w:val="ListParagraph"/>
              <w:spacing w:before="120" w:after="120"/>
              <w:ind w:left="573" w:hanging="420"/>
            </w:pPr>
            <w:r w:rsidRPr="00A33AC2">
              <w:t>DIOXIDES</w:t>
            </w:r>
          </w:p>
          <w:p w:rsidR="00A33AC2" w:rsidRDefault="00A33AC2" w:rsidP="00A33AC2">
            <w:pPr>
              <w:pStyle w:val="ListParagraph"/>
              <w:spacing w:before="120" w:after="120"/>
              <w:ind w:left="573" w:hanging="420"/>
            </w:pPr>
            <w:r w:rsidRPr="00A33AC2">
              <w:t xml:space="preserve">FUNGAL SPORES </w:t>
            </w:r>
          </w:p>
          <w:p w:rsidR="00A33AC2" w:rsidRPr="00A33AC2" w:rsidRDefault="00A33AC2" w:rsidP="00A33AC2">
            <w:pPr>
              <w:pStyle w:val="ListParagraph"/>
              <w:spacing w:before="120" w:after="120"/>
              <w:ind w:left="573" w:hanging="420"/>
            </w:pPr>
            <w:r w:rsidRPr="00A33AC2">
              <w:t>HUMAN HEALTH</w:t>
            </w:r>
          </w:p>
        </w:tc>
        <w:tc>
          <w:tcPr>
            <w:tcW w:w="2826" w:type="dxa"/>
            <w:gridSpan w:val="6"/>
            <w:tcBorders>
              <w:left w:val="nil"/>
              <w:right w:val="nil"/>
            </w:tcBorders>
            <w:shd w:val="clear" w:color="auto" w:fill="E1F0E1" w:themeFill="accent4" w:themeFillTint="33"/>
          </w:tcPr>
          <w:p w:rsidR="00A33AC2" w:rsidRPr="00A33AC2" w:rsidRDefault="00A33AC2" w:rsidP="00A33AC2">
            <w:pPr>
              <w:pStyle w:val="ListParagraph"/>
              <w:spacing w:before="120" w:after="120"/>
              <w:ind w:left="573" w:hanging="420"/>
            </w:pPr>
            <w:r w:rsidRPr="00A33AC2">
              <w:t>HYDROGEN</w:t>
            </w:r>
          </w:p>
          <w:p w:rsidR="00A33AC2" w:rsidRDefault="00A33AC2" w:rsidP="00A33AC2">
            <w:pPr>
              <w:pStyle w:val="ListParagraph"/>
              <w:spacing w:before="120" w:after="120"/>
              <w:ind w:left="573" w:hanging="420"/>
            </w:pPr>
            <w:r w:rsidRPr="00A33AC2">
              <w:t xml:space="preserve">LEACHING </w:t>
            </w:r>
          </w:p>
          <w:p w:rsidR="00A33AC2" w:rsidRPr="00A33AC2" w:rsidRDefault="00A33AC2" w:rsidP="00A33AC2">
            <w:pPr>
              <w:pStyle w:val="ListParagraph"/>
              <w:spacing w:before="120" w:after="120"/>
              <w:ind w:left="573" w:hanging="420"/>
            </w:pPr>
            <w:r w:rsidRPr="00A33AC2">
              <w:t>OFFGASSING</w:t>
            </w:r>
          </w:p>
        </w:tc>
        <w:tc>
          <w:tcPr>
            <w:tcW w:w="3454" w:type="dxa"/>
            <w:gridSpan w:val="6"/>
            <w:tcBorders>
              <w:left w:val="nil"/>
            </w:tcBorders>
            <w:shd w:val="clear" w:color="auto" w:fill="E1F0E1" w:themeFill="accent4" w:themeFillTint="33"/>
          </w:tcPr>
          <w:p w:rsidR="00A33AC2" w:rsidRPr="00A33AC2" w:rsidRDefault="00A33AC2" w:rsidP="00A33AC2">
            <w:pPr>
              <w:pStyle w:val="ListParagraph"/>
              <w:spacing w:before="120" w:after="120"/>
              <w:ind w:left="573" w:hanging="420"/>
            </w:pPr>
            <w:r w:rsidRPr="00A33AC2">
              <w:t>SICK BUILDING</w:t>
            </w:r>
          </w:p>
          <w:p w:rsidR="00A33AC2" w:rsidRPr="00A33AC2" w:rsidRDefault="00A33AC2" w:rsidP="00A33AC2">
            <w:pPr>
              <w:pStyle w:val="ListParagraph"/>
              <w:spacing w:before="120" w:after="120"/>
              <w:ind w:left="573" w:hanging="420"/>
            </w:pPr>
            <w:r w:rsidRPr="00A33AC2">
              <w:t>VINYL CHLORIDE</w:t>
            </w:r>
          </w:p>
          <w:p w:rsidR="00A33AC2" w:rsidRPr="00A33AC2" w:rsidRDefault="00A33AC2" w:rsidP="00A33AC2">
            <w:pPr>
              <w:pStyle w:val="ListParagraph"/>
              <w:spacing w:before="120" w:after="120"/>
              <w:ind w:left="573" w:hanging="420"/>
            </w:pPr>
            <w:r w:rsidRPr="00A33AC2">
              <w:t>WATER QUALITY</w:t>
            </w:r>
          </w:p>
        </w:tc>
      </w:tr>
    </w:tbl>
    <w:p w:rsidR="0034685B" w:rsidRPr="00301D4D" w:rsidRDefault="0069094A" w:rsidP="0034685B">
      <w:r>
        <w:rPr>
          <w:b/>
          <w:noProof/>
          <w:sz w:val="24"/>
          <w:szCs w:val="24"/>
          <w:lang w:val="en-US"/>
        </w:rPr>
        <mc:AlternateContent>
          <mc:Choice Requires="wps">
            <w:drawing>
              <wp:anchor distT="0" distB="0" distL="114300" distR="114300" simplePos="0" relativeHeight="252042240" behindDoc="0" locked="0" layoutInCell="1" allowOverlap="1">
                <wp:simplePos x="0" y="0"/>
                <wp:positionH relativeFrom="column">
                  <wp:posOffset>274955</wp:posOffset>
                </wp:positionH>
                <wp:positionV relativeFrom="paragraph">
                  <wp:posOffset>361315</wp:posOffset>
                </wp:positionV>
                <wp:extent cx="4989195" cy="839470"/>
                <wp:effectExtent l="36830" t="350520" r="31750" b="38735"/>
                <wp:wrapNone/>
                <wp:docPr id="59"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9195" cy="839470"/>
                        </a:xfrm>
                        <a:prstGeom prst="wedgeRoundRectCallout">
                          <a:avLst>
                            <a:gd name="adj1" fmla="val -43866"/>
                            <a:gd name="adj2" fmla="val -79954"/>
                            <a:gd name="adj3" fmla="val 1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23DD" w:rsidRPr="00A33AC2" w:rsidRDefault="004323DD" w:rsidP="0034685B">
                            <w:pPr>
                              <w:rPr>
                                <w:i/>
                                <w:sz w:val="24"/>
                                <w:szCs w:val="24"/>
                              </w:rPr>
                            </w:pPr>
                            <w:r w:rsidRPr="00A33AC2">
                              <w:rPr>
                                <w:i/>
                                <w:sz w:val="24"/>
                                <w:szCs w:val="24"/>
                              </w:rPr>
                              <w:t>Once you have found all of the words, search the internet to ensure you are familiar with the meaning of them all and any negative health and safety implications that are associated with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8" o:spid="_x0000_s1068" type="#_x0000_t62" style="position:absolute;margin-left:21.65pt;margin-top:28.45pt;width:392.85pt;height:66.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" adj="1325,-6470" strokecolor="#9bbb59" strokeweight="5pt">
                <v:stroke linestyle="thickThin"/>
                <v:shadow color="#868686"/>
                <v:textbox>
                  <w:txbxContent>
                    <w:p w:rsidR="004323DD" w:rsidRPr="00A33AC2" w:rsidRDefault="004323DD" w:rsidP="0034685B">
                      <w:pPr>
                        <w:rPr>
                          <w:i/>
                          <w:sz w:val="24"/>
                          <w:szCs w:val="24"/>
                        </w:rPr>
                      </w:pPr>
                      <w:r w:rsidRPr="00A33AC2">
                        <w:rPr>
                          <w:i/>
                          <w:sz w:val="24"/>
                          <w:szCs w:val="24"/>
                        </w:rPr>
                        <w:t>Once you have found all of the words, search the internet to ensure you are familiar with the meaning of them all and any negative health and safety implications that are associated with them.</w:t>
                      </w:r>
                    </w:p>
                  </w:txbxContent>
                </v:textbox>
              </v:shape>
            </w:pict>
          </mc:Fallback>
        </mc:AlternateContent>
      </w:r>
    </w:p>
    <w:p w:rsidR="00F010AA" w:rsidRDefault="00F010AA">
      <w:pPr>
        <w:rPr>
          <w:rFonts w:asciiTheme="majorHAnsi" w:hAnsiTheme="majorHAnsi" w:cstheme="majorBidi"/>
          <w:b/>
          <w:bCs/>
          <w:color w:val="2F6130" w:themeColor="accent4" w:themeShade="80"/>
          <w:sz w:val="26"/>
        </w:rPr>
      </w:pPr>
      <w:bookmarkStart w:id="323" w:name="_Toc326057787"/>
      <w:r>
        <w:br w:type="page"/>
      </w:r>
    </w:p>
    <w:p w:rsidR="0034685B" w:rsidRPr="00F010AA" w:rsidRDefault="0034685B" w:rsidP="00F010AA">
      <w:pPr>
        <w:pStyle w:val="Heading2"/>
      </w:pPr>
      <w:bookmarkStart w:id="324" w:name="_Toc327879757"/>
      <w:r w:rsidRPr="00F010AA">
        <w:lastRenderedPageBreak/>
        <w:t xml:space="preserve">5.9 </w:t>
      </w:r>
      <w:r w:rsidRPr="00F010AA">
        <w:tab/>
        <w:t>Embodied Energy</w:t>
      </w:r>
      <w:bookmarkEnd w:id="318"/>
      <w:bookmarkEnd w:id="323"/>
      <w:bookmarkEnd w:id="324"/>
      <w:r w:rsidRPr="00F010AA">
        <w:t xml:space="preserve"> </w:t>
      </w:r>
    </w:p>
    <w:p w:rsidR="0034685B" w:rsidRPr="00301D4D" w:rsidRDefault="0034685B" w:rsidP="0034685B">
      <w:r w:rsidRPr="00301D4D">
        <w:t xml:space="preserve">Embodied energy is the total amount of energy used by a product throughout its life cycle.  From earlier in the workbook, we know that the life cycle of a product is from the beginning of its life when raw materials are extracted, until the end of its life when it is disposed of or recycled, or from the </w:t>
      </w:r>
      <w:r w:rsidRPr="008748B8">
        <w:rPr>
          <w:color w:val="00B050"/>
        </w:rPr>
        <w:t>‘</w:t>
      </w:r>
      <w:r w:rsidRPr="008748B8">
        <w:rPr>
          <w:b/>
          <w:i/>
          <w:color w:val="00B050"/>
        </w:rPr>
        <w:t>cradle to grave’</w:t>
      </w:r>
      <w:r w:rsidRPr="00301D4D">
        <w:t xml:space="preserve"> of a product.  However, you may also see embodied energy in the form of from </w:t>
      </w:r>
      <w:r w:rsidRPr="008748B8">
        <w:rPr>
          <w:i/>
          <w:color w:val="00B050"/>
        </w:rPr>
        <w:t>‘</w:t>
      </w:r>
      <w:r w:rsidRPr="008748B8">
        <w:rPr>
          <w:b/>
          <w:i/>
          <w:color w:val="00B050"/>
        </w:rPr>
        <w:t>cradle to site’</w:t>
      </w:r>
      <w:r w:rsidRPr="00301D4D">
        <w:t xml:space="preserve">, which is the primary energy consumed until the product reaches the point of use, i.e., the building site, or embodied energy may also be expressed as </w:t>
      </w:r>
      <w:r w:rsidRPr="008748B8">
        <w:rPr>
          <w:color w:val="00B050"/>
        </w:rPr>
        <w:t>‘</w:t>
      </w:r>
      <w:r w:rsidRPr="008748B8">
        <w:rPr>
          <w:b/>
          <w:i/>
          <w:color w:val="00B050"/>
        </w:rPr>
        <w:t>cradle to gate’</w:t>
      </w:r>
      <w:r w:rsidRPr="00301D4D">
        <w:t xml:space="preserve">, which is the primary energy consumed until the product leaves the factory gate.   </w:t>
      </w:r>
    </w:p>
    <w:p w:rsidR="0034685B" w:rsidRPr="0034685B" w:rsidRDefault="0034685B" w:rsidP="0034685B">
      <w:pPr>
        <w:pStyle w:val="Heading2"/>
      </w:pPr>
      <w:bookmarkStart w:id="325" w:name="_Toc286740917"/>
      <w:bookmarkStart w:id="326" w:name="_Toc326057788"/>
      <w:bookmarkStart w:id="327" w:name="_Toc327879758"/>
      <w:r w:rsidRPr="0034685B">
        <w:t xml:space="preserve">5.10 </w:t>
      </w:r>
      <w:r>
        <w:tab/>
      </w:r>
      <w:r w:rsidRPr="0034685B">
        <w:t>Activity 8 – Using the ICE Database</w:t>
      </w:r>
      <w:bookmarkEnd w:id="325"/>
      <w:bookmarkEnd w:id="326"/>
      <w:bookmarkEnd w:id="327"/>
      <w:r w:rsidRPr="0034685B">
        <w:t xml:space="preserve"> </w:t>
      </w:r>
    </w:p>
    <w:p w:rsidR="00F84318" w:rsidRDefault="0034685B" w:rsidP="0034685B">
      <w:r w:rsidRPr="00301D4D">
        <w:t xml:space="preserve">The Inventory of Carbon and Energy (ICE) database is a database advising the embodied energy and carbon of a large number of building materials.  It was produced by staff from the Department of Mechanical Engineering at the University of Bath and </w:t>
      </w:r>
      <w:r w:rsidR="00362EF8">
        <w:t>is available as a free download (see the separate ICE database file provided with this workbook).</w:t>
      </w:r>
      <w:r w:rsidRPr="00301D4D">
        <w:t xml:space="preserve">  </w:t>
      </w:r>
    </w:p>
    <w:p w:rsidR="0034685B" w:rsidRDefault="0034685B" w:rsidP="0034685B">
      <w:r w:rsidRPr="00301D4D">
        <w:t xml:space="preserve">The boundaries used within the ICE database are normally </w:t>
      </w:r>
      <w:r w:rsidRPr="008748B8">
        <w:rPr>
          <w:color w:val="00B050"/>
        </w:rPr>
        <w:t>‘</w:t>
      </w:r>
      <w:r w:rsidRPr="008748B8">
        <w:rPr>
          <w:b/>
          <w:i/>
          <w:color w:val="00B050"/>
        </w:rPr>
        <w:t>cradle to gate’</w:t>
      </w:r>
      <w:r w:rsidRPr="00301D4D">
        <w:t xml:space="preserve">, unless otherwise stated.  As well as providing embodied energy information, the ICE database also provides details of embodied carbon.  </w:t>
      </w:r>
    </w:p>
    <w:p w:rsidR="000E78D7" w:rsidRDefault="0069094A" w:rsidP="0034685B">
      <w:r>
        <w:rPr>
          <w:noProof/>
          <w:lang w:val="en-US"/>
        </w:rPr>
        <mc:AlternateContent>
          <mc:Choice Requires="wpc">
            <w:drawing>
              <wp:anchor distT="0" distB="0" distL="114300" distR="114300" simplePos="0" relativeHeight="252116992" behindDoc="0" locked="0" layoutInCell="1" allowOverlap="1">
                <wp:simplePos x="0" y="0"/>
                <wp:positionH relativeFrom="column">
                  <wp:posOffset>1381125</wp:posOffset>
                </wp:positionH>
                <wp:positionV relativeFrom="paragraph">
                  <wp:posOffset>271145</wp:posOffset>
                </wp:positionV>
                <wp:extent cx="2933700" cy="3762375"/>
                <wp:effectExtent l="19050" t="15240" r="9525" b="13335"/>
                <wp:wrapNone/>
                <wp:docPr id="548" name="Canvas 5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58" name="Picture 5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4955" cy="365315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67BC97DA" id="Canvas 548" o:spid="_x0000_s1026" editas="canvas" style="position:absolute;margin-left:108.75pt;margin-top:21.35pt;width:231pt;height:296.25pt;z-index:252116992" coordsize="29337,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337;height:37623;visibility:visible;mso-wrap-style:square" filled="t" stroked="t">
                  <v:fill o:detectmouseclick="t"/>
                  <v:path o:connecttype="none"/>
                </v:shape>
                <v:shape id="Picture 549" o:spid="_x0000_s1028" type="#_x0000_t75" style="position:absolute;width:28149;height:36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">
                  <v:imagedata r:id="rId57" o:title=""/>
                </v:shape>
              </v:group>
            </w:pict>
          </mc:Fallback>
        </mc:AlternateContent>
      </w:r>
    </w:p>
    <w:p w:rsidR="0034685B" w:rsidRPr="00301D4D" w:rsidRDefault="0034685B" w:rsidP="0034685B">
      <w:pPr>
        <w:spacing w:after="240"/>
      </w:pPr>
    </w:p>
    <w:p w:rsidR="0034685B" w:rsidRPr="00301D4D" w:rsidRDefault="0034685B" w:rsidP="0034685B">
      <w:pPr>
        <w:spacing w:after="240"/>
      </w:pPr>
      <w:r w:rsidRPr="00301D4D">
        <w:tab/>
      </w:r>
    </w:p>
    <w:p w:rsidR="0034685B" w:rsidRPr="00301D4D" w:rsidRDefault="0034685B" w:rsidP="0034685B">
      <w:pPr>
        <w:spacing w:after="240"/>
      </w:pPr>
    </w:p>
    <w:p w:rsidR="0034685B" w:rsidRPr="00301D4D" w:rsidRDefault="0034685B" w:rsidP="0034685B">
      <w:pPr>
        <w:spacing w:after="240"/>
      </w:pPr>
    </w:p>
    <w:p w:rsidR="0034685B" w:rsidRPr="00301D4D" w:rsidRDefault="0034685B" w:rsidP="0034685B">
      <w:pPr>
        <w:spacing w:after="240"/>
      </w:pPr>
    </w:p>
    <w:p w:rsidR="0034685B" w:rsidRPr="00301D4D" w:rsidRDefault="0034685B" w:rsidP="0034685B">
      <w:pPr>
        <w:spacing w:after="240"/>
      </w:pPr>
    </w:p>
    <w:p w:rsidR="0034685B" w:rsidRDefault="0034685B" w:rsidP="0034685B">
      <w:pPr>
        <w:spacing w:after="240"/>
      </w:pPr>
    </w:p>
    <w:p w:rsidR="00F84318" w:rsidRDefault="00F84318" w:rsidP="0034685B">
      <w:pPr>
        <w:spacing w:after="240"/>
      </w:pPr>
    </w:p>
    <w:p w:rsidR="00F84318" w:rsidRDefault="00F84318" w:rsidP="0034685B">
      <w:pPr>
        <w:spacing w:after="240"/>
      </w:pPr>
    </w:p>
    <w:p w:rsidR="00F84318" w:rsidRDefault="00F84318" w:rsidP="0034685B">
      <w:pPr>
        <w:spacing w:after="240"/>
      </w:pPr>
    </w:p>
    <w:p w:rsidR="00F84318" w:rsidRDefault="00F84318" w:rsidP="0034685B">
      <w:pPr>
        <w:spacing w:after="240"/>
      </w:pPr>
    </w:p>
    <w:p w:rsidR="0034685B" w:rsidRPr="00301D4D" w:rsidRDefault="0034685B" w:rsidP="0034685B">
      <w:pPr>
        <w:spacing w:after="240"/>
      </w:pPr>
    </w:p>
    <w:p w:rsidR="00181369" w:rsidRDefault="0034685B" w:rsidP="005F2C66">
      <w:pPr>
        <w:pStyle w:val="ListParagraph"/>
        <w:ind w:left="426" w:hanging="426"/>
      </w:pPr>
      <w:r w:rsidRPr="00301D4D">
        <w:lastRenderedPageBreak/>
        <w:t xml:space="preserve">Complete the table using the ICE </w:t>
      </w:r>
      <w:r w:rsidR="00181369">
        <w:t xml:space="preserve">database available at  </w:t>
      </w:r>
      <w:r w:rsidRPr="00301D4D">
        <w:t xml:space="preserve"> </w:t>
      </w:r>
    </w:p>
    <w:p w:rsidR="005F2C66" w:rsidRDefault="0034685B" w:rsidP="00181369">
      <w:pPr>
        <w:pStyle w:val="ListParagraph"/>
        <w:numPr>
          <w:ilvl w:val="0"/>
          <w:numId w:val="0"/>
        </w:numPr>
        <w:ind w:left="426"/>
      </w:pPr>
      <w:r w:rsidRPr="00301D4D">
        <w:t xml:space="preserve"> </w:t>
      </w:r>
      <w:hyperlink r:id="rId58" w:history="1">
        <w:r w:rsidR="00181369" w:rsidRPr="00922737">
          <w:rPr>
            <w:rStyle w:val="Hyperlink"/>
          </w:rPr>
          <w:t>http://www.organicexplorer.co.nz/site/organi</w:t>
        </w:r>
        <w:r w:rsidR="00181369" w:rsidRPr="00922737">
          <w:rPr>
            <w:rStyle w:val="Hyperlink"/>
          </w:rPr>
          <w:t>c</w:t>
        </w:r>
        <w:r w:rsidR="00181369" w:rsidRPr="00922737">
          <w:rPr>
            <w:rStyle w:val="Hyperlink"/>
          </w:rPr>
          <w:t>explore/files/ICE%20Version%201.6a.pdf</w:t>
        </w:r>
      </w:hyperlink>
    </w:p>
    <w:p w:rsidR="005F2C66" w:rsidRPr="005F2C66" w:rsidRDefault="005F2C66" w:rsidP="005F2C66"/>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85" w:type="dxa"/>
        </w:tblCellMar>
        <w:tblLook w:val="04A0" w:firstRow="1" w:lastRow="0" w:firstColumn="1" w:lastColumn="0" w:noHBand="0" w:noVBand="1"/>
      </w:tblPr>
      <w:tblGrid>
        <w:gridCol w:w="3122"/>
        <w:gridCol w:w="2970"/>
        <w:gridCol w:w="2970"/>
      </w:tblGrid>
      <w:tr w:rsidR="0034685B" w:rsidRPr="00301D4D" w:rsidTr="00181369">
        <w:tc>
          <w:tcPr>
            <w:tcW w:w="3122" w:type="dxa"/>
            <w:shd w:val="clear" w:color="auto" w:fill="2F6130" w:themeFill="accent4" w:themeFillShade="80"/>
          </w:tcPr>
          <w:p w:rsidR="0034685B" w:rsidRPr="005F2C66" w:rsidRDefault="0034685B" w:rsidP="005F2C66">
            <w:pPr>
              <w:pStyle w:val="NormalWeb"/>
              <w:spacing w:before="120" w:beforeAutospacing="0" w:after="120" w:afterAutospacing="0"/>
              <w:jc w:val="center"/>
              <w:rPr>
                <w:rFonts w:ascii="Calibri" w:hAnsi="Calibri" w:cs="Arial"/>
                <w:b/>
                <w:bCs/>
                <w:color w:val="FFFFFF" w:themeColor="background1"/>
                <w:sz w:val="22"/>
                <w:szCs w:val="22"/>
              </w:rPr>
            </w:pPr>
            <w:r w:rsidRPr="005F2C66">
              <w:rPr>
                <w:rFonts w:ascii="Calibri" w:hAnsi="Calibri" w:cs="Arial"/>
                <w:b/>
                <w:bCs/>
                <w:color w:val="FFFFFF" w:themeColor="background1"/>
                <w:sz w:val="22"/>
                <w:szCs w:val="22"/>
              </w:rPr>
              <w:t>Material</w:t>
            </w:r>
          </w:p>
        </w:tc>
        <w:tc>
          <w:tcPr>
            <w:tcW w:w="2970" w:type="dxa"/>
            <w:shd w:val="clear" w:color="auto" w:fill="2F6130" w:themeFill="accent4" w:themeFillShade="80"/>
          </w:tcPr>
          <w:p w:rsidR="0034685B" w:rsidRPr="005F2C66" w:rsidRDefault="0034685B" w:rsidP="005F2C66">
            <w:pPr>
              <w:pStyle w:val="NormalWeb"/>
              <w:spacing w:before="120" w:beforeAutospacing="0" w:after="120" w:afterAutospacing="0"/>
              <w:jc w:val="center"/>
              <w:rPr>
                <w:rFonts w:ascii="Calibri" w:hAnsi="Calibri" w:cs="Arial"/>
                <w:b/>
                <w:bCs/>
                <w:color w:val="FFFFFF" w:themeColor="background1"/>
                <w:sz w:val="22"/>
                <w:szCs w:val="22"/>
              </w:rPr>
            </w:pPr>
            <w:r w:rsidRPr="005F2C66">
              <w:rPr>
                <w:rFonts w:ascii="Calibri" w:hAnsi="Calibri" w:cs="Arial"/>
                <w:b/>
                <w:bCs/>
                <w:color w:val="FFFFFF" w:themeColor="background1"/>
                <w:sz w:val="22"/>
                <w:szCs w:val="22"/>
              </w:rPr>
              <w:t>Embodied Energy</w:t>
            </w:r>
          </w:p>
        </w:tc>
        <w:tc>
          <w:tcPr>
            <w:tcW w:w="2970" w:type="dxa"/>
            <w:shd w:val="clear" w:color="auto" w:fill="2F6130" w:themeFill="accent4" w:themeFillShade="80"/>
          </w:tcPr>
          <w:p w:rsidR="0034685B" w:rsidRPr="005F2C66" w:rsidRDefault="0034685B" w:rsidP="005F2C66">
            <w:pPr>
              <w:pStyle w:val="NormalWeb"/>
              <w:spacing w:before="120" w:beforeAutospacing="0" w:after="120" w:afterAutospacing="0"/>
              <w:jc w:val="center"/>
              <w:rPr>
                <w:rFonts w:ascii="Calibri" w:hAnsi="Calibri" w:cs="Arial"/>
                <w:b/>
                <w:bCs/>
                <w:color w:val="FFFFFF" w:themeColor="background1"/>
                <w:sz w:val="22"/>
                <w:szCs w:val="22"/>
              </w:rPr>
            </w:pPr>
            <w:r w:rsidRPr="005F2C66">
              <w:rPr>
                <w:rFonts w:ascii="Calibri" w:hAnsi="Calibri" w:cs="Arial"/>
                <w:b/>
                <w:bCs/>
                <w:color w:val="FFFFFF" w:themeColor="background1"/>
                <w:sz w:val="22"/>
                <w:szCs w:val="22"/>
              </w:rPr>
              <w:t>Embodied Carbon</w:t>
            </w:r>
          </w:p>
        </w:tc>
      </w:tr>
      <w:tr w:rsidR="00181369" w:rsidRPr="00301D4D" w:rsidTr="00181369">
        <w:trPr>
          <w:trHeight w:val="856"/>
        </w:trPr>
        <w:tc>
          <w:tcPr>
            <w:tcW w:w="3122" w:type="dxa"/>
            <w:tcBorders>
              <w:bottom w:val="single" w:sz="4" w:space="0" w:color="A6A6A6" w:themeColor="background1" w:themeShade="A6"/>
            </w:tcBorders>
            <w:shd w:val="clear" w:color="auto" w:fill="F2F2F2" w:themeFill="background1" w:themeFillShade="F2"/>
          </w:tcPr>
          <w:p w:rsidR="00181369" w:rsidRPr="005F2C66" w:rsidRDefault="00181369" w:rsidP="00181369">
            <w:pPr>
              <w:pStyle w:val="ListParagraph"/>
              <w:ind w:left="142" w:hanging="142"/>
            </w:pPr>
            <w:r w:rsidRPr="005F2C66">
              <w:t>FIBREGLASS (GLASS WOOL)</w:t>
            </w:r>
          </w:p>
          <w:p w:rsidR="00181369" w:rsidRPr="005F2C66" w:rsidRDefault="00181369" w:rsidP="00181369">
            <w:pPr>
              <w:pStyle w:val="ListParagraph"/>
              <w:numPr>
                <w:ilvl w:val="0"/>
                <w:numId w:val="0"/>
              </w:numPr>
              <w:ind w:left="142"/>
            </w:pPr>
          </w:p>
        </w:tc>
        <w:tc>
          <w:tcPr>
            <w:tcW w:w="2970" w:type="dxa"/>
            <w:shd w:val="clear" w:color="auto" w:fill="EFF4E4"/>
          </w:tcPr>
          <w:p w:rsidR="00181369" w:rsidRPr="00E37003" w:rsidRDefault="00181369" w:rsidP="00181369">
            <w:pPr>
              <w:widowControl w:val="0"/>
              <w:autoSpaceDE w:val="0"/>
              <w:autoSpaceDN w:val="0"/>
              <w:adjustRightInd w:val="0"/>
              <w:snapToGrid w:val="0"/>
              <w:spacing w:after="0" w:line="240" w:lineRule="auto"/>
              <w:rPr>
                <w:rFonts w:ascii="Times New Roman" w:hAnsi="Times New Roman" w:cs="Times New Roman"/>
                <w:sz w:val="24"/>
                <w:szCs w:val="24"/>
              </w:rPr>
            </w:pPr>
          </w:p>
        </w:tc>
        <w:tc>
          <w:tcPr>
            <w:tcW w:w="2970" w:type="dxa"/>
            <w:shd w:val="clear" w:color="auto" w:fill="EFF4E4"/>
          </w:tcPr>
          <w:p w:rsidR="00181369" w:rsidRPr="00E37003" w:rsidRDefault="00181369" w:rsidP="00181369">
            <w:pPr>
              <w:widowControl w:val="0"/>
              <w:autoSpaceDE w:val="0"/>
              <w:autoSpaceDN w:val="0"/>
              <w:adjustRightInd w:val="0"/>
              <w:snapToGrid w:val="0"/>
              <w:spacing w:after="0" w:line="240" w:lineRule="auto"/>
              <w:rPr>
                <w:rFonts w:ascii="Times New Roman" w:hAnsi="Times New Roman" w:cs="Times New Roman"/>
                <w:sz w:val="24"/>
                <w:szCs w:val="24"/>
              </w:rPr>
            </w:pPr>
          </w:p>
        </w:tc>
      </w:tr>
      <w:tr w:rsidR="0034685B" w:rsidRPr="00301D4D" w:rsidTr="00181369">
        <w:trPr>
          <w:trHeight w:val="1675"/>
        </w:trPr>
        <w:tc>
          <w:tcPr>
            <w:tcW w:w="3122" w:type="dxa"/>
            <w:tcBorders>
              <w:bottom w:val="single" w:sz="4" w:space="0" w:color="A6A6A6" w:themeColor="background1" w:themeShade="A6"/>
            </w:tcBorders>
            <w:shd w:val="clear" w:color="auto" w:fill="F2F2F2" w:themeFill="background1" w:themeFillShade="F2"/>
          </w:tcPr>
          <w:p w:rsidR="0034685B" w:rsidRDefault="002A6ABA" w:rsidP="005F2C66">
            <w:pPr>
              <w:pStyle w:val="ListParagraph"/>
              <w:ind w:left="142" w:hanging="142"/>
              <w:rPr>
                <w:i/>
              </w:rPr>
            </w:pPr>
            <w:r w:rsidRPr="005F2C66">
              <w:t xml:space="preserve">POLYSTYRENE </w:t>
            </w:r>
            <w:r>
              <w:br/>
            </w:r>
            <w:r w:rsidRPr="005F2C66">
              <w:rPr>
                <w:i/>
              </w:rPr>
              <w:t>(state which type you have chosen</w:t>
            </w:r>
            <w:r w:rsidR="00D27AD1">
              <w:rPr>
                <w:i/>
              </w:rPr>
              <w:t xml:space="preserve"> – some examples</w:t>
            </w:r>
            <w:r w:rsidRPr="005F2C66">
              <w:rPr>
                <w:i/>
              </w:rPr>
              <w:t>)</w:t>
            </w:r>
          </w:p>
          <w:p w:rsidR="00181369" w:rsidRDefault="00181369" w:rsidP="00181369">
            <w:pPr>
              <w:widowControl w:val="0"/>
              <w:autoSpaceDE w:val="0"/>
              <w:autoSpaceDN w:val="0"/>
              <w:adjustRightInd w:val="0"/>
              <w:snapToGrid w:val="0"/>
              <w:spacing w:after="0" w:line="240" w:lineRule="auto"/>
              <w:rPr>
                <w:rFonts w:ascii="Corbel Bold" w:hAnsi="Corbel Bold" w:cs="Corbel Bold"/>
                <w:color w:val="6F2F9F"/>
                <w:sz w:val="20"/>
                <w:szCs w:val="20"/>
              </w:rPr>
            </w:pPr>
            <w:r>
              <w:rPr>
                <w:rFonts w:ascii="Corbel Bold" w:hAnsi="Corbel Bold" w:cs="Corbel Bold"/>
                <w:color w:val="6F2F9F"/>
                <w:sz w:val="20"/>
                <w:szCs w:val="20"/>
              </w:rPr>
              <w:t>Expanded Polystyrene</w:t>
            </w:r>
          </w:p>
          <w:p w:rsidR="00D27AD1" w:rsidRDefault="00D27AD1" w:rsidP="00181369">
            <w:pPr>
              <w:widowControl w:val="0"/>
              <w:autoSpaceDE w:val="0"/>
              <w:autoSpaceDN w:val="0"/>
              <w:adjustRightInd w:val="0"/>
              <w:snapToGrid w:val="0"/>
              <w:spacing w:after="0" w:line="240" w:lineRule="auto"/>
              <w:rPr>
                <w:rFonts w:ascii="Times New Roman" w:hAnsi="Times New Roman" w:cs="Times New Roman"/>
                <w:sz w:val="24"/>
                <w:szCs w:val="24"/>
              </w:rPr>
            </w:pPr>
          </w:p>
          <w:p w:rsidR="00181369" w:rsidRDefault="00181369" w:rsidP="00181369">
            <w:pPr>
              <w:widowControl w:val="0"/>
              <w:autoSpaceDE w:val="0"/>
              <w:autoSpaceDN w:val="0"/>
              <w:adjustRightInd w:val="0"/>
              <w:snapToGrid w:val="0"/>
              <w:spacing w:after="0" w:line="240" w:lineRule="auto"/>
              <w:rPr>
                <w:rFonts w:ascii="Corbel Bold" w:hAnsi="Corbel Bold" w:cs="Corbel Bold"/>
                <w:color w:val="FF0000"/>
                <w:sz w:val="20"/>
                <w:szCs w:val="20"/>
              </w:rPr>
            </w:pPr>
            <w:r>
              <w:rPr>
                <w:rFonts w:ascii="Corbel Bold" w:hAnsi="Corbel Bold" w:cs="Corbel Bold"/>
                <w:color w:val="FF0000"/>
                <w:sz w:val="20"/>
                <w:szCs w:val="20"/>
              </w:rPr>
              <w:t>High Impact Polystyrene</w:t>
            </w:r>
          </w:p>
          <w:p w:rsidR="00D27AD1" w:rsidRDefault="00D27AD1" w:rsidP="00181369">
            <w:pPr>
              <w:widowControl w:val="0"/>
              <w:autoSpaceDE w:val="0"/>
              <w:autoSpaceDN w:val="0"/>
              <w:adjustRightInd w:val="0"/>
              <w:snapToGrid w:val="0"/>
              <w:spacing w:after="0" w:line="240" w:lineRule="auto"/>
              <w:rPr>
                <w:rFonts w:ascii="Times New Roman" w:hAnsi="Times New Roman" w:cs="Times New Roman"/>
                <w:sz w:val="24"/>
                <w:szCs w:val="24"/>
              </w:rPr>
            </w:pPr>
          </w:p>
          <w:p w:rsidR="00D27AD1" w:rsidRDefault="00D27AD1" w:rsidP="00D27AD1">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00AF50"/>
                <w:sz w:val="20"/>
                <w:szCs w:val="20"/>
              </w:rPr>
              <w:t>Thermoformed Expanded</w:t>
            </w:r>
          </w:p>
          <w:p w:rsidR="005F2C66" w:rsidRPr="00D27AD1" w:rsidRDefault="00D27AD1" w:rsidP="00D27AD1">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00AF50"/>
                <w:sz w:val="20"/>
                <w:szCs w:val="20"/>
              </w:rPr>
              <w:t>Polystyrene</w:t>
            </w:r>
          </w:p>
        </w:tc>
        <w:tc>
          <w:tcPr>
            <w:tcW w:w="2970" w:type="dxa"/>
          </w:tcPr>
          <w:p w:rsidR="00D27AD1" w:rsidRPr="005F2C66" w:rsidRDefault="00D27AD1" w:rsidP="005F2C66"/>
        </w:tc>
        <w:tc>
          <w:tcPr>
            <w:tcW w:w="2970" w:type="dxa"/>
          </w:tcPr>
          <w:p w:rsidR="00D27AD1" w:rsidRPr="005F2C66" w:rsidRDefault="00D27AD1" w:rsidP="005F2C66"/>
        </w:tc>
      </w:tr>
      <w:tr w:rsidR="0034685B" w:rsidRPr="00301D4D" w:rsidTr="00181369">
        <w:trPr>
          <w:trHeight w:val="838"/>
        </w:trPr>
        <w:tc>
          <w:tcPr>
            <w:tcW w:w="3122" w:type="dxa"/>
            <w:tcBorders>
              <w:top w:val="single" w:sz="4" w:space="0" w:color="A6A6A6" w:themeColor="background1" w:themeShade="A6"/>
            </w:tcBorders>
            <w:shd w:val="clear" w:color="auto" w:fill="F2F2F2" w:themeFill="background1" w:themeFillShade="F2"/>
          </w:tcPr>
          <w:p w:rsidR="0034685B" w:rsidRPr="005F2C66" w:rsidRDefault="002A6ABA" w:rsidP="005F2C66">
            <w:pPr>
              <w:pStyle w:val="ListParagraph"/>
              <w:ind w:left="142" w:hanging="142"/>
            </w:pPr>
            <w:r w:rsidRPr="005F2C66">
              <w:t>WOOL (RECYCLED)</w:t>
            </w:r>
          </w:p>
        </w:tc>
        <w:tc>
          <w:tcPr>
            <w:tcW w:w="2970" w:type="dxa"/>
            <w:shd w:val="clear" w:color="auto" w:fill="EFF4E4"/>
          </w:tcPr>
          <w:p w:rsidR="0034685B" w:rsidRDefault="0034685B" w:rsidP="0034685B">
            <w:pPr>
              <w:pStyle w:val="NormalWeb"/>
              <w:spacing w:before="0" w:beforeAutospacing="0" w:after="0" w:afterAutospacing="0" w:line="300" w:lineRule="auto"/>
              <w:rPr>
                <w:rFonts w:ascii="Calibri" w:hAnsi="Calibri" w:cs="Arial"/>
                <w:color w:val="FF0000"/>
                <w:sz w:val="22"/>
                <w:szCs w:val="22"/>
              </w:rPr>
            </w:pPr>
          </w:p>
          <w:p w:rsidR="002A6ABA" w:rsidRDefault="002A6ABA"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Pr="00301D4D" w:rsidRDefault="006005CF" w:rsidP="0034685B">
            <w:pPr>
              <w:pStyle w:val="NormalWeb"/>
              <w:spacing w:before="0" w:beforeAutospacing="0" w:after="0" w:afterAutospacing="0" w:line="300" w:lineRule="auto"/>
              <w:rPr>
                <w:rFonts w:ascii="Calibri" w:hAnsi="Calibri" w:cs="Arial"/>
                <w:color w:val="FF0000"/>
                <w:sz w:val="22"/>
                <w:szCs w:val="22"/>
              </w:rPr>
            </w:pPr>
          </w:p>
          <w:p w:rsidR="0034685B" w:rsidRPr="00301D4D" w:rsidRDefault="0034685B" w:rsidP="0034685B">
            <w:pPr>
              <w:pStyle w:val="NormalWeb"/>
              <w:spacing w:before="0" w:beforeAutospacing="0" w:after="0" w:afterAutospacing="0" w:line="300" w:lineRule="auto"/>
              <w:rPr>
                <w:rFonts w:ascii="Calibri" w:hAnsi="Calibri" w:cs="Arial"/>
                <w:color w:val="FF0000"/>
                <w:sz w:val="22"/>
                <w:szCs w:val="22"/>
              </w:rPr>
            </w:pPr>
          </w:p>
        </w:tc>
        <w:tc>
          <w:tcPr>
            <w:tcW w:w="2970" w:type="dxa"/>
            <w:shd w:val="clear" w:color="auto" w:fill="EFF4E4"/>
          </w:tcPr>
          <w:p w:rsidR="0034685B" w:rsidRPr="00301D4D" w:rsidRDefault="0034685B" w:rsidP="0034685B">
            <w:pPr>
              <w:pStyle w:val="NormalWeb"/>
              <w:spacing w:before="0" w:beforeAutospacing="0" w:after="0" w:afterAutospacing="0" w:line="300" w:lineRule="auto"/>
              <w:rPr>
                <w:rFonts w:ascii="Calibri" w:hAnsi="Calibri" w:cs="Arial"/>
                <w:color w:val="FF0000"/>
                <w:sz w:val="22"/>
                <w:szCs w:val="22"/>
              </w:rPr>
            </w:pPr>
          </w:p>
        </w:tc>
      </w:tr>
      <w:tr w:rsidR="0034685B" w:rsidRPr="00301D4D" w:rsidTr="00181369">
        <w:trPr>
          <w:trHeight w:val="1035"/>
        </w:trPr>
        <w:tc>
          <w:tcPr>
            <w:tcW w:w="3122" w:type="dxa"/>
            <w:shd w:val="clear" w:color="auto" w:fill="F2F2F2" w:themeFill="background1" w:themeFillShade="F2"/>
          </w:tcPr>
          <w:p w:rsidR="0034685B" w:rsidRPr="005F2C66" w:rsidRDefault="002A6ABA" w:rsidP="005F2C66">
            <w:pPr>
              <w:pStyle w:val="ListParagraph"/>
              <w:ind w:left="142" w:hanging="142"/>
            </w:pPr>
            <w:r w:rsidRPr="005F2C66">
              <w:t>CELLULOSE</w:t>
            </w:r>
          </w:p>
          <w:p w:rsidR="0034685B" w:rsidRPr="005F2C66" w:rsidRDefault="0034685B" w:rsidP="002A6ABA">
            <w:pPr>
              <w:pStyle w:val="ListParagraph"/>
              <w:numPr>
                <w:ilvl w:val="0"/>
                <w:numId w:val="0"/>
              </w:numPr>
              <w:ind w:left="142"/>
            </w:pPr>
          </w:p>
        </w:tc>
        <w:tc>
          <w:tcPr>
            <w:tcW w:w="2970" w:type="dxa"/>
          </w:tcPr>
          <w:p w:rsidR="0034685B" w:rsidRDefault="0034685B" w:rsidP="0034685B">
            <w:pPr>
              <w:pStyle w:val="NormalWeb"/>
              <w:spacing w:before="0" w:beforeAutospacing="0" w:after="0" w:afterAutospacing="0" w:line="300" w:lineRule="auto"/>
              <w:rPr>
                <w:rFonts w:ascii="Calibri" w:hAnsi="Calibri" w:cs="Arial"/>
                <w:color w:val="FF0000"/>
                <w:sz w:val="22"/>
                <w:szCs w:val="22"/>
              </w:rPr>
            </w:pPr>
          </w:p>
          <w:p w:rsidR="002A6ABA" w:rsidRDefault="002A6ABA"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Pr="00301D4D" w:rsidRDefault="006005CF" w:rsidP="0034685B">
            <w:pPr>
              <w:pStyle w:val="NormalWeb"/>
              <w:spacing w:before="0" w:beforeAutospacing="0" w:after="0" w:afterAutospacing="0" w:line="300" w:lineRule="auto"/>
              <w:rPr>
                <w:rFonts w:ascii="Calibri" w:hAnsi="Calibri" w:cs="Arial"/>
                <w:color w:val="FF0000"/>
                <w:sz w:val="22"/>
                <w:szCs w:val="22"/>
              </w:rPr>
            </w:pPr>
          </w:p>
        </w:tc>
        <w:tc>
          <w:tcPr>
            <w:tcW w:w="2970" w:type="dxa"/>
          </w:tcPr>
          <w:p w:rsidR="0034685B" w:rsidRPr="00301D4D" w:rsidRDefault="0034685B" w:rsidP="0034685B">
            <w:pPr>
              <w:pStyle w:val="NormalWeb"/>
              <w:spacing w:before="0" w:beforeAutospacing="0" w:after="0" w:afterAutospacing="0" w:line="300" w:lineRule="auto"/>
              <w:rPr>
                <w:rFonts w:ascii="Calibri" w:hAnsi="Calibri" w:cs="Arial"/>
                <w:sz w:val="22"/>
                <w:szCs w:val="22"/>
              </w:rPr>
            </w:pPr>
          </w:p>
        </w:tc>
      </w:tr>
      <w:tr w:rsidR="0034685B" w:rsidRPr="00301D4D" w:rsidTr="00181369">
        <w:trPr>
          <w:trHeight w:val="896"/>
        </w:trPr>
        <w:tc>
          <w:tcPr>
            <w:tcW w:w="3122" w:type="dxa"/>
            <w:shd w:val="clear" w:color="auto" w:fill="F2F2F2" w:themeFill="background1" w:themeFillShade="F2"/>
          </w:tcPr>
          <w:p w:rsidR="0034685B" w:rsidRPr="005F2C66" w:rsidRDefault="002A6ABA" w:rsidP="005F2C66">
            <w:pPr>
              <w:pStyle w:val="ListParagraph"/>
              <w:ind w:left="142" w:hanging="142"/>
            </w:pPr>
            <w:r w:rsidRPr="005F2C66">
              <w:t>CORK</w:t>
            </w:r>
          </w:p>
          <w:p w:rsidR="0034685B" w:rsidRPr="005F2C66" w:rsidRDefault="0034685B" w:rsidP="002A6ABA">
            <w:pPr>
              <w:pStyle w:val="ListParagraph"/>
              <w:numPr>
                <w:ilvl w:val="0"/>
                <w:numId w:val="0"/>
              </w:numPr>
              <w:ind w:left="142"/>
            </w:pPr>
          </w:p>
        </w:tc>
        <w:tc>
          <w:tcPr>
            <w:tcW w:w="2970" w:type="dxa"/>
            <w:shd w:val="clear" w:color="auto" w:fill="EFF4E4"/>
          </w:tcPr>
          <w:p w:rsidR="0034685B" w:rsidRDefault="0034685B" w:rsidP="0034685B">
            <w:pPr>
              <w:pStyle w:val="NormalWeb"/>
              <w:spacing w:before="0" w:beforeAutospacing="0" w:after="0" w:afterAutospacing="0" w:line="300" w:lineRule="auto"/>
              <w:rPr>
                <w:rFonts w:ascii="Calibri" w:hAnsi="Calibri" w:cs="Arial"/>
                <w:color w:val="FF0000"/>
                <w:sz w:val="22"/>
                <w:szCs w:val="22"/>
              </w:rPr>
            </w:pPr>
          </w:p>
          <w:p w:rsidR="002A6ABA" w:rsidRDefault="002A6ABA"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Pr="00301D4D" w:rsidRDefault="006005CF" w:rsidP="0034685B">
            <w:pPr>
              <w:pStyle w:val="NormalWeb"/>
              <w:spacing w:before="0" w:beforeAutospacing="0" w:after="0" w:afterAutospacing="0" w:line="300" w:lineRule="auto"/>
              <w:rPr>
                <w:rFonts w:ascii="Calibri" w:hAnsi="Calibri" w:cs="Arial"/>
                <w:color w:val="FF0000"/>
                <w:sz w:val="22"/>
                <w:szCs w:val="22"/>
              </w:rPr>
            </w:pPr>
          </w:p>
        </w:tc>
        <w:tc>
          <w:tcPr>
            <w:tcW w:w="2970" w:type="dxa"/>
            <w:shd w:val="clear" w:color="auto" w:fill="EFF4E4"/>
          </w:tcPr>
          <w:p w:rsidR="0034685B" w:rsidRPr="00301D4D" w:rsidRDefault="0034685B" w:rsidP="0034685B">
            <w:pPr>
              <w:pStyle w:val="NormalWeb"/>
              <w:spacing w:before="0" w:beforeAutospacing="0" w:after="0" w:afterAutospacing="0" w:line="300" w:lineRule="auto"/>
              <w:rPr>
                <w:rFonts w:ascii="Calibri" w:hAnsi="Calibri" w:cs="Arial"/>
                <w:color w:val="FF0000"/>
                <w:sz w:val="22"/>
                <w:szCs w:val="22"/>
              </w:rPr>
            </w:pPr>
          </w:p>
        </w:tc>
      </w:tr>
      <w:tr w:rsidR="0034685B" w:rsidRPr="00301D4D" w:rsidTr="00181369">
        <w:trPr>
          <w:trHeight w:val="1038"/>
        </w:trPr>
        <w:tc>
          <w:tcPr>
            <w:tcW w:w="3122" w:type="dxa"/>
            <w:shd w:val="clear" w:color="auto" w:fill="F2F2F2" w:themeFill="background1" w:themeFillShade="F2"/>
          </w:tcPr>
          <w:p w:rsidR="0034685B" w:rsidRPr="005F2C66" w:rsidRDefault="002A6ABA" w:rsidP="005F2C66">
            <w:pPr>
              <w:pStyle w:val="ListParagraph"/>
              <w:ind w:left="142" w:hanging="142"/>
            </w:pPr>
            <w:r w:rsidRPr="005F2C66">
              <w:t>FLAX</w:t>
            </w:r>
          </w:p>
          <w:p w:rsidR="0034685B" w:rsidRPr="005F2C66" w:rsidRDefault="0034685B" w:rsidP="002A6ABA">
            <w:pPr>
              <w:pStyle w:val="ListParagraph"/>
              <w:numPr>
                <w:ilvl w:val="0"/>
                <w:numId w:val="0"/>
              </w:numPr>
              <w:ind w:left="142"/>
            </w:pPr>
          </w:p>
        </w:tc>
        <w:tc>
          <w:tcPr>
            <w:tcW w:w="2970" w:type="dxa"/>
          </w:tcPr>
          <w:p w:rsidR="0034685B" w:rsidRDefault="0034685B" w:rsidP="0034685B">
            <w:pPr>
              <w:pStyle w:val="NormalWeb"/>
              <w:spacing w:before="0" w:beforeAutospacing="0" w:after="0" w:afterAutospacing="0" w:line="300" w:lineRule="auto"/>
              <w:rPr>
                <w:rFonts w:ascii="Calibri" w:hAnsi="Calibri" w:cs="Arial"/>
                <w:color w:val="FF0000"/>
                <w:sz w:val="22"/>
                <w:szCs w:val="22"/>
              </w:rPr>
            </w:pPr>
          </w:p>
          <w:p w:rsidR="002A6ABA" w:rsidRDefault="002A6ABA"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Default="006005CF" w:rsidP="0034685B">
            <w:pPr>
              <w:pStyle w:val="NormalWeb"/>
              <w:spacing w:before="0" w:beforeAutospacing="0" w:after="0" w:afterAutospacing="0" w:line="300" w:lineRule="auto"/>
              <w:rPr>
                <w:rFonts w:ascii="Calibri" w:hAnsi="Calibri" w:cs="Arial"/>
                <w:color w:val="FF0000"/>
                <w:sz w:val="22"/>
                <w:szCs w:val="22"/>
              </w:rPr>
            </w:pPr>
          </w:p>
          <w:p w:rsidR="006005CF" w:rsidRPr="00301D4D" w:rsidRDefault="006005CF" w:rsidP="0034685B">
            <w:pPr>
              <w:pStyle w:val="NormalWeb"/>
              <w:spacing w:before="0" w:beforeAutospacing="0" w:after="0" w:afterAutospacing="0" w:line="300" w:lineRule="auto"/>
              <w:rPr>
                <w:rFonts w:ascii="Calibri" w:hAnsi="Calibri" w:cs="Arial"/>
                <w:color w:val="FF0000"/>
                <w:sz w:val="22"/>
                <w:szCs w:val="22"/>
              </w:rPr>
            </w:pPr>
          </w:p>
        </w:tc>
        <w:tc>
          <w:tcPr>
            <w:tcW w:w="2970" w:type="dxa"/>
          </w:tcPr>
          <w:p w:rsidR="0034685B" w:rsidRPr="00301D4D" w:rsidRDefault="0034685B" w:rsidP="0034685B">
            <w:pPr>
              <w:pStyle w:val="NormalWeb"/>
              <w:spacing w:before="0" w:beforeAutospacing="0" w:after="0" w:afterAutospacing="0" w:line="300" w:lineRule="auto"/>
              <w:rPr>
                <w:rFonts w:ascii="Calibri" w:hAnsi="Calibri" w:cs="Arial"/>
                <w:color w:val="FF0000"/>
                <w:sz w:val="22"/>
                <w:szCs w:val="22"/>
              </w:rPr>
            </w:pPr>
          </w:p>
        </w:tc>
      </w:tr>
    </w:tbl>
    <w:p w:rsidR="0034685B" w:rsidRPr="00301D4D" w:rsidRDefault="0034685B" w:rsidP="0034685B"/>
    <w:p w:rsidR="00D27AD1" w:rsidRDefault="00D27AD1" w:rsidP="002A6ABA">
      <w:pPr>
        <w:tabs>
          <w:tab w:val="left" w:pos="567"/>
          <w:tab w:val="right" w:leader="hyphen" w:pos="8931"/>
        </w:tabs>
        <w:ind w:left="567" w:hanging="567"/>
        <w:rPr>
          <w:b/>
          <w:sz w:val="24"/>
          <w:szCs w:val="24"/>
        </w:rPr>
      </w:pPr>
    </w:p>
    <w:p w:rsidR="00D27AD1" w:rsidRDefault="00D27AD1" w:rsidP="002A6ABA">
      <w:pPr>
        <w:tabs>
          <w:tab w:val="left" w:pos="567"/>
          <w:tab w:val="right" w:leader="hyphen" w:pos="8931"/>
        </w:tabs>
        <w:ind w:left="567" w:hanging="567"/>
        <w:rPr>
          <w:b/>
          <w:sz w:val="24"/>
          <w:szCs w:val="24"/>
        </w:rPr>
      </w:pPr>
    </w:p>
    <w:p w:rsidR="002A6ABA" w:rsidRPr="007E750F" w:rsidRDefault="0034685B" w:rsidP="002A6ABA">
      <w:pPr>
        <w:tabs>
          <w:tab w:val="left" w:pos="567"/>
          <w:tab w:val="right" w:leader="hyphen" w:pos="8931"/>
        </w:tabs>
        <w:ind w:left="567" w:hanging="567"/>
        <w:rPr>
          <w:b/>
          <w:sz w:val="24"/>
          <w:szCs w:val="24"/>
        </w:rPr>
      </w:pPr>
      <w:r w:rsidRPr="007E750F">
        <w:rPr>
          <w:b/>
          <w:sz w:val="24"/>
          <w:szCs w:val="24"/>
        </w:rPr>
        <w:lastRenderedPageBreak/>
        <w:t>Q1</w:t>
      </w:r>
      <w:r w:rsidRPr="007E750F">
        <w:rPr>
          <w:sz w:val="24"/>
          <w:szCs w:val="24"/>
        </w:rPr>
        <w:t xml:space="preserve"> </w:t>
      </w:r>
      <w:r w:rsidRPr="007E750F">
        <w:rPr>
          <w:sz w:val="24"/>
          <w:szCs w:val="24"/>
        </w:rPr>
        <w:tab/>
        <w:t>Which material has the highest embodied energy, why do you think this is?</w:t>
      </w:r>
      <w:r w:rsidR="002A6ABA" w:rsidRPr="007E750F">
        <w:rPr>
          <w:b/>
          <w:sz w:val="24"/>
          <w:szCs w:val="24"/>
        </w:rPr>
        <w:t xml:space="preserve"> </w:t>
      </w:r>
    </w:p>
    <w:p w:rsidR="00D27AD1" w:rsidRDefault="002A6ABA" w:rsidP="00D27AD1">
      <w:pPr>
        <w:widowControl w:val="0"/>
        <w:autoSpaceDE w:val="0"/>
        <w:autoSpaceDN w:val="0"/>
        <w:adjustRightInd w:val="0"/>
        <w:snapToGrid w:val="0"/>
        <w:spacing w:after="0" w:line="240" w:lineRule="auto"/>
        <w:rPr>
          <w:rFonts w:ascii="Times New Roman" w:hAnsi="Times New Roman" w:cs="Times New Roman"/>
          <w:sz w:val="24"/>
          <w:szCs w:val="24"/>
        </w:rPr>
      </w:pPr>
      <w:r w:rsidRPr="007E750F">
        <w:rPr>
          <w:b/>
          <w:sz w:val="24"/>
          <w:szCs w:val="24"/>
        </w:rPr>
        <w:tab/>
      </w:r>
      <w:r w:rsidR="00D27AD1">
        <w:rPr>
          <w:rFonts w:ascii="Corbel Bold" w:hAnsi="Corbel Bold" w:cs="Corbel Bold"/>
          <w:color w:val="FF0000"/>
          <w:sz w:val="20"/>
          <w:szCs w:val="20"/>
        </w:rPr>
        <w:t>The polystyrenes – not natural materials, far more processes/manufacturing involved</w:t>
      </w:r>
    </w:p>
    <w:p w:rsidR="006005CF" w:rsidRPr="007E750F" w:rsidRDefault="006005CF" w:rsidP="00D27AD1">
      <w:pPr>
        <w:tabs>
          <w:tab w:val="left" w:pos="567"/>
          <w:tab w:val="right" w:leader="hyphen" w:pos="8931"/>
        </w:tabs>
        <w:spacing w:after="120"/>
        <w:ind w:left="567" w:hanging="567"/>
        <w:rPr>
          <w:color w:val="FF0000"/>
          <w:sz w:val="24"/>
          <w:szCs w:val="24"/>
        </w:rPr>
      </w:pPr>
    </w:p>
    <w:p w:rsidR="006005CF" w:rsidRPr="007E750F" w:rsidRDefault="006005CF" w:rsidP="002A6ABA">
      <w:pPr>
        <w:tabs>
          <w:tab w:val="left" w:pos="567"/>
          <w:tab w:val="right" w:leader="hyphen" w:pos="8931"/>
        </w:tabs>
        <w:spacing w:after="120"/>
        <w:ind w:left="567" w:hanging="567"/>
        <w:rPr>
          <w:b/>
          <w:sz w:val="24"/>
          <w:szCs w:val="24"/>
        </w:rPr>
      </w:pPr>
    </w:p>
    <w:p w:rsidR="002A6ABA" w:rsidRPr="007E750F" w:rsidRDefault="0034685B" w:rsidP="002A6ABA">
      <w:pPr>
        <w:tabs>
          <w:tab w:val="left" w:pos="567"/>
          <w:tab w:val="right" w:leader="hyphen" w:pos="8931"/>
        </w:tabs>
        <w:ind w:left="567" w:hanging="567"/>
        <w:rPr>
          <w:b/>
          <w:sz w:val="24"/>
          <w:szCs w:val="24"/>
        </w:rPr>
      </w:pPr>
      <w:r w:rsidRPr="007E750F">
        <w:rPr>
          <w:b/>
          <w:sz w:val="24"/>
          <w:szCs w:val="24"/>
        </w:rPr>
        <w:t>Q2</w:t>
      </w:r>
      <w:r w:rsidRPr="007E750F">
        <w:rPr>
          <w:sz w:val="24"/>
          <w:szCs w:val="24"/>
        </w:rPr>
        <w:t xml:space="preserve"> </w:t>
      </w:r>
      <w:r w:rsidRPr="007E750F">
        <w:rPr>
          <w:sz w:val="24"/>
          <w:szCs w:val="24"/>
        </w:rPr>
        <w:tab/>
        <w:t xml:space="preserve">Which material has the lowest embodied energy, why do you think this is? </w:t>
      </w:r>
    </w:p>
    <w:p w:rsidR="00D27AD1" w:rsidRDefault="002A6ABA" w:rsidP="00D27AD1">
      <w:pPr>
        <w:widowControl w:val="0"/>
        <w:autoSpaceDE w:val="0"/>
        <w:autoSpaceDN w:val="0"/>
        <w:adjustRightInd w:val="0"/>
        <w:snapToGrid w:val="0"/>
        <w:spacing w:after="0" w:line="240" w:lineRule="auto"/>
        <w:rPr>
          <w:rFonts w:ascii="Times New Roman" w:hAnsi="Times New Roman" w:cs="Times New Roman"/>
          <w:sz w:val="24"/>
          <w:szCs w:val="24"/>
        </w:rPr>
      </w:pPr>
      <w:r w:rsidRPr="007E750F">
        <w:rPr>
          <w:b/>
          <w:sz w:val="24"/>
          <w:szCs w:val="24"/>
        </w:rPr>
        <w:tab/>
      </w:r>
      <w:r w:rsidR="00D27AD1">
        <w:rPr>
          <w:rFonts w:ascii="Corbel Bold" w:hAnsi="Corbel Bold" w:cs="Corbel Bold"/>
          <w:color w:val="FF0000"/>
          <w:sz w:val="20"/>
          <w:szCs w:val="20"/>
        </w:rPr>
        <w:t>Cellulose – it is a natural plant material, not much processing required</w:t>
      </w:r>
    </w:p>
    <w:p w:rsidR="006005CF" w:rsidRPr="007E750F" w:rsidRDefault="006005CF" w:rsidP="00D27AD1">
      <w:pPr>
        <w:tabs>
          <w:tab w:val="left" w:pos="567"/>
          <w:tab w:val="right" w:leader="hyphen" w:pos="8931"/>
        </w:tabs>
        <w:spacing w:after="120"/>
        <w:ind w:left="567" w:hanging="567"/>
        <w:rPr>
          <w:color w:val="FF0000"/>
          <w:sz w:val="24"/>
          <w:szCs w:val="24"/>
        </w:rPr>
      </w:pPr>
    </w:p>
    <w:p w:rsidR="006005CF" w:rsidRPr="007E750F" w:rsidRDefault="006005CF" w:rsidP="002A6ABA">
      <w:pPr>
        <w:tabs>
          <w:tab w:val="left" w:pos="567"/>
          <w:tab w:val="right" w:leader="hyphen" w:pos="8931"/>
        </w:tabs>
        <w:spacing w:after="120"/>
        <w:ind w:left="567" w:hanging="567"/>
        <w:rPr>
          <w:b/>
          <w:sz w:val="24"/>
          <w:szCs w:val="24"/>
        </w:rPr>
      </w:pPr>
    </w:p>
    <w:p w:rsidR="002A6ABA" w:rsidRPr="007E750F" w:rsidRDefault="0034685B" w:rsidP="002A6ABA">
      <w:pPr>
        <w:tabs>
          <w:tab w:val="left" w:pos="567"/>
          <w:tab w:val="right" w:leader="hyphen" w:pos="8931"/>
        </w:tabs>
        <w:ind w:left="567" w:hanging="567"/>
        <w:rPr>
          <w:b/>
          <w:sz w:val="24"/>
          <w:szCs w:val="24"/>
        </w:rPr>
      </w:pPr>
      <w:r w:rsidRPr="007E750F">
        <w:rPr>
          <w:b/>
          <w:sz w:val="24"/>
          <w:szCs w:val="24"/>
        </w:rPr>
        <w:t>Q3</w:t>
      </w:r>
      <w:r w:rsidRPr="007E750F">
        <w:rPr>
          <w:sz w:val="24"/>
          <w:szCs w:val="24"/>
        </w:rPr>
        <w:t xml:space="preserve"> </w:t>
      </w:r>
      <w:r w:rsidRPr="007E750F">
        <w:rPr>
          <w:sz w:val="24"/>
          <w:szCs w:val="24"/>
        </w:rPr>
        <w:tab/>
        <w:t>What is the difference between embodied energy and embodied carbon?</w:t>
      </w:r>
      <w:r w:rsidR="002A6ABA" w:rsidRPr="007E750F">
        <w:rPr>
          <w:b/>
          <w:sz w:val="24"/>
          <w:szCs w:val="24"/>
        </w:rPr>
        <w:t xml:space="preserve"> </w:t>
      </w:r>
    </w:p>
    <w:p w:rsidR="00D27AD1" w:rsidRDefault="002A6ABA" w:rsidP="00D27AD1">
      <w:pPr>
        <w:widowControl w:val="0"/>
        <w:autoSpaceDE w:val="0"/>
        <w:autoSpaceDN w:val="0"/>
        <w:adjustRightInd w:val="0"/>
        <w:snapToGrid w:val="0"/>
        <w:spacing w:after="0" w:line="240" w:lineRule="auto"/>
        <w:rPr>
          <w:rFonts w:ascii="Times New Roman" w:hAnsi="Times New Roman" w:cs="Times New Roman"/>
          <w:sz w:val="24"/>
          <w:szCs w:val="24"/>
        </w:rPr>
      </w:pPr>
      <w:r w:rsidRPr="007E750F">
        <w:rPr>
          <w:b/>
          <w:sz w:val="24"/>
          <w:szCs w:val="24"/>
        </w:rPr>
        <w:tab/>
      </w:r>
      <w:r w:rsidR="00D27AD1">
        <w:rPr>
          <w:rFonts w:ascii="Corbel Bold" w:hAnsi="Corbel Bold" w:cs="Corbel Bold"/>
          <w:color w:val="FF0000"/>
          <w:sz w:val="20"/>
          <w:szCs w:val="20"/>
        </w:rPr>
        <w:t xml:space="preserve">Embodied energy includes all energy inputs such as raw materials, fuel use, </w:t>
      </w:r>
      <w:r w:rsidR="00D27AD1">
        <w:rPr>
          <w:rFonts w:ascii="Corbel Bold" w:hAnsi="Corbel Bold" w:cs="Corbel Bold"/>
          <w:color w:val="FF0000"/>
          <w:sz w:val="20"/>
          <w:szCs w:val="20"/>
        </w:rPr>
        <w:t>and human</w:t>
      </w:r>
      <w:r w:rsidR="00D27AD1">
        <w:rPr>
          <w:rFonts w:ascii="Corbel Bold" w:hAnsi="Corbel Bold" w:cs="Corbel Bold"/>
          <w:color w:val="FF0000"/>
          <w:sz w:val="20"/>
          <w:szCs w:val="20"/>
        </w:rPr>
        <w:t xml:space="preserve"> input</w:t>
      </w:r>
    </w:p>
    <w:p w:rsidR="00D27AD1" w:rsidRDefault="00D27AD1" w:rsidP="00D27AD1">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ab/>
      </w:r>
      <w:r>
        <w:rPr>
          <w:rFonts w:ascii="Corbel Bold" w:hAnsi="Corbel Bold" w:cs="Corbel Bold"/>
          <w:color w:val="FF0000"/>
          <w:sz w:val="20"/>
          <w:szCs w:val="20"/>
        </w:rPr>
        <w:t>etc., whereas embodied carbon only states the amount of carbon dioxide emitted per</w:t>
      </w:r>
      <w:r>
        <w:rPr>
          <w:rFonts w:ascii="Corbel Bold" w:hAnsi="Corbel Bold" w:cs="Corbel Bold"/>
          <w:color w:val="FF0000"/>
          <w:sz w:val="20"/>
          <w:szCs w:val="20"/>
        </w:rPr>
        <w:t xml:space="preserve"> </w:t>
      </w:r>
      <w:r>
        <w:rPr>
          <w:rFonts w:ascii="Corbel Bold" w:hAnsi="Corbel Bold" w:cs="Corbel Bold"/>
          <w:color w:val="FF0000"/>
          <w:sz w:val="20"/>
          <w:szCs w:val="20"/>
        </w:rPr>
        <w:t>kilogram</w:t>
      </w:r>
    </w:p>
    <w:p w:rsidR="006005CF" w:rsidRPr="007E750F" w:rsidRDefault="006005CF" w:rsidP="00D27AD1">
      <w:pPr>
        <w:tabs>
          <w:tab w:val="left" w:pos="567"/>
          <w:tab w:val="right" w:leader="hyphen" w:pos="8931"/>
        </w:tabs>
        <w:spacing w:after="120"/>
        <w:ind w:left="567" w:hanging="567"/>
        <w:rPr>
          <w:b/>
          <w:sz w:val="24"/>
          <w:szCs w:val="24"/>
        </w:rPr>
      </w:pPr>
    </w:p>
    <w:p w:rsidR="002A6ABA" w:rsidRPr="007E750F" w:rsidRDefault="0034685B" w:rsidP="002A6ABA">
      <w:pPr>
        <w:tabs>
          <w:tab w:val="left" w:pos="567"/>
          <w:tab w:val="right" w:leader="hyphen" w:pos="8931"/>
        </w:tabs>
        <w:ind w:left="567" w:hanging="567"/>
        <w:rPr>
          <w:b/>
          <w:sz w:val="24"/>
          <w:szCs w:val="24"/>
        </w:rPr>
      </w:pPr>
      <w:r w:rsidRPr="007E750F">
        <w:rPr>
          <w:b/>
          <w:sz w:val="24"/>
          <w:szCs w:val="24"/>
        </w:rPr>
        <w:t>Q4</w:t>
      </w:r>
      <w:r w:rsidRPr="007E750F">
        <w:rPr>
          <w:sz w:val="24"/>
          <w:szCs w:val="24"/>
        </w:rPr>
        <w:t xml:space="preserve"> </w:t>
      </w:r>
      <w:r w:rsidRPr="007E750F">
        <w:rPr>
          <w:sz w:val="24"/>
          <w:szCs w:val="24"/>
        </w:rPr>
        <w:tab/>
        <w:t xml:space="preserve">What is the difference between the embodied carbon per kilogram (kgCO2/kg) and embodied carbon equivalent per kilogram (kgCO2eq/kg)?   </w:t>
      </w:r>
    </w:p>
    <w:p w:rsidR="00D27AD1" w:rsidRDefault="002A6ABA" w:rsidP="00D27AD1">
      <w:pPr>
        <w:widowControl w:val="0"/>
        <w:autoSpaceDE w:val="0"/>
        <w:autoSpaceDN w:val="0"/>
        <w:adjustRightInd w:val="0"/>
        <w:snapToGrid w:val="0"/>
        <w:spacing w:after="0" w:line="240" w:lineRule="auto"/>
        <w:rPr>
          <w:rFonts w:ascii="Times New Roman" w:hAnsi="Times New Roman" w:cs="Times New Roman"/>
          <w:sz w:val="24"/>
          <w:szCs w:val="24"/>
        </w:rPr>
      </w:pPr>
      <w:r w:rsidRPr="007E750F">
        <w:rPr>
          <w:b/>
          <w:sz w:val="24"/>
          <w:szCs w:val="24"/>
        </w:rPr>
        <w:tab/>
      </w:r>
      <w:r w:rsidR="00D27AD1">
        <w:rPr>
          <w:rFonts w:ascii="Corbel Bold" w:hAnsi="Corbel Bold" w:cs="Corbel Bold"/>
          <w:color w:val="FF0000"/>
          <w:sz w:val="20"/>
          <w:szCs w:val="20"/>
        </w:rPr>
        <w:t>kgCO2/kg = the amount of carbon dioxide emitted per kilogram</w:t>
      </w:r>
    </w:p>
    <w:p w:rsidR="006005CF" w:rsidRDefault="006005CF" w:rsidP="00D27AD1">
      <w:pPr>
        <w:tabs>
          <w:tab w:val="left" w:pos="567"/>
          <w:tab w:val="right" w:leader="hyphen" w:pos="8931"/>
        </w:tabs>
        <w:spacing w:after="120"/>
        <w:ind w:left="567" w:hanging="567"/>
        <w:rPr>
          <w:b/>
          <w:sz w:val="24"/>
          <w:szCs w:val="24"/>
        </w:rPr>
      </w:pPr>
    </w:p>
    <w:p w:rsidR="00D27AD1" w:rsidRDefault="00D27AD1" w:rsidP="00D27AD1">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ab/>
      </w:r>
      <w:r>
        <w:rPr>
          <w:rFonts w:ascii="Corbel Bold" w:hAnsi="Corbel Bold" w:cs="Corbel Bold"/>
          <w:color w:val="FF0000"/>
          <w:sz w:val="20"/>
          <w:szCs w:val="20"/>
        </w:rPr>
        <w:t>kgCO2eq/kg = the amount of carbon dioxide equivalent of all greenhouse gases emitted</w:t>
      </w:r>
      <w:r>
        <w:rPr>
          <w:rFonts w:ascii="Corbel Bold" w:hAnsi="Corbel Bold" w:cs="Corbel Bold"/>
          <w:color w:val="FF0000"/>
          <w:sz w:val="20"/>
          <w:szCs w:val="20"/>
        </w:rPr>
        <w:t xml:space="preserve"> </w:t>
      </w:r>
      <w:r>
        <w:rPr>
          <w:rFonts w:ascii="Corbel Bold" w:hAnsi="Corbel Bold" w:cs="Corbel Bold"/>
          <w:color w:val="FF0000"/>
          <w:sz w:val="20"/>
          <w:szCs w:val="20"/>
        </w:rPr>
        <w:t xml:space="preserve">from the </w:t>
      </w:r>
      <w:r>
        <w:rPr>
          <w:rFonts w:ascii="Corbel Bold" w:hAnsi="Corbel Bold" w:cs="Corbel Bold"/>
          <w:color w:val="FF0000"/>
          <w:sz w:val="20"/>
          <w:szCs w:val="20"/>
        </w:rPr>
        <w:tab/>
      </w:r>
      <w:r>
        <w:rPr>
          <w:rFonts w:ascii="Corbel Bold" w:hAnsi="Corbel Bold" w:cs="Corbel Bold"/>
          <w:color w:val="FF0000"/>
          <w:sz w:val="20"/>
          <w:szCs w:val="20"/>
        </w:rPr>
        <w:t>‘basket of six’</w:t>
      </w:r>
    </w:p>
    <w:p w:rsidR="00D27AD1" w:rsidRDefault="00D27AD1" w:rsidP="00D27AD1">
      <w:pPr>
        <w:tabs>
          <w:tab w:val="left" w:pos="567"/>
          <w:tab w:val="right" w:leader="hyphen" w:pos="8931"/>
        </w:tabs>
        <w:spacing w:after="120"/>
        <w:ind w:left="567" w:hanging="567"/>
        <w:rPr>
          <w:b/>
          <w:sz w:val="24"/>
          <w:szCs w:val="24"/>
        </w:rPr>
      </w:pPr>
    </w:p>
    <w:p w:rsidR="00D27AD1" w:rsidRPr="007E750F" w:rsidRDefault="00D27AD1" w:rsidP="00D27AD1">
      <w:pPr>
        <w:tabs>
          <w:tab w:val="left" w:pos="567"/>
          <w:tab w:val="right" w:leader="hyphen" w:pos="8931"/>
        </w:tabs>
        <w:spacing w:after="120"/>
        <w:ind w:left="567" w:hanging="567"/>
        <w:rPr>
          <w:color w:val="FF0000"/>
          <w:sz w:val="24"/>
          <w:szCs w:val="24"/>
        </w:rPr>
      </w:pPr>
    </w:p>
    <w:p w:rsidR="0034685B" w:rsidRPr="0034685B" w:rsidRDefault="0034685B" w:rsidP="0034685B">
      <w:pPr>
        <w:pStyle w:val="Heading1"/>
      </w:pPr>
      <w:bookmarkStart w:id="328" w:name="_Toc326057789"/>
      <w:bookmarkStart w:id="329" w:name="_Toc327879759"/>
      <w:r w:rsidRPr="0034685B">
        <w:lastRenderedPageBreak/>
        <w:t>6</w:t>
      </w:r>
      <w:r>
        <w:tab/>
      </w:r>
      <w:r w:rsidRPr="0034685B">
        <w:t>Construction Methods</w:t>
      </w:r>
      <w:bookmarkEnd w:id="328"/>
      <w:bookmarkEnd w:id="329"/>
    </w:p>
    <w:p w:rsidR="0034685B" w:rsidRPr="00301D4D" w:rsidRDefault="0034685B" w:rsidP="0034685B">
      <w:r w:rsidRPr="00301D4D">
        <w:t xml:space="preserve">There are various different construction methods, each with their own advantages and disadvantages.  Traditional masonry is the most popular method in the UK for new homes and refers to buildings that are constructed in block or brick.  However timber framed homes, which is the second most popular technique throughout the UK for new build homes, is now the fastest growing method of construction in the UK and the most popular build choice for new builds in Scotland.  </w:t>
      </w:r>
    </w:p>
    <w:p w:rsidR="0034685B" w:rsidRPr="00301D4D" w:rsidRDefault="0034685B" w:rsidP="0034685B">
      <w:pPr>
        <w:rPr>
          <w:color w:val="FF0000"/>
        </w:rPr>
      </w:pPr>
      <w:r w:rsidRPr="00301D4D">
        <w:t xml:space="preserve">Due to advances in technology, there is a range of relatively new construction techniques that offer many advantages over the traditional methods.  Referred to as ‘modern methods of construction’, some of these techniques have been around for a while, but have become increasingly popular for a number of reasons, including the increased demand for more sustainable homes and because of reduced construction time on site as the majority of manufacture takes place in a factory.  </w:t>
      </w:r>
    </w:p>
    <w:p w:rsidR="0034685B" w:rsidRPr="0034685B" w:rsidRDefault="0034685B" w:rsidP="0034685B">
      <w:pPr>
        <w:pStyle w:val="Heading2"/>
      </w:pPr>
      <w:bookmarkStart w:id="330" w:name="_Toc326057790"/>
      <w:bookmarkStart w:id="331" w:name="_Toc327879760"/>
      <w:r w:rsidRPr="0034685B">
        <w:t xml:space="preserve">6.1 </w:t>
      </w:r>
      <w:r>
        <w:tab/>
      </w:r>
      <w:r w:rsidR="00362EF8">
        <w:t xml:space="preserve">Activity 9 - </w:t>
      </w:r>
      <w:r w:rsidRPr="0034685B">
        <w:t>Off-site Construction</w:t>
      </w:r>
      <w:bookmarkEnd w:id="330"/>
      <w:bookmarkEnd w:id="331"/>
    </w:p>
    <w:p w:rsidR="0034685B" w:rsidRPr="00301D4D" w:rsidRDefault="006005CF" w:rsidP="0034685B">
      <w:pPr>
        <w:spacing w:before="100" w:beforeAutospacing="1" w:after="240" w:line="240" w:lineRule="auto"/>
        <w:rPr>
          <w:rFonts w:eastAsia="Times New Roman" w:cs="Arial"/>
          <w:bCs/>
          <w:lang w:eastAsia="en-GB"/>
        </w:rPr>
      </w:pPr>
      <w:r w:rsidRPr="00362EF8">
        <w:rPr>
          <w:rFonts w:eastAsia="Times New Roman" w:cs="Arial"/>
          <w:b/>
          <w:bCs/>
          <w:color w:val="2F6130" w:themeColor="accent4" w:themeShade="80"/>
          <w:lang w:eastAsia="en-GB"/>
        </w:rPr>
        <w:t>ADVANTAGES</w:t>
      </w:r>
      <w:r w:rsidRPr="00301D4D">
        <w:rPr>
          <w:rFonts w:eastAsia="Times New Roman" w:cs="Arial"/>
          <w:bCs/>
          <w:lang w:eastAsia="en-GB"/>
        </w:rPr>
        <w:t xml:space="preserve"> </w:t>
      </w:r>
      <w:r w:rsidR="0034685B" w:rsidRPr="00301D4D">
        <w:rPr>
          <w:rFonts w:eastAsia="Times New Roman" w:cs="Arial"/>
          <w:bCs/>
          <w:lang w:eastAsia="en-GB"/>
        </w:rPr>
        <w:t xml:space="preserve">of off-site construction include the following: </w:t>
      </w:r>
    </w:p>
    <w:p w:rsidR="0034685B" w:rsidRPr="00301D4D" w:rsidRDefault="0034685B" w:rsidP="00197304">
      <w:pPr>
        <w:pStyle w:val="ListParagraph"/>
        <w:rPr>
          <w:lang w:eastAsia="en-GB"/>
        </w:rPr>
      </w:pPr>
      <w:r w:rsidRPr="00301D4D">
        <w:rPr>
          <w:lang w:eastAsia="en-GB"/>
        </w:rPr>
        <w:t>Fewer materials deliveries so lower fuel consumption</w:t>
      </w:r>
    </w:p>
    <w:p w:rsidR="0034685B" w:rsidRPr="00301D4D" w:rsidRDefault="0034685B" w:rsidP="00197304">
      <w:pPr>
        <w:pStyle w:val="ListParagraph"/>
        <w:rPr>
          <w:lang w:eastAsia="en-GB"/>
        </w:rPr>
      </w:pPr>
      <w:r w:rsidRPr="00301D4D">
        <w:rPr>
          <w:lang w:eastAsia="en-GB"/>
        </w:rPr>
        <w:t>Reduced construction times</w:t>
      </w:r>
    </w:p>
    <w:p w:rsidR="0034685B" w:rsidRPr="00301D4D" w:rsidRDefault="0034685B" w:rsidP="00197304">
      <w:pPr>
        <w:pStyle w:val="ListParagraph"/>
        <w:rPr>
          <w:lang w:eastAsia="en-GB"/>
        </w:rPr>
      </w:pPr>
      <w:r w:rsidRPr="00301D4D">
        <w:rPr>
          <w:lang w:eastAsia="en-GB"/>
        </w:rPr>
        <w:t>Higher quality</w:t>
      </w:r>
    </w:p>
    <w:p w:rsidR="0034685B" w:rsidRPr="00301D4D" w:rsidRDefault="0034685B" w:rsidP="00197304">
      <w:pPr>
        <w:pStyle w:val="ListParagraph"/>
        <w:rPr>
          <w:lang w:eastAsia="en-GB"/>
        </w:rPr>
      </w:pPr>
      <w:r w:rsidRPr="00301D4D">
        <w:rPr>
          <w:lang w:eastAsia="en-GB"/>
        </w:rPr>
        <w:t>Reduced energy use</w:t>
      </w:r>
    </w:p>
    <w:p w:rsidR="0034685B" w:rsidRPr="00301D4D" w:rsidRDefault="0034685B" w:rsidP="0034685B">
      <w:pPr>
        <w:rPr>
          <w:rFonts w:eastAsia="Times New Roman" w:cs="Arial"/>
          <w:bCs/>
          <w:lang w:eastAsia="en-GB"/>
        </w:rPr>
      </w:pPr>
    </w:p>
    <w:p w:rsidR="0034685B" w:rsidRPr="00301D4D" w:rsidRDefault="0034685B" w:rsidP="0034685B">
      <w:pPr>
        <w:spacing w:after="240"/>
        <w:rPr>
          <w:rFonts w:eastAsia="Times New Roman" w:cs="Arial"/>
          <w:bCs/>
          <w:lang w:eastAsia="en-GB"/>
        </w:rPr>
      </w:pPr>
      <w:r w:rsidRPr="00301D4D">
        <w:rPr>
          <w:rFonts w:eastAsia="Times New Roman" w:cs="Arial"/>
          <w:bCs/>
          <w:lang w:eastAsia="en-GB"/>
        </w:rPr>
        <w:t xml:space="preserve">However, there are </w:t>
      </w:r>
      <w:r w:rsidR="006005CF" w:rsidRPr="00362EF8">
        <w:rPr>
          <w:rFonts w:eastAsia="Times New Roman" w:cs="Arial"/>
          <w:b/>
          <w:bCs/>
          <w:color w:val="2F6130" w:themeColor="accent4" w:themeShade="80"/>
          <w:lang w:eastAsia="en-GB"/>
        </w:rPr>
        <w:t>DISADVANTAGES</w:t>
      </w:r>
      <w:r w:rsidR="006005CF" w:rsidRPr="00301D4D">
        <w:rPr>
          <w:rFonts w:eastAsia="Times New Roman" w:cs="Arial"/>
          <w:bCs/>
          <w:lang w:eastAsia="en-GB"/>
        </w:rPr>
        <w:t xml:space="preserve"> </w:t>
      </w:r>
      <w:r w:rsidRPr="00301D4D">
        <w:rPr>
          <w:rFonts w:eastAsia="Times New Roman" w:cs="Arial"/>
          <w:bCs/>
          <w:lang w:eastAsia="en-GB"/>
        </w:rPr>
        <w:t>also, such as:</w:t>
      </w:r>
    </w:p>
    <w:p w:rsidR="0034685B" w:rsidRPr="00301D4D" w:rsidRDefault="0034685B" w:rsidP="00197304">
      <w:pPr>
        <w:pStyle w:val="ListParagraph"/>
        <w:rPr>
          <w:lang w:eastAsia="en-GB"/>
        </w:rPr>
      </w:pPr>
      <w:r w:rsidRPr="00301D4D">
        <w:rPr>
          <w:lang w:eastAsia="en-GB"/>
        </w:rPr>
        <w:t>Early decision making required</w:t>
      </w:r>
    </w:p>
    <w:p w:rsidR="0034685B" w:rsidRPr="00301D4D" w:rsidRDefault="0034685B" w:rsidP="00197304">
      <w:pPr>
        <w:pStyle w:val="ListParagraph"/>
        <w:rPr>
          <w:lang w:eastAsia="en-GB"/>
        </w:rPr>
      </w:pPr>
      <w:r w:rsidRPr="00301D4D">
        <w:rPr>
          <w:lang w:eastAsia="en-GB"/>
        </w:rPr>
        <w:t>Reduced flexibility in design</w:t>
      </w:r>
    </w:p>
    <w:p w:rsidR="0034685B" w:rsidRPr="00301D4D" w:rsidRDefault="0034685B" w:rsidP="00197304">
      <w:pPr>
        <w:pStyle w:val="ListParagraph"/>
        <w:rPr>
          <w:lang w:eastAsia="en-GB"/>
        </w:rPr>
      </w:pPr>
      <w:r w:rsidRPr="00301D4D">
        <w:rPr>
          <w:lang w:eastAsia="en-GB"/>
        </w:rPr>
        <w:t>Greater levels of co-ordination required</w:t>
      </w:r>
    </w:p>
    <w:p w:rsidR="0034685B" w:rsidRPr="00301D4D" w:rsidRDefault="0034685B" w:rsidP="00197304">
      <w:pPr>
        <w:pStyle w:val="ListParagraph"/>
        <w:rPr>
          <w:lang w:eastAsia="en-GB"/>
        </w:rPr>
      </w:pPr>
      <w:r w:rsidRPr="00301D4D">
        <w:rPr>
          <w:lang w:eastAsia="en-GB"/>
        </w:rPr>
        <w:t>Transportation can be expensive if the site is remote</w:t>
      </w:r>
    </w:p>
    <w:p w:rsidR="0034685B" w:rsidRPr="00301D4D" w:rsidRDefault="0034685B" w:rsidP="0034685B">
      <w:pPr>
        <w:rPr>
          <w:rFonts w:eastAsia="Times New Roman" w:cs="Arial"/>
          <w:bCs/>
          <w:lang w:eastAsia="en-GB"/>
        </w:rPr>
      </w:pPr>
    </w:p>
    <w:p w:rsidR="0034685B" w:rsidRPr="00301D4D" w:rsidRDefault="0034685B" w:rsidP="0034685B">
      <w:pPr>
        <w:rPr>
          <w:rFonts w:eastAsia="Times New Roman" w:cs="Arial"/>
          <w:bCs/>
          <w:lang w:eastAsia="en-GB"/>
        </w:rPr>
      </w:pPr>
      <w:r w:rsidRPr="00301D4D">
        <w:rPr>
          <w:rFonts w:eastAsia="Times New Roman" w:cs="Arial"/>
          <w:bCs/>
          <w:lang w:eastAsia="en-GB"/>
        </w:rPr>
        <w:t xml:space="preserve">These are just a few of the advantages and disadvantages of off-site construction.  Use the </w:t>
      </w:r>
      <w:r w:rsidR="006005CF">
        <w:rPr>
          <w:rFonts w:eastAsia="Times New Roman" w:cs="Arial"/>
          <w:bCs/>
          <w:lang w:eastAsia="en-GB"/>
        </w:rPr>
        <w:t xml:space="preserve">following </w:t>
      </w:r>
      <w:r w:rsidRPr="00301D4D">
        <w:rPr>
          <w:rFonts w:eastAsia="Times New Roman" w:cs="Arial"/>
          <w:bCs/>
          <w:lang w:eastAsia="en-GB"/>
        </w:rPr>
        <w:t>table to record any others you can think of.</w:t>
      </w:r>
    </w:p>
    <w:p w:rsidR="006005CF" w:rsidRDefault="006005CF">
      <w:pPr>
        <w:rPr>
          <w:rFonts w:eastAsia="Times New Roman" w:cs="Arial"/>
          <w:bCs/>
          <w:lang w:eastAsia="en-GB"/>
        </w:rPr>
      </w:pPr>
      <w:r>
        <w:rPr>
          <w:rFonts w:eastAsia="Times New Roman" w:cs="Arial"/>
          <w:bCs/>
          <w:lang w:eastAsia="en-GB"/>
        </w:rPr>
        <w:br w:type="page"/>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25"/>
        <w:gridCol w:w="4537"/>
      </w:tblGrid>
      <w:tr w:rsidR="0034685B" w:rsidRPr="00301D4D" w:rsidTr="006005CF">
        <w:tc>
          <w:tcPr>
            <w:tcW w:w="4621" w:type="dxa"/>
            <w:shd w:val="clear" w:color="auto" w:fill="2F6130" w:themeFill="accent4" w:themeFillShade="80"/>
            <w:vAlign w:val="center"/>
          </w:tcPr>
          <w:p w:rsidR="0034685B" w:rsidRPr="006005CF" w:rsidRDefault="006005CF" w:rsidP="006005CF">
            <w:pPr>
              <w:spacing w:before="120" w:after="120" w:line="240" w:lineRule="auto"/>
              <w:jc w:val="center"/>
              <w:rPr>
                <w:rFonts w:ascii="Arial" w:eastAsia="Times New Roman" w:hAnsi="Arial" w:cs="Arial"/>
                <w:b/>
                <w:bCs/>
                <w:color w:val="FFFFFF" w:themeColor="background1"/>
                <w:lang w:eastAsia="en-GB"/>
              </w:rPr>
            </w:pPr>
            <w:r w:rsidRPr="006005CF">
              <w:rPr>
                <w:rFonts w:ascii="Arial" w:eastAsia="Times New Roman" w:hAnsi="Arial" w:cs="Arial"/>
                <w:b/>
                <w:bCs/>
                <w:color w:val="FFFFFF" w:themeColor="background1"/>
                <w:lang w:eastAsia="en-GB"/>
              </w:rPr>
              <w:lastRenderedPageBreak/>
              <w:t>ADVANTAGES</w:t>
            </w:r>
          </w:p>
        </w:tc>
        <w:tc>
          <w:tcPr>
            <w:tcW w:w="4621" w:type="dxa"/>
            <w:shd w:val="clear" w:color="auto" w:fill="2F6130" w:themeFill="accent4" w:themeFillShade="80"/>
            <w:vAlign w:val="center"/>
          </w:tcPr>
          <w:p w:rsidR="0034685B" w:rsidRPr="006005CF" w:rsidRDefault="006005CF" w:rsidP="006005CF">
            <w:pPr>
              <w:spacing w:before="120" w:after="120" w:line="240" w:lineRule="auto"/>
              <w:jc w:val="center"/>
              <w:rPr>
                <w:rFonts w:ascii="Arial" w:eastAsia="Times New Roman" w:hAnsi="Arial" w:cs="Arial"/>
                <w:b/>
                <w:bCs/>
                <w:color w:val="FFFFFF" w:themeColor="background1"/>
                <w:lang w:eastAsia="en-GB"/>
              </w:rPr>
            </w:pPr>
            <w:r w:rsidRPr="006005CF">
              <w:rPr>
                <w:rFonts w:ascii="Arial" w:eastAsia="Times New Roman" w:hAnsi="Arial" w:cs="Arial"/>
                <w:b/>
                <w:bCs/>
                <w:color w:val="FFFFFF" w:themeColor="background1"/>
                <w:lang w:eastAsia="en-GB"/>
              </w:rPr>
              <w:t>DISADVANTAGES</w:t>
            </w:r>
          </w:p>
        </w:tc>
      </w:tr>
      <w:tr w:rsidR="0034685B" w:rsidRPr="00301D4D" w:rsidTr="006005CF">
        <w:tc>
          <w:tcPr>
            <w:tcW w:w="4621" w:type="dxa"/>
            <w:shd w:val="clear" w:color="auto" w:fill="EFF4E4"/>
          </w:tcPr>
          <w:p w:rsidR="0034685B" w:rsidRPr="00301D4D" w:rsidRDefault="0034685B" w:rsidP="0034685B">
            <w:pPr>
              <w:rPr>
                <w:rFonts w:ascii="Cambria" w:eastAsia="Times New Roman" w:hAnsi="Cambria" w:cs="Arial"/>
                <w:bCs/>
                <w:color w:val="FF0000"/>
                <w:lang w:eastAsia="en-GB"/>
              </w:rPr>
            </w:pP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Improved health and safety</w:t>
            </w:r>
          </w:p>
          <w:p w:rsidR="0034685B" w:rsidRDefault="0034685B" w:rsidP="0034685B">
            <w:pPr>
              <w:rPr>
                <w:rFonts w:ascii="Cambria" w:eastAsia="Times New Roman" w:hAnsi="Cambria" w:cs="Arial"/>
                <w:bCs/>
                <w:color w:val="FF0000"/>
                <w:lang w:eastAsia="en-GB"/>
              </w:rPr>
            </w:pPr>
          </w:p>
          <w:p w:rsidR="006005CF" w:rsidRPr="00301D4D" w:rsidRDefault="006005CF" w:rsidP="0034685B">
            <w:pPr>
              <w:rPr>
                <w:rFonts w:ascii="Cambria" w:eastAsia="Times New Roman" w:hAnsi="Cambria" w:cs="Arial"/>
                <w:bCs/>
                <w:color w:val="FF0000"/>
                <w:lang w:eastAsia="en-GB"/>
              </w:rPr>
            </w:pPr>
          </w:p>
        </w:tc>
        <w:tc>
          <w:tcPr>
            <w:tcW w:w="4621" w:type="dxa"/>
            <w:shd w:val="clear" w:color="auto" w:fill="EFF4E4"/>
          </w:tcPr>
          <w:p w:rsidR="0075772F" w:rsidRDefault="0075772F" w:rsidP="0075772F">
            <w:pPr>
              <w:widowControl w:val="0"/>
              <w:autoSpaceDE w:val="0"/>
              <w:autoSpaceDN w:val="0"/>
              <w:adjustRightInd w:val="0"/>
              <w:snapToGrid w:val="0"/>
              <w:spacing w:after="0" w:line="240" w:lineRule="auto"/>
              <w:rPr>
                <w:rFonts w:ascii="Corbel Bold" w:hAnsi="Corbel Bold" w:cs="Corbel Bold"/>
                <w:color w:val="FF0000"/>
                <w:sz w:val="20"/>
                <w:szCs w:val="20"/>
              </w:rPr>
            </w:pP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Size limitations on transporting pre-</w:t>
            </w: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constructed modules</w:t>
            </w:r>
          </w:p>
          <w:p w:rsidR="0034685B" w:rsidRPr="00301D4D" w:rsidRDefault="0034685B" w:rsidP="0034685B">
            <w:pPr>
              <w:rPr>
                <w:rFonts w:eastAsia="Times New Roman" w:cs="Arial"/>
                <w:bCs/>
                <w:color w:val="FF0000"/>
                <w:lang w:eastAsia="en-GB"/>
              </w:rPr>
            </w:pPr>
          </w:p>
        </w:tc>
      </w:tr>
      <w:tr w:rsidR="0034685B" w:rsidRPr="00301D4D" w:rsidTr="006005CF">
        <w:tc>
          <w:tcPr>
            <w:tcW w:w="4621" w:type="dxa"/>
          </w:tcPr>
          <w:p w:rsidR="0034685B" w:rsidRPr="00301D4D" w:rsidRDefault="0034685B" w:rsidP="0034685B">
            <w:pPr>
              <w:rPr>
                <w:rFonts w:ascii="Cambria" w:eastAsia="Times New Roman" w:hAnsi="Cambria" w:cs="Arial"/>
                <w:bCs/>
                <w:color w:val="FF0000"/>
                <w:lang w:eastAsia="en-GB"/>
              </w:rPr>
            </w:pP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Easier quality control through standardisation</w:t>
            </w:r>
          </w:p>
          <w:p w:rsidR="0034685B" w:rsidRDefault="0034685B" w:rsidP="0034685B">
            <w:pPr>
              <w:rPr>
                <w:rFonts w:ascii="Cambria" w:eastAsia="Times New Roman" w:hAnsi="Cambria" w:cs="Arial"/>
                <w:bCs/>
                <w:color w:val="FF0000"/>
                <w:lang w:eastAsia="en-GB"/>
              </w:rPr>
            </w:pPr>
          </w:p>
          <w:p w:rsidR="006005CF" w:rsidRPr="00301D4D" w:rsidRDefault="006005CF" w:rsidP="0034685B">
            <w:pPr>
              <w:rPr>
                <w:rFonts w:ascii="Cambria" w:eastAsia="Times New Roman" w:hAnsi="Cambria" w:cs="Arial"/>
                <w:bCs/>
                <w:color w:val="FF0000"/>
                <w:lang w:eastAsia="en-GB"/>
              </w:rPr>
            </w:pPr>
          </w:p>
        </w:tc>
        <w:tc>
          <w:tcPr>
            <w:tcW w:w="4621" w:type="dxa"/>
          </w:tcPr>
          <w:p w:rsidR="0034685B" w:rsidRDefault="0034685B" w:rsidP="0034685B">
            <w:pPr>
              <w:rPr>
                <w:rFonts w:eastAsia="Times New Roman" w:cs="Arial"/>
                <w:bCs/>
                <w:color w:val="FF0000"/>
                <w:lang w:eastAsia="en-GB"/>
              </w:rPr>
            </w:pP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Overall can prove to be more expensive</w:t>
            </w:r>
          </w:p>
          <w:p w:rsidR="0075772F" w:rsidRPr="00301D4D" w:rsidRDefault="0075772F" w:rsidP="0034685B">
            <w:pPr>
              <w:rPr>
                <w:rFonts w:eastAsia="Times New Roman" w:cs="Arial"/>
                <w:bCs/>
                <w:color w:val="FF0000"/>
                <w:lang w:eastAsia="en-GB"/>
              </w:rPr>
            </w:pPr>
          </w:p>
        </w:tc>
      </w:tr>
      <w:tr w:rsidR="0034685B" w:rsidRPr="00301D4D" w:rsidTr="006005CF">
        <w:tc>
          <w:tcPr>
            <w:tcW w:w="4621" w:type="dxa"/>
            <w:shd w:val="clear" w:color="auto" w:fill="EFF4E4"/>
          </w:tcPr>
          <w:p w:rsidR="0034685B" w:rsidRPr="00301D4D" w:rsidRDefault="0034685B" w:rsidP="0034685B">
            <w:pPr>
              <w:rPr>
                <w:rFonts w:ascii="Cambria" w:eastAsia="Times New Roman" w:hAnsi="Cambria" w:cs="Arial"/>
                <w:bCs/>
                <w:color w:val="FF0000"/>
                <w:lang w:eastAsia="en-GB"/>
              </w:rPr>
            </w:pP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Reduces the effect that bad weather has on</w:t>
            </w: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production</w:t>
            </w:r>
          </w:p>
          <w:p w:rsidR="0034685B" w:rsidRDefault="0034685B" w:rsidP="0034685B">
            <w:pPr>
              <w:rPr>
                <w:rFonts w:ascii="Cambria" w:eastAsia="Times New Roman" w:hAnsi="Cambria" w:cs="Arial"/>
                <w:bCs/>
                <w:color w:val="FF0000"/>
                <w:lang w:eastAsia="en-GB"/>
              </w:rPr>
            </w:pPr>
          </w:p>
          <w:p w:rsidR="006005CF" w:rsidRPr="00301D4D" w:rsidRDefault="006005CF" w:rsidP="0034685B">
            <w:pPr>
              <w:rPr>
                <w:rFonts w:ascii="Cambria" w:eastAsia="Times New Roman" w:hAnsi="Cambria" w:cs="Arial"/>
                <w:bCs/>
                <w:color w:val="FF0000"/>
                <w:lang w:eastAsia="en-GB"/>
              </w:rPr>
            </w:pPr>
          </w:p>
        </w:tc>
        <w:tc>
          <w:tcPr>
            <w:tcW w:w="4621" w:type="dxa"/>
            <w:shd w:val="clear" w:color="auto" w:fill="EFF4E4"/>
          </w:tcPr>
          <w:p w:rsidR="0034685B" w:rsidRDefault="0034685B" w:rsidP="0034685B">
            <w:pPr>
              <w:rPr>
                <w:rFonts w:eastAsia="Times New Roman" w:cs="Arial"/>
                <w:bCs/>
                <w:color w:val="FF0000"/>
                <w:lang w:eastAsia="en-GB"/>
              </w:rPr>
            </w:pP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Can be more difficult to implement</w:t>
            </w: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workarounds if required</w:t>
            </w:r>
          </w:p>
          <w:p w:rsidR="0075772F" w:rsidRPr="00301D4D" w:rsidRDefault="0075772F" w:rsidP="0034685B">
            <w:pPr>
              <w:rPr>
                <w:rFonts w:eastAsia="Times New Roman" w:cs="Arial"/>
                <w:bCs/>
                <w:color w:val="FF0000"/>
                <w:lang w:eastAsia="en-GB"/>
              </w:rPr>
            </w:pPr>
          </w:p>
        </w:tc>
      </w:tr>
      <w:tr w:rsidR="0034685B" w:rsidRPr="00301D4D" w:rsidTr="006005CF">
        <w:tc>
          <w:tcPr>
            <w:tcW w:w="4621" w:type="dxa"/>
          </w:tcPr>
          <w:p w:rsidR="0034685B" w:rsidRPr="00301D4D" w:rsidRDefault="0034685B" w:rsidP="0034685B">
            <w:pPr>
              <w:rPr>
                <w:rFonts w:ascii="Cambria" w:eastAsia="Times New Roman" w:hAnsi="Cambria" w:cs="Arial"/>
                <w:bCs/>
                <w:color w:val="FF0000"/>
                <w:lang w:eastAsia="en-GB"/>
              </w:rPr>
            </w:pP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Reduces waste</w:t>
            </w:r>
          </w:p>
          <w:p w:rsidR="0034685B" w:rsidRDefault="0034685B" w:rsidP="0034685B">
            <w:pPr>
              <w:rPr>
                <w:rFonts w:ascii="Cambria" w:eastAsia="Times New Roman" w:hAnsi="Cambria" w:cs="Arial"/>
                <w:bCs/>
                <w:color w:val="FF0000"/>
                <w:lang w:eastAsia="en-GB"/>
              </w:rPr>
            </w:pPr>
          </w:p>
          <w:p w:rsidR="006005CF" w:rsidRPr="00301D4D" w:rsidRDefault="006005CF" w:rsidP="0034685B">
            <w:pPr>
              <w:rPr>
                <w:rFonts w:ascii="Cambria" w:eastAsia="Times New Roman" w:hAnsi="Cambria" w:cs="Arial"/>
                <w:bCs/>
                <w:color w:val="FF0000"/>
                <w:lang w:eastAsia="en-GB"/>
              </w:rPr>
            </w:pPr>
          </w:p>
        </w:tc>
        <w:tc>
          <w:tcPr>
            <w:tcW w:w="4621" w:type="dxa"/>
          </w:tcPr>
          <w:p w:rsidR="0034685B" w:rsidRDefault="0034685B" w:rsidP="0034685B">
            <w:pPr>
              <w:rPr>
                <w:rFonts w:eastAsia="Times New Roman" w:cs="Arial"/>
                <w:bCs/>
                <w:color w:val="FF0000"/>
                <w:lang w:eastAsia="en-GB"/>
              </w:rPr>
            </w:pP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Lack of experienced managers to co-ordinate</w:t>
            </w: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procedures between on-site and off-site</w:t>
            </w:r>
          </w:p>
          <w:p w:rsidR="0075772F" w:rsidRPr="00301D4D" w:rsidRDefault="0075772F" w:rsidP="0034685B">
            <w:pPr>
              <w:rPr>
                <w:rFonts w:eastAsia="Times New Roman" w:cs="Arial"/>
                <w:bCs/>
                <w:color w:val="FF0000"/>
                <w:lang w:eastAsia="en-GB"/>
              </w:rPr>
            </w:pPr>
          </w:p>
        </w:tc>
      </w:tr>
      <w:tr w:rsidR="0034685B" w:rsidRPr="00301D4D" w:rsidTr="006005CF">
        <w:tc>
          <w:tcPr>
            <w:tcW w:w="4621" w:type="dxa"/>
            <w:shd w:val="clear" w:color="auto" w:fill="EFF4E4"/>
          </w:tcPr>
          <w:p w:rsidR="0034685B" w:rsidRDefault="0034685B" w:rsidP="0034685B">
            <w:pPr>
              <w:rPr>
                <w:rFonts w:ascii="Cambria" w:eastAsia="Times New Roman" w:hAnsi="Cambria" w:cs="Arial"/>
                <w:bCs/>
                <w:color w:val="FF0000"/>
                <w:lang w:eastAsia="en-GB"/>
              </w:rPr>
            </w:pP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Shorter build times</w:t>
            </w:r>
          </w:p>
          <w:p w:rsidR="007E750F" w:rsidRDefault="007E750F" w:rsidP="0034685B">
            <w:pPr>
              <w:rPr>
                <w:rFonts w:ascii="Cambria" w:eastAsia="Times New Roman" w:hAnsi="Cambria" w:cs="Arial"/>
                <w:bCs/>
                <w:color w:val="FF0000"/>
                <w:lang w:eastAsia="en-GB"/>
              </w:rPr>
            </w:pPr>
          </w:p>
          <w:p w:rsidR="0034685B" w:rsidRPr="00301D4D" w:rsidRDefault="0034685B" w:rsidP="0034685B">
            <w:pPr>
              <w:rPr>
                <w:rFonts w:ascii="Cambria" w:eastAsia="Times New Roman" w:hAnsi="Cambria" w:cs="Arial"/>
                <w:bCs/>
                <w:color w:val="FF0000"/>
                <w:lang w:eastAsia="en-GB"/>
              </w:rPr>
            </w:pPr>
          </w:p>
        </w:tc>
        <w:tc>
          <w:tcPr>
            <w:tcW w:w="4621" w:type="dxa"/>
            <w:shd w:val="clear" w:color="auto" w:fill="EFF4E4"/>
          </w:tcPr>
          <w:p w:rsidR="0034685B" w:rsidRDefault="0034685B" w:rsidP="0034685B">
            <w:pPr>
              <w:rPr>
                <w:rFonts w:eastAsia="Times New Roman" w:cs="Arial"/>
                <w:bCs/>
                <w:color w:val="FF0000"/>
                <w:lang w:eastAsia="en-GB"/>
              </w:rPr>
            </w:pP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Untrained labour may be used for simple</w:t>
            </w:r>
          </w:p>
          <w:p w:rsidR="0075772F" w:rsidRDefault="0075772F" w:rsidP="0075772F">
            <w:pPr>
              <w:widowControl w:val="0"/>
              <w:autoSpaceDE w:val="0"/>
              <w:autoSpaceDN w:val="0"/>
              <w:adjustRightInd w:val="0"/>
              <w:snapToGrid w:val="0"/>
              <w:spacing w:after="0" w:line="240" w:lineRule="auto"/>
              <w:rPr>
                <w:rFonts w:ascii="Times New Roman" w:hAnsi="Times New Roman" w:cs="Times New Roman"/>
                <w:sz w:val="24"/>
                <w:szCs w:val="24"/>
              </w:rPr>
            </w:pPr>
            <w:r>
              <w:rPr>
                <w:rFonts w:ascii="Corbel Bold" w:hAnsi="Corbel Bold" w:cs="Corbel Bold"/>
                <w:color w:val="FF0000"/>
                <w:sz w:val="20"/>
                <w:szCs w:val="20"/>
              </w:rPr>
              <w:t>installations which may create problems</w:t>
            </w:r>
          </w:p>
          <w:p w:rsidR="0075772F" w:rsidRPr="00301D4D" w:rsidRDefault="0075772F" w:rsidP="0034685B">
            <w:pPr>
              <w:rPr>
                <w:rFonts w:eastAsia="Times New Roman" w:cs="Arial"/>
                <w:bCs/>
                <w:color w:val="FF0000"/>
                <w:lang w:eastAsia="en-GB"/>
              </w:rPr>
            </w:pPr>
          </w:p>
        </w:tc>
      </w:tr>
    </w:tbl>
    <w:p w:rsidR="006005CF" w:rsidRDefault="006005CF">
      <w:pPr>
        <w:rPr>
          <w:rFonts w:asciiTheme="majorHAnsi" w:hAnsiTheme="majorHAnsi" w:cstheme="majorBidi"/>
          <w:b/>
          <w:bCs/>
          <w:color w:val="2F6130" w:themeColor="accent4" w:themeShade="80"/>
          <w:sz w:val="26"/>
        </w:rPr>
      </w:pPr>
      <w:r>
        <w:br w:type="page"/>
      </w:r>
    </w:p>
    <w:p w:rsidR="0034685B" w:rsidRPr="006005CF" w:rsidRDefault="0069094A" w:rsidP="006005CF">
      <w:pPr>
        <w:pStyle w:val="Heading2"/>
      </w:pPr>
      <w:r>
        <w:rPr>
          <w:noProof/>
          <w:lang w:val="en-US"/>
        </w:rPr>
        <w:lastRenderedPageBreak/>
        <mc:AlternateContent>
          <mc:Choice Requires="wps">
            <w:drawing>
              <wp:anchor distT="0" distB="0" distL="114300" distR="114300" simplePos="0" relativeHeight="252059648" behindDoc="1" locked="0" layoutInCell="1" allowOverlap="1">
                <wp:simplePos x="0" y="0"/>
                <wp:positionH relativeFrom="column">
                  <wp:posOffset>3140710</wp:posOffset>
                </wp:positionH>
                <wp:positionV relativeFrom="paragraph">
                  <wp:posOffset>20955</wp:posOffset>
                </wp:positionV>
                <wp:extent cx="2983230" cy="2037080"/>
                <wp:effectExtent l="0" t="0" r="635" b="3810"/>
                <wp:wrapTight wrapText="bothSides">
                  <wp:wrapPolygon edited="0">
                    <wp:start x="0" y="0"/>
                    <wp:lineTo x="0" y="0"/>
                    <wp:lineTo x="0" y="0"/>
                  </wp:wrapPolygon>
                </wp:wrapTight>
                <wp:docPr id="5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203708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4323DD" w:rsidRDefault="004323DD" w:rsidP="00197304">
                            <w:pPr>
                              <w:spacing w:after="0" w:line="240" w:lineRule="auto"/>
                            </w:pPr>
                            <w:r>
                              <w:rPr>
                                <w:noProof/>
                                <w:lang w:val="en-US"/>
                              </w:rPr>
                              <w:drawing>
                                <wp:inline distT="0" distB="0" distL="0" distR="0">
                                  <wp:extent cx="2726517" cy="1261672"/>
                                  <wp:effectExtent l="38100" t="19050" r="35733" b="395678"/>
                                  <wp:docPr id="40" name="Picture 40" descr="ID-10017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D-10017132[1]"/>
                                          <pic:cNvPicPr>
                                            <a:picLocks noChangeAspect="1" noChangeArrowheads="1"/>
                                          </pic:cNvPicPr>
                                        </pic:nvPicPr>
                                        <pic:blipFill>
                                          <a:blip r:embed="rId59"/>
                                          <a:srcRect l="5764" t="19706" r="7807" b="19536"/>
                                          <a:stretch>
                                            <a:fillRect/>
                                          </a:stretch>
                                        </pic:blipFill>
                                        <pic:spPr bwMode="auto">
                                          <a:xfrm>
                                            <a:off x="0" y="0"/>
                                            <a:ext cx="2738144" cy="1267052"/>
                                          </a:xfrm>
                                          <a:prstGeom prst="roundRect">
                                            <a:avLst>
                                              <a:gd name="adj" fmla="val 8594"/>
                                            </a:avLst>
                                          </a:prstGeom>
                                          <a:solidFill>
                                            <a:srgbClr val="FFFFFF">
                                              <a:shade val="85000"/>
                                            </a:srgbClr>
                                          </a:solidFill>
                                          <a:ln>
                                            <a:solidFill>
                                              <a:schemeClr val="bg1">
                                                <a:lumMod val="85000"/>
                                              </a:schemeClr>
                                            </a:solidFill>
                                          </a:ln>
                                          <a:effectLst>
                                            <a:reflection blurRad="12700" stA="38000" endPos="28000" dist="5000" dir="5400000" sy="-100000" algn="bl" rotWithShape="0"/>
                                          </a:effectLst>
                                        </pic:spPr>
                                      </pic:pic>
                                    </a:graphicData>
                                  </a:graphic>
                                </wp:inline>
                              </w:drawing>
                            </w:r>
                          </w:p>
                          <w:p w:rsidR="004323DD" w:rsidRPr="00197304" w:rsidRDefault="004323DD" w:rsidP="00197304">
                            <w:pPr>
                              <w:pStyle w:val="Caption1"/>
                            </w:pPr>
                            <w:r>
                              <w:t>Image: FreeDigitalPhotos.net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69" type="#_x0000_t202" style="position:absolute;left:0;text-align:left;margin-left:247.3pt;margin-top:1.65pt;width:234.9pt;height:160.4pt;z-index:-25125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" filled="f" fillcolor="#4f81bd" stroked="f" strokecolor="#f2f2f2" strokeweight="3pt">
                <v:textbox>
                  <w:txbxContent>
                    <w:p w:rsidR="004323DD" w:rsidRDefault="004323DD" w:rsidP="00197304">
                      <w:pPr>
                        <w:spacing w:after="0" w:line="240" w:lineRule="auto"/>
                      </w:pPr>
                      <w:r>
                        <w:rPr>
                          <w:noProof/>
                          <w:lang w:val="en-US"/>
                        </w:rPr>
                        <w:drawing>
                          <wp:inline distT="0" distB="0" distL="0" distR="0">
                            <wp:extent cx="2726517" cy="1261672"/>
                            <wp:effectExtent l="38100" t="19050" r="35733" b="395678"/>
                            <wp:docPr id="40" name="Picture 40" descr="ID-10017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D-10017132[1]"/>
                                    <pic:cNvPicPr>
                                      <a:picLocks noChangeAspect="1" noChangeArrowheads="1"/>
                                    </pic:cNvPicPr>
                                  </pic:nvPicPr>
                                  <pic:blipFill>
                                    <a:blip r:embed="rId59"/>
                                    <a:srcRect l="5764" t="19706" r="7807" b="19536"/>
                                    <a:stretch>
                                      <a:fillRect/>
                                    </a:stretch>
                                  </pic:blipFill>
                                  <pic:spPr bwMode="auto">
                                    <a:xfrm>
                                      <a:off x="0" y="0"/>
                                      <a:ext cx="2738144" cy="1267052"/>
                                    </a:xfrm>
                                    <a:prstGeom prst="roundRect">
                                      <a:avLst>
                                        <a:gd name="adj" fmla="val 8594"/>
                                      </a:avLst>
                                    </a:prstGeom>
                                    <a:solidFill>
                                      <a:srgbClr val="FFFFFF">
                                        <a:shade val="85000"/>
                                      </a:srgbClr>
                                    </a:solidFill>
                                    <a:ln>
                                      <a:solidFill>
                                        <a:schemeClr val="bg1">
                                          <a:lumMod val="85000"/>
                                        </a:schemeClr>
                                      </a:solidFill>
                                    </a:ln>
                                    <a:effectLst>
                                      <a:reflection blurRad="12700" stA="38000" endPos="28000" dist="5000" dir="5400000" sy="-100000" algn="bl" rotWithShape="0"/>
                                    </a:effectLst>
                                  </pic:spPr>
                                </pic:pic>
                              </a:graphicData>
                            </a:graphic>
                          </wp:inline>
                        </w:drawing>
                      </w:r>
                    </w:p>
                    <w:p w:rsidR="004323DD" w:rsidRPr="00197304" w:rsidRDefault="004323DD" w:rsidP="00197304">
                      <w:pPr>
                        <w:pStyle w:val="Caption1"/>
                      </w:pPr>
                      <w:r>
                        <w:t>Image: FreeDigitalPhotos.net</w:t>
                      </w:r>
                    </w:p>
                  </w:txbxContent>
                </v:textbox>
                <w10:wrap type="tight"/>
              </v:shape>
            </w:pict>
          </mc:Fallback>
        </mc:AlternateContent>
      </w:r>
      <w:bookmarkStart w:id="332" w:name="_Toc326057791"/>
      <w:bookmarkStart w:id="333" w:name="_Toc327879761"/>
      <w:r w:rsidR="0034685B" w:rsidRPr="006005CF">
        <w:t xml:space="preserve">6.2 </w:t>
      </w:r>
      <w:r w:rsidR="0034685B" w:rsidRPr="006005CF">
        <w:tab/>
        <w:t xml:space="preserve">Activity </w:t>
      </w:r>
      <w:r w:rsidR="00362EF8">
        <w:t>10</w:t>
      </w:r>
      <w:r w:rsidR="0034685B" w:rsidRPr="006005CF">
        <w:t xml:space="preserve"> – Designing a New Build</w:t>
      </w:r>
      <w:bookmarkEnd w:id="332"/>
      <w:bookmarkEnd w:id="333"/>
    </w:p>
    <w:p w:rsidR="0034685B" w:rsidRPr="00301D4D" w:rsidRDefault="0034685B" w:rsidP="0034685B">
      <w:pPr>
        <w:spacing w:after="240"/>
      </w:pPr>
      <w:r w:rsidRPr="00301D4D">
        <w:t>You are the architect designing a family house to be built in Scotland.  Put together a presentation which considers the following points:</w:t>
      </w:r>
    </w:p>
    <w:p w:rsidR="0034685B" w:rsidRPr="006005CF" w:rsidRDefault="0034685B" w:rsidP="006005CF">
      <w:pPr>
        <w:pStyle w:val="ListParagraph"/>
        <w:ind w:left="567" w:hanging="283"/>
        <w:rPr>
          <w:color w:val="479148" w:themeColor="accent4" w:themeShade="BF"/>
          <w:sz w:val="28"/>
          <w:szCs w:val="28"/>
        </w:rPr>
      </w:pPr>
      <w:r w:rsidRPr="006005CF">
        <w:rPr>
          <w:color w:val="479148" w:themeColor="accent4" w:themeShade="BF"/>
          <w:sz w:val="28"/>
          <w:szCs w:val="28"/>
        </w:rPr>
        <w:t>building materials used</w:t>
      </w:r>
    </w:p>
    <w:p w:rsidR="0034685B" w:rsidRPr="006005CF" w:rsidRDefault="0034685B" w:rsidP="006005CF">
      <w:pPr>
        <w:pStyle w:val="ListParagraph"/>
        <w:ind w:left="567" w:hanging="283"/>
        <w:rPr>
          <w:color w:val="479148" w:themeColor="accent4" w:themeShade="BF"/>
          <w:sz w:val="28"/>
          <w:szCs w:val="28"/>
        </w:rPr>
      </w:pPr>
      <w:r w:rsidRPr="006005CF">
        <w:rPr>
          <w:color w:val="479148" w:themeColor="accent4" w:themeShade="BF"/>
          <w:sz w:val="28"/>
          <w:szCs w:val="28"/>
        </w:rPr>
        <w:t>insulation materials used</w:t>
      </w:r>
    </w:p>
    <w:p w:rsidR="0034685B" w:rsidRPr="006005CF" w:rsidRDefault="0034685B" w:rsidP="006005CF">
      <w:pPr>
        <w:pStyle w:val="ListParagraph"/>
        <w:ind w:left="567" w:hanging="283"/>
        <w:rPr>
          <w:color w:val="479148" w:themeColor="accent4" w:themeShade="BF"/>
          <w:sz w:val="28"/>
          <w:szCs w:val="28"/>
        </w:rPr>
      </w:pPr>
      <w:r w:rsidRPr="006005CF">
        <w:rPr>
          <w:color w:val="479148" w:themeColor="accent4" w:themeShade="BF"/>
          <w:sz w:val="28"/>
          <w:szCs w:val="28"/>
        </w:rPr>
        <w:t>siting to consider natural daylighting</w:t>
      </w:r>
    </w:p>
    <w:p w:rsidR="0034685B" w:rsidRPr="006005CF" w:rsidRDefault="0034685B" w:rsidP="006005CF">
      <w:pPr>
        <w:pStyle w:val="ListParagraph"/>
        <w:ind w:left="567" w:hanging="283"/>
        <w:rPr>
          <w:color w:val="479148" w:themeColor="accent4" w:themeShade="BF"/>
          <w:sz w:val="28"/>
          <w:szCs w:val="28"/>
        </w:rPr>
      </w:pPr>
      <w:r w:rsidRPr="006005CF">
        <w:rPr>
          <w:color w:val="479148" w:themeColor="accent4" w:themeShade="BF"/>
          <w:sz w:val="28"/>
          <w:szCs w:val="28"/>
        </w:rPr>
        <w:t>on/off-site construction</w:t>
      </w:r>
    </w:p>
    <w:p w:rsidR="00197304" w:rsidRDefault="00197304" w:rsidP="0034685B">
      <w:pPr>
        <w:spacing w:after="240"/>
      </w:pPr>
    </w:p>
    <w:p w:rsidR="0034685B" w:rsidRDefault="0034685B" w:rsidP="002F4A8D">
      <w:pPr>
        <w:pStyle w:val="ListParagraph"/>
      </w:pPr>
      <w:r w:rsidRPr="00301D4D">
        <w:t>Give the reasons for your choices</w:t>
      </w:r>
    </w:p>
    <w:p w:rsidR="002F4A8D" w:rsidRPr="002F4A8D" w:rsidRDefault="002F4A8D" w:rsidP="002F4A8D"/>
    <w:p w:rsidR="0034685B" w:rsidRDefault="0034685B" w:rsidP="002F4A8D">
      <w:pPr>
        <w:pStyle w:val="ListParagraph"/>
      </w:pPr>
      <w:r w:rsidRPr="00301D4D">
        <w:t xml:space="preserve">Also refer back to Section 5.2 and remember to consider the ‘building envelope’ when making your choices.  </w:t>
      </w:r>
    </w:p>
    <w:p w:rsidR="0034685B" w:rsidRPr="00301D4D" w:rsidRDefault="0034685B" w:rsidP="002F4A8D">
      <w:pPr>
        <w:pStyle w:val="ListParagraph"/>
        <w:numPr>
          <w:ilvl w:val="0"/>
          <w:numId w:val="0"/>
        </w:numPr>
        <w:ind w:left="1440"/>
      </w:pPr>
    </w:p>
    <w:p w:rsidR="002F4A8D" w:rsidRDefault="0034685B" w:rsidP="002F4A8D">
      <w:pPr>
        <w:pStyle w:val="ListParagraph"/>
      </w:pPr>
      <w:r w:rsidRPr="00301D4D">
        <w:t>Another good website with information about sustainable construction methods is</w:t>
      </w:r>
    </w:p>
    <w:p w:rsidR="0034685B" w:rsidRDefault="004323DD" w:rsidP="00F50F54">
      <w:pPr>
        <w:pStyle w:val="ListParagraph"/>
        <w:numPr>
          <w:ilvl w:val="1"/>
          <w:numId w:val="4"/>
        </w:numPr>
      </w:pPr>
      <w:hyperlink r:id="rId60" w:history="1">
        <w:r w:rsidR="0034685B" w:rsidRPr="00301D4D">
          <w:rPr>
            <w:rStyle w:val="Hyperlink"/>
          </w:rPr>
          <w:t>http://www.sustainablebuild</w:t>
        </w:r>
        <w:r w:rsidR="0034685B" w:rsidRPr="00301D4D">
          <w:rPr>
            <w:rStyle w:val="Hyperlink"/>
          </w:rPr>
          <w:t>.</w:t>
        </w:r>
        <w:r w:rsidR="0034685B" w:rsidRPr="00301D4D">
          <w:rPr>
            <w:rStyle w:val="Hyperlink"/>
          </w:rPr>
          <w:t>co.uk/ConstructionMethodsCategory.html</w:t>
        </w:r>
      </w:hyperlink>
    </w:p>
    <w:p w:rsidR="002F4A8D" w:rsidRPr="002F4A8D" w:rsidRDefault="002F4A8D" w:rsidP="002F4A8D"/>
    <w:p w:rsidR="0034685B" w:rsidRDefault="0034685B" w:rsidP="002F4A8D">
      <w:pPr>
        <w:pStyle w:val="ListParagraph"/>
      </w:pPr>
      <w:r w:rsidRPr="00301D4D">
        <w:t xml:space="preserve">Some designs that might inspire you include the </w:t>
      </w:r>
      <w:proofErr w:type="spellStart"/>
      <w:r w:rsidRPr="00301D4D">
        <w:t>Huf</w:t>
      </w:r>
      <w:proofErr w:type="spellEnd"/>
      <w:r w:rsidRPr="00301D4D">
        <w:t xml:space="preserve"> House, </w:t>
      </w:r>
      <w:proofErr w:type="spellStart"/>
      <w:r w:rsidRPr="00301D4D">
        <w:t>Passivhaus</w:t>
      </w:r>
      <w:proofErr w:type="spellEnd"/>
      <w:r w:rsidRPr="00301D4D">
        <w:t xml:space="preserve"> and the </w:t>
      </w:r>
      <w:proofErr w:type="spellStart"/>
      <w:r w:rsidRPr="00301D4D">
        <w:t>Earthship</w:t>
      </w:r>
      <w:proofErr w:type="spellEnd"/>
      <w:r w:rsidRPr="00301D4D">
        <w:t xml:space="preserve"> house.  Details of the types of build and images of what they look like are available at the following websites:</w:t>
      </w:r>
    </w:p>
    <w:p w:rsidR="00296B75" w:rsidRPr="00296B75" w:rsidRDefault="00296B75" w:rsidP="00296B75"/>
    <w:p w:rsidR="00296B75" w:rsidRDefault="00296B75" w:rsidP="00F50F54">
      <w:pPr>
        <w:pStyle w:val="ListParagraph"/>
        <w:numPr>
          <w:ilvl w:val="1"/>
          <w:numId w:val="4"/>
        </w:numPr>
      </w:pPr>
      <w:hyperlink r:id="rId61" w:history="1">
        <w:r w:rsidRPr="00922737">
          <w:rPr>
            <w:rStyle w:val="Hyperlink"/>
          </w:rPr>
          <w:t>https://www.huf-hau</w:t>
        </w:r>
        <w:r w:rsidRPr="00922737">
          <w:rPr>
            <w:rStyle w:val="Hyperlink"/>
          </w:rPr>
          <w:t>s</w:t>
        </w:r>
        <w:r w:rsidRPr="00922737">
          <w:rPr>
            <w:rStyle w:val="Hyperlink"/>
          </w:rPr>
          <w:t>.com/uk/</w:t>
        </w:r>
      </w:hyperlink>
    </w:p>
    <w:p w:rsidR="0034685B" w:rsidRPr="00301D4D" w:rsidRDefault="004323DD" w:rsidP="00F50F54">
      <w:pPr>
        <w:pStyle w:val="ListParagraph"/>
        <w:numPr>
          <w:ilvl w:val="1"/>
          <w:numId w:val="4"/>
        </w:numPr>
      </w:pPr>
      <w:hyperlink r:id="rId62" w:history="1">
        <w:r w:rsidR="0034685B" w:rsidRPr="00301D4D">
          <w:rPr>
            <w:rStyle w:val="Hyperlink"/>
          </w:rPr>
          <w:t>http://www.pass</w:t>
        </w:r>
        <w:r w:rsidR="0034685B" w:rsidRPr="00301D4D">
          <w:rPr>
            <w:rStyle w:val="Hyperlink"/>
          </w:rPr>
          <w:t>i</w:t>
        </w:r>
        <w:r w:rsidR="0034685B" w:rsidRPr="00301D4D">
          <w:rPr>
            <w:rStyle w:val="Hyperlink"/>
          </w:rPr>
          <w:t>vhaus.</w:t>
        </w:r>
        <w:r w:rsidR="0034685B" w:rsidRPr="00301D4D">
          <w:rPr>
            <w:rStyle w:val="Hyperlink"/>
          </w:rPr>
          <w:t>o</w:t>
        </w:r>
        <w:r w:rsidR="0034685B" w:rsidRPr="00301D4D">
          <w:rPr>
            <w:rStyle w:val="Hyperlink"/>
          </w:rPr>
          <w:t>rg.uk/</w:t>
        </w:r>
      </w:hyperlink>
    </w:p>
    <w:p w:rsidR="0034685B" w:rsidRPr="00301D4D" w:rsidRDefault="004323DD" w:rsidP="00F50F54">
      <w:pPr>
        <w:pStyle w:val="ListParagraph"/>
        <w:numPr>
          <w:ilvl w:val="1"/>
          <w:numId w:val="4"/>
        </w:numPr>
      </w:pPr>
      <w:hyperlink r:id="rId63" w:history="1">
        <w:r w:rsidR="0034685B" w:rsidRPr="00301D4D">
          <w:rPr>
            <w:rStyle w:val="Hyperlink"/>
          </w:rPr>
          <w:t>http://earthship</w:t>
        </w:r>
        <w:r w:rsidR="0034685B" w:rsidRPr="00301D4D">
          <w:rPr>
            <w:rStyle w:val="Hyperlink"/>
          </w:rPr>
          <w:t>.</w:t>
        </w:r>
        <w:r w:rsidR="0034685B" w:rsidRPr="00301D4D">
          <w:rPr>
            <w:rStyle w:val="Hyperlink"/>
          </w:rPr>
          <w:t>co</w:t>
        </w:r>
        <w:r w:rsidR="0034685B" w:rsidRPr="00301D4D">
          <w:rPr>
            <w:rStyle w:val="Hyperlink"/>
          </w:rPr>
          <w:t>m</w:t>
        </w:r>
        <w:r w:rsidR="0034685B" w:rsidRPr="00301D4D">
          <w:rPr>
            <w:rStyle w:val="Hyperlink"/>
          </w:rPr>
          <w:t>/</w:t>
        </w:r>
      </w:hyperlink>
    </w:p>
    <w:p w:rsidR="00197304" w:rsidRDefault="00197304" w:rsidP="00197304">
      <w:bookmarkStart w:id="334" w:name="_Toc322333228"/>
    </w:p>
    <w:p w:rsidR="009E726E" w:rsidRDefault="0069094A" w:rsidP="00197304">
      <w:pPr>
        <w:pStyle w:val="Heading1"/>
      </w:pPr>
      <w:r>
        <w:rPr>
          <w:noProof/>
          <w:lang w:val="en-US"/>
        </w:rPr>
        <w:lastRenderedPageBreak/>
        <mc:AlternateContent>
          <mc:Choice Requires="wps">
            <w:drawing>
              <wp:anchor distT="0" distB="0" distL="114300" distR="114300" simplePos="0" relativeHeight="252126208" behindDoc="0" locked="0" layoutInCell="1" allowOverlap="1">
                <wp:simplePos x="0" y="0"/>
                <wp:positionH relativeFrom="column">
                  <wp:posOffset>4354195</wp:posOffset>
                </wp:positionH>
                <wp:positionV relativeFrom="paragraph">
                  <wp:posOffset>-414655</wp:posOffset>
                </wp:positionV>
                <wp:extent cx="1828800" cy="2238375"/>
                <wp:effectExtent l="1270" t="0" r="0" b="0"/>
                <wp:wrapSquare wrapText="bothSides"/>
                <wp:docPr id="56"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38375"/>
                        </a:xfrm>
                        <a:prstGeom prst="rect">
                          <a:avLst/>
                        </a:prstGeom>
                        <a:noFill/>
                        <a:ln>
                          <a:noFill/>
                        </a:ln>
                        <a:effectLst/>
                        <a:extLst>
                          <a:ext uri="{909E8E84-426E-40DD-AFC4-6F175D3DCCD1}">
                            <a14:hiddenFill xmlns:a14="http://schemas.microsoft.com/office/drawing/2010/main">
                              <a:gradFill rotWithShape="0">
                                <a:gsLst>
                                  <a:gs pos="0">
                                    <a:srgbClr val="C2D69B"/>
                                  </a:gs>
                                  <a:gs pos="50000">
                                    <a:srgbClr val="9BBB59"/>
                                  </a:gs>
                                  <a:gs pos="100000">
                                    <a:srgbClr val="C2D69B"/>
                                  </a:gs>
                                </a:gsLst>
                                <a:lin ang="5400000" scaled="1"/>
                              </a:gradFill>
                            </a14:hiddenFill>
                          </a:ext>
                          <a:ext uri="{91240B29-F687-4F45-9708-019B960494DF}">
                            <a14:hiddenLine xmlns:a14="http://schemas.microsoft.com/office/drawing/2010/main" w="12700">
                              <a:solidFill>
                                <a:srgbClr val="9BBB59"/>
                              </a:solidFill>
                              <a:miter lim="800000"/>
                              <a:headEnd/>
                              <a:tailEnd/>
                            </a14:hiddenLine>
                          </a:ext>
                        </a:extLst>
                      </wps:spPr>
                      <wps:txbx>
                        <w:txbxContent>
                          <w:p w:rsidR="004323DD" w:rsidRDefault="004323DD" w:rsidP="007E750F">
                            <w:pPr>
                              <w:jc w:val="center"/>
                            </w:pPr>
                            <w:r w:rsidRPr="000B14A7">
                              <w:rPr>
                                <w:noProof/>
                                <w:lang w:val="en-US"/>
                              </w:rPr>
                              <w:drawing>
                                <wp:inline distT="0" distB="0" distL="0" distR="0">
                                  <wp:extent cx="1396579" cy="208815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41"/>
                                          <a:stretch>
                                            <a:fillRect/>
                                          </a:stretch>
                                        </pic:blipFill>
                                        <pic:spPr>
                                          <a:xfrm>
                                            <a:off x="0" y="0"/>
                                            <a:ext cx="1396579" cy="20881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70" type="#_x0000_t202" style="position:absolute;left:0;text-align:left;margin-left:342.85pt;margin-top:-32.65pt;width:2in;height:176.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" filled="f" fillcolor="#c2d69b" stroked="f" strokecolor="#9bbb59" strokeweight="1pt">
                <v:fill color2="#9bbb59" focus="50%" type="gradient"/>
                <v:textbox>
                  <w:txbxContent>
                    <w:p w:rsidR="004323DD" w:rsidRDefault="004323DD" w:rsidP="007E750F">
                      <w:pPr>
                        <w:jc w:val="center"/>
                      </w:pPr>
                      <w:r w:rsidRPr="000B14A7">
                        <w:rPr>
                          <w:noProof/>
                          <w:lang w:val="en-US"/>
                        </w:rPr>
                        <w:drawing>
                          <wp:inline distT="0" distB="0" distL="0" distR="0">
                            <wp:extent cx="1396579" cy="208815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41"/>
                                    <a:stretch>
                                      <a:fillRect/>
                                    </a:stretch>
                                  </pic:blipFill>
                                  <pic:spPr>
                                    <a:xfrm>
                                      <a:off x="0" y="0"/>
                                      <a:ext cx="1396579" cy="2088155"/>
                                    </a:xfrm>
                                    <a:prstGeom prst="rect">
                                      <a:avLst/>
                                    </a:prstGeom>
                                  </pic:spPr>
                                </pic:pic>
                              </a:graphicData>
                            </a:graphic>
                          </wp:inline>
                        </w:drawing>
                      </w:r>
                    </w:p>
                  </w:txbxContent>
                </v:textbox>
                <w10:wrap type="square"/>
              </v:shape>
            </w:pict>
          </mc:Fallback>
        </mc:AlternateContent>
      </w:r>
      <w:bookmarkStart w:id="335" w:name="_Toc327879762"/>
      <w:r w:rsidR="0034685B">
        <w:t>7</w:t>
      </w:r>
      <w:r w:rsidR="00E7196F">
        <w:tab/>
      </w:r>
      <w:r w:rsidR="009E726E" w:rsidRPr="009E726E">
        <w:t>Calculating Energy Consumption</w:t>
      </w:r>
      <w:bookmarkEnd w:id="334"/>
      <w:bookmarkEnd w:id="335"/>
    </w:p>
    <w:p w:rsidR="0034685B" w:rsidRPr="0034685B" w:rsidRDefault="0034685B" w:rsidP="0034685B">
      <w:pPr>
        <w:spacing w:after="240"/>
      </w:pPr>
      <w:r w:rsidRPr="00301D4D">
        <w:t xml:space="preserve">Now that we know what embodied energy is, we will move on to look at how energy consumption is measured and calculated.    </w:t>
      </w:r>
    </w:p>
    <w:p w:rsidR="0034685B" w:rsidRPr="0034685B" w:rsidRDefault="0034685B" w:rsidP="0034685B">
      <w:pPr>
        <w:pStyle w:val="Heading2"/>
      </w:pPr>
      <w:bookmarkStart w:id="336" w:name="_Toc284925143"/>
      <w:bookmarkStart w:id="337" w:name="_Toc286740919"/>
      <w:bookmarkStart w:id="338" w:name="_Toc326057793"/>
      <w:bookmarkStart w:id="339" w:name="_Toc327879763"/>
      <w:r w:rsidRPr="0034685B">
        <w:t xml:space="preserve">7.1 </w:t>
      </w:r>
      <w:r w:rsidRPr="0034685B">
        <w:tab/>
        <w:t>Electricity – Understanding Watts and Kilowatt Hours</w:t>
      </w:r>
      <w:bookmarkEnd w:id="336"/>
      <w:bookmarkEnd w:id="337"/>
      <w:bookmarkEnd w:id="338"/>
      <w:bookmarkEnd w:id="339"/>
      <w:r w:rsidRPr="0034685B">
        <w:t xml:space="preserve"> </w:t>
      </w:r>
    </w:p>
    <w:p w:rsidR="0034685B" w:rsidRPr="00421ADC" w:rsidRDefault="0034685B" w:rsidP="0034685B">
      <w:pPr>
        <w:spacing w:after="240"/>
        <w:rPr>
          <w:color w:val="479148" w:themeColor="accent4" w:themeShade="BF"/>
        </w:rPr>
      </w:pPr>
      <w:r w:rsidRPr="00301D4D">
        <w:t xml:space="preserve">We calculate electricity in units of kilowatt hours (kWh).  In the same way that </w:t>
      </w:r>
      <w:r w:rsidRPr="00421ADC">
        <w:rPr>
          <w:b/>
          <w:i/>
          <w:color w:val="479148" w:themeColor="accent4" w:themeShade="BF"/>
        </w:rPr>
        <w:t>1 kilometre = 1000 metres; 1 kilowatt hour = 1000 watt hours.</w:t>
      </w:r>
    </w:p>
    <w:p w:rsidR="0034685B" w:rsidRDefault="0034685B" w:rsidP="0034685B">
      <w:r w:rsidRPr="00301D4D">
        <w:t>When we look at anything that runs on electricity, such as a hairdryer or a television, there is usually a label that tells us how energy hungry it is - this is the number of watts (W) the piece of equipment uses – or its ‘</w:t>
      </w:r>
      <w:r w:rsidRPr="0034685B">
        <w:rPr>
          <w:b/>
          <w:color w:val="479148" w:themeColor="accent4" w:themeShade="BF"/>
        </w:rPr>
        <w:t>wattage’</w:t>
      </w:r>
      <w:r w:rsidRPr="00301D4D">
        <w:t xml:space="preserve">.  See the example below:  </w:t>
      </w:r>
    </w:p>
    <w:p w:rsidR="00AF3FA6" w:rsidRDefault="00AF3FA6" w:rsidP="0034685B"/>
    <w:p w:rsidR="0034685B" w:rsidRDefault="0069094A" w:rsidP="0034685B">
      <w:r>
        <w:rPr>
          <w:noProof/>
          <w:color w:val="7030A0"/>
          <w:lang w:val="en-US"/>
        </w:rPr>
        <mc:AlternateContent>
          <mc:Choice Requires="wps">
            <w:drawing>
              <wp:anchor distT="0" distB="0" distL="114300" distR="114300" simplePos="0" relativeHeight="252061696" behindDoc="0" locked="0" layoutInCell="1" allowOverlap="1">
                <wp:simplePos x="0" y="0"/>
                <wp:positionH relativeFrom="column">
                  <wp:posOffset>169545</wp:posOffset>
                </wp:positionH>
                <wp:positionV relativeFrom="paragraph">
                  <wp:posOffset>1470660</wp:posOffset>
                </wp:positionV>
                <wp:extent cx="2593975" cy="1856105"/>
                <wp:effectExtent l="7620" t="368935" r="170180" b="32385"/>
                <wp:wrapNone/>
                <wp:docPr id="55"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975" cy="1856105"/>
                        </a:xfrm>
                        <a:prstGeom prst="wedgeRoundRectCallout">
                          <a:avLst>
                            <a:gd name="adj1" fmla="val 54407"/>
                            <a:gd name="adj2" fmla="val -68370"/>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bg1">
                              <a:lumMod val="7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4323DD" w:rsidRPr="00AF3FA6" w:rsidRDefault="004323DD" w:rsidP="002F4A8D">
                            <w:pPr>
                              <w:pStyle w:val="ListParagraph"/>
                              <w:ind w:left="426" w:hanging="284"/>
                              <w:rPr>
                                <w:i/>
                                <w:sz w:val="28"/>
                                <w:szCs w:val="28"/>
                              </w:rPr>
                            </w:pPr>
                            <w:r w:rsidRPr="00AF3FA6">
                              <w:rPr>
                                <w:i/>
                                <w:sz w:val="28"/>
                                <w:szCs w:val="28"/>
                              </w:rPr>
                              <w:t xml:space="preserve">The picture to the right shows a household food blender with the panel you are looking for.  </w:t>
                            </w:r>
                          </w:p>
                          <w:p w:rsidR="004323DD" w:rsidRPr="00AF3FA6" w:rsidRDefault="004323DD" w:rsidP="002F4A8D">
                            <w:pPr>
                              <w:pStyle w:val="ListParagraph"/>
                              <w:ind w:left="426" w:hanging="284"/>
                              <w:rPr>
                                <w:i/>
                                <w:sz w:val="28"/>
                                <w:szCs w:val="28"/>
                              </w:rPr>
                            </w:pPr>
                            <w:r w:rsidRPr="00AF3FA6">
                              <w:rPr>
                                <w:i/>
                                <w:sz w:val="28"/>
                                <w:szCs w:val="28"/>
                              </w:rPr>
                              <w:t>The panel states the wattage of the blender is 500W watts.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7" o:spid="_x0000_s1071" type="#_x0000_t62" style="position:absolute;margin-left:13.35pt;margin-top:115.8pt;width:204.25pt;height:146.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" adj="22552,-3968" fillcolor="white [3201]" strokecolor="#bfbfbf [2412]" strokeweight="1pt">
                <v:fill color2="#c3e2c4 [1303]" focus="100%" type="gradient"/>
                <v:shadow on="t" color="#2f6130 [1607]" opacity=".5" offset="1pt"/>
                <v:textbox>
                  <w:txbxContent>
                    <w:p w:rsidR="004323DD" w:rsidRPr="00AF3FA6" w:rsidRDefault="004323DD" w:rsidP="002F4A8D">
                      <w:pPr>
                        <w:pStyle w:val="ListParagraph"/>
                        <w:ind w:left="426" w:hanging="284"/>
                        <w:rPr>
                          <w:i/>
                          <w:sz w:val="28"/>
                          <w:szCs w:val="28"/>
                        </w:rPr>
                      </w:pPr>
                      <w:r w:rsidRPr="00AF3FA6">
                        <w:rPr>
                          <w:i/>
                          <w:sz w:val="28"/>
                          <w:szCs w:val="28"/>
                        </w:rPr>
                        <w:t xml:space="preserve">The picture to the right shows a household food blender with the panel you are looking for.  </w:t>
                      </w:r>
                    </w:p>
                    <w:p w:rsidR="004323DD" w:rsidRPr="00AF3FA6" w:rsidRDefault="004323DD" w:rsidP="002F4A8D">
                      <w:pPr>
                        <w:pStyle w:val="ListParagraph"/>
                        <w:ind w:left="426" w:hanging="284"/>
                        <w:rPr>
                          <w:i/>
                          <w:sz w:val="28"/>
                          <w:szCs w:val="28"/>
                        </w:rPr>
                      </w:pPr>
                      <w:r w:rsidRPr="00AF3FA6">
                        <w:rPr>
                          <w:i/>
                          <w:sz w:val="28"/>
                          <w:szCs w:val="28"/>
                        </w:rPr>
                        <w:t>The panel states the wattage of the blender is 500W watts.</w:t>
                      </w:r>
                    </w:p>
                  </w:txbxContent>
                </v:textbox>
              </v:shape>
            </w:pict>
          </mc:Fallback>
        </mc:AlternateContent>
      </w:r>
      <w:r>
        <w:rPr>
          <w:noProof/>
          <w:color w:val="7030A0"/>
          <w:lang w:val="en-US"/>
        </w:rPr>
        <mc:AlternateContent>
          <mc:Choice Requires="wps">
            <w:drawing>
              <wp:inline distT="0" distB="0" distL="0" distR="0">
                <wp:extent cx="5905500" cy="2826385"/>
                <wp:effectExtent l="0" t="3175" r="0" b="0"/>
                <wp:docPr id="54"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826385"/>
                        </a:xfrm>
                        <a:prstGeom prst="rect">
                          <a:avLst/>
                        </a:prstGeom>
                        <a:noFill/>
                        <a:ln>
                          <a:noFill/>
                        </a:ln>
                        <a:effectLst/>
                        <a:extLst>
                          <a:ext uri="{909E8E84-426E-40DD-AFC4-6F175D3DCCD1}">
                            <a14:hiddenFill xmlns:a14="http://schemas.microsoft.com/office/drawing/2010/main">
                              <a:solidFill>
                                <a:srgbClr val="EDFDF8"/>
                              </a:solidFill>
                            </a14:hiddenFill>
                          </a:ext>
                          <a:ext uri="{91240B29-F687-4F45-9708-019B960494DF}">
                            <a14:hiddenLine xmlns:a14="http://schemas.microsoft.com/office/drawing/2010/main" w="3175">
                              <a:solidFill>
                                <a:schemeClr val="tx1">
                                  <a:lumMod val="95000"/>
                                  <a:lumOff val="5000"/>
                                </a:schemeClr>
                              </a:solidFill>
                              <a:miter lim="800000"/>
                              <a:headEnd/>
                              <a:tailEnd/>
                            </a14:hiddenLine>
                          </a:ext>
                        </a:extLst>
                      </wps:spPr>
                      <wps:txbx>
                        <w:txbxContent>
                          <w:p w:rsidR="004323DD" w:rsidRDefault="004323DD" w:rsidP="002F4A8D">
                            <w:pPr>
                              <w:jc w:val="right"/>
                            </w:pPr>
                            <w:r w:rsidRPr="009D3BBA">
                              <w:rPr>
                                <w:noProof/>
                                <w:lang w:val="en-US"/>
                              </w:rPr>
                              <w:drawing>
                                <wp:inline distT="0" distB="0" distL="0" distR="0">
                                  <wp:extent cx="4399934" cy="3013017"/>
                                  <wp:effectExtent l="57150" t="19050" r="114916" b="73083"/>
                                  <wp:docPr id="4420" name="Picture 14" descr="blender-watts-for-power-i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r-watts-for-power-inverter.jpg"/>
                                          <pic:cNvPicPr/>
                                        </pic:nvPicPr>
                                        <pic:blipFill>
                                          <a:blip r:embed="rId64" cstate="print"/>
                                          <a:srcRect l="8789" b="31554"/>
                                          <a:stretch>
                                            <a:fillRect/>
                                          </a:stretch>
                                        </pic:blipFill>
                                        <pic:spPr>
                                          <a:xfrm>
                                            <a:off x="0" y="0"/>
                                            <a:ext cx="4402395" cy="3014702"/>
                                          </a:xfrm>
                                          <a:prstGeom prst="rect">
                                            <a:avLst/>
                                          </a:prstGeom>
                                          <a:ln w="1905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583" o:spid="_x0000_s1072" type="#_x0000_t202" style="width:465pt;height:2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" filled="f" fillcolor="#edfdf8" stroked="f" strokecolor="#0d0d0d [3069]" strokeweight=".25pt">
                <v:textbox>
                  <w:txbxContent>
                    <w:p w:rsidR="004323DD" w:rsidRDefault="004323DD" w:rsidP="002F4A8D">
                      <w:pPr>
                        <w:jc w:val="right"/>
                      </w:pPr>
                      <w:r w:rsidRPr="009D3BBA">
                        <w:rPr>
                          <w:noProof/>
                          <w:lang w:val="en-US"/>
                        </w:rPr>
                        <w:drawing>
                          <wp:inline distT="0" distB="0" distL="0" distR="0">
                            <wp:extent cx="4399934" cy="3013017"/>
                            <wp:effectExtent l="57150" t="19050" r="114916" b="73083"/>
                            <wp:docPr id="4420" name="Picture 14" descr="blender-watts-for-power-i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r-watts-for-power-inverter.jpg"/>
                                    <pic:cNvPicPr/>
                                  </pic:nvPicPr>
                                  <pic:blipFill>
                                    <a:blip r:embed="rId64" cstate="print"/>
                                    <a:srcRect l="8789" b="31554"/>
                                    <a:stretch>
                                      <a:fillRect/>
                                    </a:stretch>
                                  </pic:blipFill>
                                  <pic:spPr>
                                    <a:xfrm>
                                      <a:off x="0" y="0"/>
                                      <a:ext cx="4402395" cy="3014702"/>
                                    </a:xfrm>
                                    <a:prstGeom prst="rect">
                                      <a:avLst/>
                                    </a:prstGeom>
                                    <a:ln w="1905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anchorlock/>
              </v:shape>
            </w:pict>
          </mc:Fallback>
        </mc:AlternateContent>
      </w:r>
    </w:p>
    <w:p w:rsidR="00421ADC" w:rsidRDefault="00421ADC" w:rsidP="0034685B"/>
    <w:p w:rsidR="00AF3FA6" w:rsidRDefault="00AF3FA6" w:rsidP="0034685B"/>
    <w:p w:rsidR="00AF3FA6" w:rsidRDefault="00AF3FA6" w:rsidP="0034685B"/>
    <w:p w:rsidR="005C47B5" w:rsidRDefault="005C47B5" w:rsidP="0034685B">
      <w:r>
        <w:t>Before calculating how much energy is used by electrical appliances in our home, we will look at a simple example of electricity consumption using light bulbs in a college classroom.</w:t>
      </w:r>
    </w:p>
    <w:p w:rsidR="00421ADC" w:rsidRDefault="00421ADC">
      <w:r>
        <w:br w:type="page"/>
      </w:r>
    </w:p>
    <w:p w:rsidR="00421ADC" w:rsidRDefault="00421ADC" w:rsidP="007955AF">
      <w:r>
        <w:rPr>
          <w:noProof/>
          <w:lang w:val="en-US"/>
        </w:rPr>
        <w:lastRenderedPageBreak/>
        <w:drawing>
          <wp:inline distT="0" distB="0" distL="0" distR="0">
            <wp:extent cx="5685373" cy="3630304"/>
            <wp:effectExtent l="57150" t="19050" r="10795" b="46355"/>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AF3FA6" w:rsidRPr="00247D0E" w:rsidRDefault="00AF3FA6" w:rsidP="00B76A0D">
      <w:pPr>
        <w:tabs>
          <w:tab w:val="right" w:pos="9072"/>
        </w:tabs>
      </w:pPr>
      <w:r w:rsidRPr="00247D0E">
        <w:t>For example, if the eight 100 watt bulbs in the classroom are turned on for 5 hours, then:</w:t>
      </w:r>
      <w:r w:rsidR="00B76A0D">
        <w:tab/>
      </w:r>
    </w:p>
    <w:p w:rsidR="007955AF" w:rsidRPr="001C0A9C" w:rsidRDefault="00CF0D4D" w:rsidP="00AF3FA6">
      <w:pPr>
        <w:tabs>
          <w:tab w:val="right" w:pos="3261"/>
          <w:tab w:val="center" w:pos="3686"/>
          <w:tab w:val="left" w:pos="4111"/>
          <w:tab w:val="left" w:pos="5103"/>
          <w:tab w:val="left" w:pos="5670"/>
        </w:tabs>
        <w:spacing w:after="80"/>
        <w:ind w:firstLine="720"/>
        <w:rPr>
          <w:b/>
          <w:i/>
          <w:color w:val="00B050"/>
          <w:sz w:val="24"/>
          <w:szCs w:val="24"/>
        </w:rPr>
      </w:pPr>
      <w:r>
        <w:rPr>
          <w:b/>
          <w:i/>
          <w:color w:val="00B050"/>
          <w:sz w:val="28"/>
          <w:szCs w:val="28"/>
        </w:rPr>
        <w:tab/>
      </w:r>
      <w:r w:rsidR="007955AF" w:rsidRPr="001C0A9C">
        <w:rPr>
          <w:b/>
          <w:i/>
          <w:color w:val="00B050"/>
          <w:sz w:val="24"/>
          <w:szCs w:val="24"/>
        </w:rPr>
        <w:t xml:space="preserve">800 watts </w:t>
      </w:r>
      <w:r w:rsidRPr="001C0A9C">
        <w:rPr>
          <w:b/>
          <w:i/>
          <w:color w:val="00B050"/>
          <w:sz w:val="24"/>
          <w:szCs w:val="24"/>
        </w:rPr>
        <w:tab/>
      </w:r>
      <w:r w:rsidR="007955AF" w:rsidRPr="001C0A9C">
        <w:rPr>
          <w:b/>
          <w:i/>
          <w:color w:val="00B050"/>
          <w:sz w:val="24"/>
          <w:szCs w:val="24"/>
        </w:rPr>
        <w:t xml:space="preserve">x </w:t>
      </w:r>
      <w:r w:rsidRPr="001C0A9C">
        <w:rPr>
          <w:b/>
          <w:i/>
          <w:color w:val="00B050"/>
          <w:sz w:val="24"/>
          <w:szCs w:val="24"/>
        </w:rPr>
        <w:tab/>
      </w:r>
      <w:r w:rsidR="007955AF" w:rsidRPr="001C0A9C">
        <w:rPr>
          <w:b/>
          <w:i/>
          <w:color w:val="00B050"/>
          <w:sz w:val="24"/>
          <w:szCs w:val="24"/>
        </w:rPr>
        <w:t xml:space="preserve">5 hours </w:t>
      </w:r>
      <w:r w:rsidRPr="001C0A9C">
        <w:rPr>
          <w:b/>
          <w:i/>
          <w:color w:val="00B050"/>
          <w:sz w:val="24"/>
          <w:szCs w:val="24"/>
        </w:rPr>
        <w:tab/>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 xml:space="preserve">4000 </w:t>
      </w:r>
      <w:r w:rsidR="009B3A9A">
        <w:rPr>
          <w:b/>
          <w:i/>
          <w:color w:val="00B050"/>
          <w:sz w:val="24"/>
          <w:szCs w:val="24"/>
        </w:rPr>
        <w:t>watt hours (</w:t>
      </w:r>
      <w:proofErr w:type="spellStart"/>
      <w:proofErr w:type="gramStart"/>
      <w:r w:rsidR="009B3A9A">
        <w:rPr>
          <w:b/>
          <w:i/>
          <w:color w:val="00B050"/>
          <w:sz w:val="24"/>
          <w:szCs w:val="24"/>
        </w:rPr>
        <w:t>Wh</w:t>
      </w:r>
      <w:proofErr w:type="spellEnd"/>
      <w:proofErr w:type="gramEnd"/>
      <w:r w:rsidR="009B3A9A">
        <w:rPr>
          <w:b/>
          <w:i/>
          <w:color w:val="00B050"/>
          <w:sz w:val="24"/>
          <w:szCs w:val="24"/>
        </w:rPr>
        <w:t>)</w:t>
      </w:r>
    </w:p>
    <w:p w:rsidR="00C425C6" w:rsidRPr="00421ADC" w:rsidRDefault="00CF0D4D" w:rsidP="00421ADC">
      <w:pPr>
        <w:tabs>
          <w:tab w:val="right" w:pos="3261"/>
          <w:tab w:val="center" w:pos="3686"/>
          <w:tab w:val="left" w:pos="4111"/>
          <w:tab w:val="left" w:pos="5103"/>
          <w:tab w:val="left" w:pos="5670"/>
        </w:tabs>
        <w:ind w:firstLine="720"/>
        <w:rPr>
          <w:b/>
          <w:i/>
          <w:color w:val="00B050"/>
          <w:sz w:val="24"/>
          <w:szCs w:val="24"/>
        </w:rPr>
      </w:pPr>
      <w:r w:rsidRPr="001C0A9C">
        <w:rPr>
          <w:b/>
          <w:i/>
          <w:color w:val="00B050"/>
          <w:sz w:val="24"/>
          <w:szCs w:val="24"/>
        </w:rPr>
        <w:tab/>
      </w:r>
      <w:r w:rsidR="007955AF" w:rsidRPr="001C0A9C">
        <w:rPr>
          <w:b/>
          <w:i/>
          <w:color w:val="00B050"/>
          <w:sz w:val="24"/>
          <w:szCs w:val="24"/>
        </w:rPr>
        <w:t>4000 watt hours</w:t>
      </w:r>
      <w:r w:rsidR="009B3A9A">
        <w:rPr>
          <w:b/>
          <w:i/>
          <w:color w:val="00B050"/>
          <w:sz w:val="24"/>
          <w:szCs w:val="24"/>
        </w:rPr>
        <w:t xml:space="preserve"> (</w:t>
      </w:r>
      <w:proofErr w:type="spellStart"/>
      <w:proofErr w:type="gramStart"/>
      <w:r w:rsidR="009B3A9A">
        <w:rPr>
          <w:b/>
          <w:i/>
          <w:color w:val="00B050"/>
          <w:sz w:val="24"/>
          <w:szCs w:val="24"/>
        </w:rPr>
        <w:t>Wh</w:t>
      </w:r>
      <w:proofErr w:type="spellEnd"/>
      <w:proofErr w:type="gramEnd"/>
      <w:r w:rsidR="009B3A9A">
        <w:rPr>
          <w:b/>
          <w:i/>
          <w:color w:val="00B050"/>
          <w:sz w:val="24"/>
          <w:szCs w:val="24"/>
        </w:rPr>
        <w:t>)</w:t>
      </w:r>
      <w:r w:rsidR="007955AF" w:rsidRPr="001C0A9C">
        <w:rPr>
          <w:b/>
          <w:i/>
          <w:color w:val="00B050"/>
          <w:sz w:val="24"/>
          <w:szCs w:val="24"/>
        </w:rPr>
        <w:t xml:space="preserve"> </w:t>
      </w:r>
      <w:r w:rsidRPr="001C0A9C">
        <w:rPr>
          <w:b/>
          <w:i/>
          <w:color w:val="00B050"/>
          <w:sz w:val="24"/>
          <w:szCs w:val="24"/>
        </w:rPr>
        <w:tab/>
      </w:r>
      <w:r w:rsidR="007955AF" w:rsidRPr="001C0A9C">
        <w:rPr>
          <w:rFonts w:cstheme="minorHAnsi"/>
          <w:b/>
          <w:i/>
          <w:color w:val="00B050"/>
          <w:sz w:val="24"/>
          <w:szCs w:val="24"/>
        </w:rPr>
        <w:t>÷</w:t>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 xml:space="preserve">1000 </w:t>
      </w:r>
      <w:r w:rsidRPr="001C0A9C">
        <w:rPr>
          <w:b/>
          <w:i/>
          <w:color w:val="00B050"/>
          <w:sz w:val="24"/>
          <w:szCs w:val="24"/>
        </w:rPr>
        <w:tab/>
      </w:r>
      <w:r w:rsidR="007955AF" w:rsidRPr="001C0A9C">
        <w:rPr>
          <w:b/>
          <w:i/>
          <w:color w:val="00B050"/>
          <w:sz w:val="24"/>
          <w:szCs w:val="24"/>
        </w:rPr>
        <w:t xml:space="preserve">= </w:t>
      </w:r>
      <w:r w:rsidRPr="001C0A9C">
        <w:rPr>
          <w:b/>
          <w:i/>
          <w:color w:val="00B050"/>
          <w:sz w:val="24"/>
          <w:szCs w:val="24"/>
        </w:rPr>
        <w:tab/>
      </w:r>
      <w:r w:rsidR="007955AF" w:rsidRPr="001C0A9C">
        <w:rPr>
          <w:b/>
          <w:i/>
          <w:color w:val="00B050"/>
          <w:sz w:val="24"/>
          <w:szCs w:val="24"/>
        </w:rPr>
        <w:t>4 kilowatt hours</w:t>
      </w:r>
      <w:r w:rsidR="009B3A9A">
        <w:rPr>
          <w:b/>
          <w:i/>
          <w:color w:val="00B050"/>
          <w:sz w:val="24"/>
          <w:szCs w:val="24"/>
        </w:rPr>
        <w:t xml:space="preserve"> (kWh)</w:t>
      </w:r>
      <w:r w:rsidR="007955AF" w:rsidRPr="001C0A9C">
        <w:rPr>
          <w:b/>
          <w:i/>
          <w:color w:val="00B050"/>
          <w:sz w:val="24"/>
          <w:szCs w:val="24"/>
        </w:rPr>
        <w:t xml:space="preserve">   </w:t>
      </w:r>
    </w:p>
    <w:p w:rsidR="003820DF" w:rsidRPr="00301D4D" w:rsidRDefault="003820DF" w:rsidP="003820DF">
      <w:r w:rsidRPr="00301D4D">
        <w:t>To calculate how much energy the classroom uses for lighting in a year, we need to estimate how many hours the lights are turned on for in a year.  To do this we need to estimate the number of hours they are on per day, the number of days they are on per week, and the number of weeks per year.</w:t>
      </w:r>
    </w:p>
    <w:p w:rsidR="001C0A9C" w:rsidRDefault="003820DF" w:rsidP="001C0A9C">
      <w:r w:rsidRPr="00301D4D">
        <w:t>The classroom lights are usually on for 8 hours per day, there are 5 days in the college week, and 40 college weeks per year, so the classroom lights are on for:</w:t>
      </w:r>
    </w:p>
    <w:p w:rsidR="00CF0D4D" w:rsidRPr="009B3A9A" w:rsidRDefault="001C0A9C" w:rsidP="007D0001">
      <w:pPr>
        <w:tabs>
          <w:tab w:val="right" w:pos="2410"/>
          <w:tab w:val="center" w:pos="2694"/>
          <w:tab w:val="left" w:pos="2977"/>
          <w:tab w:val="left" w:pos="4678"/>
          <w:tab w:val="left" w:pos="5103"/>
          <w:tab w:val="left" w:pos="6804"/>
          <w:tab w:val="left" w:pos="7371"/>
        </w:tabs>
        <w:spacing w:after="120"/>
        <w:ind w:right="-166"/>
        <w:rPr>
          <w:b/>
          <w:i/>
          <w:color w:val="00B050"/>
        </w:rPr>
      </w:pPr>
      <w:r w:rsidRPr="00C20F3E">
        <w:rPr>
          <w:b/>
          <w:i/>
          <w:color w:val="479148" w:themeColor="accent4" w:themeShade="BF"/>
          <w:sz w:val="24"/>
          <w:szCs w:val="24"/>
        </w:rPr>
        <w:tab/>
      </w:r>
      <w:r w:rsidR="005C47B5" w:rsidRPr="009B3A9A">
        <w:rPr>
          <w:b/>
          <w:i/>
          <w:color w:val="00B050"/>
        </w:rPr>
        <w:t xml:space="preserve">[8 hours/day </w:t>
      </w:r>
      <w:r w:rsidR="00CF0D4D" w:rsidRPr="009B3A9A">
        <w:rPr>
          <w:b/>
          <w:i/>
          <w:color w:val="00B050"/>
        </w:rPr>
        <w:tab/>
      </w:r>
      <w:r w:rsidR="005C47B5" w:rsidRPr="009B3A9A">
        <w:rPr>
          <w:b/>
          <w:i/>
          <w:color w:val="00B050"/>
        </w:rPr>
        <w:t xml:space="preserve">x </w:t>
      </w:r>
      <w:r w:rsidR="00F50833" w:rsidRPr="009B3A9A">
        <w:rPr>
          <w:b/>
          <w:i/>
          <w:color w:val="00B050"/>
        </w:rPr>
        <w:tab/>
      </w:r>
      <w:r w:rsidR="005C47B5" w:rsidRPr="009B3A9A">
        <w:rPr>
          <w:b/>
          <w:i/>
          <w:color w:val="00B050"/>
        </w:rPr>
        <w:t xml:space="preserve">5 days/week </w:t>
      </w:r>
      <w:r w:rsidR="00CF0D4D" w:rsidRPr="009B3A9A">
        <w:rPr>
          <w:b/>
          <w:i/>
          <w:color w:val="00B050"/>
        </w:rPr>
        <w:tab/>
      </w:r>
      <w:r w:rsidR="005C47B5" w:rsidRPr="009B3A9A">
        <w:rPr>
          <w:b/>
          <w:i/>
          <w:color w:val="00B050"/>
        </w:rPr>
        <w:t xml:space="preserve">x </w:t>
      </w:r>
      <w:r w:rsidR="0066315C" w:rsidRPr="009B3A9A">
        <w:rPr>
          <w:b/>
          <w:i/>
          <w:color w:val="00B050"/>
        </w:rPr>
        <w:tab/>
      </w:r>
      <w:r w:rsidR="005C47B5" w:rsidRPr="009B3A9A">
        <w:rPr>
          <w:b/>
          <w:i/>
          <w:color w:val="00B050"/>
        </w:rPr>
        <w:t>40 weeks/year</w:t>
      </w:r>
      <w:r w:rsidR="00F50833" w:rsidRPr="009B3A9A">
        <w:rPr>
          <w:b/>
          <w:i/>
          <w:color w:val="00B050"/>
        </w:rPr>
        <w:tab/>
      </w:r>
      <w:r w:rsidR="005C47B5" w:rsidRPr="009B3A9A">
        <w:rPr>
          <w:b/>
          <w:i/>
          <w:color w:val="00B050"/>
        </w:rPr>
        <w:t>=</w:t>
      </w:r>
      <w:r w:rsidR="00F50833" w:rsidRPr="009B3A9A">
        <w:rPr>
          <w:b/>
          <w:i/>
          <w:color w:val="00B050"/>
        </w:rPr>
        <w:tab/>
      </w:r>
      <w:r w:rsidR="005C47B5" w:rsidRPr="009B3A9A">
        <w:rPr>
          <w:b/>
          <w:i/>
          <w:color w:val="00B050"/>
        </w:rPr>
        <w:t>1600 hours/year]</w:t>
      </w:r>
      <w:r w:rsidR="005C47B5" w:rsidRPr="009B3A9A">
        <w:rPr>
          <w:i/>
          <w:color w:val="00B050"/>
        </w:rPr>
        <w:t xml:space="preserve"> </w:t>
      </w:r>
    </w:p>
    <w:p w:rsidR="00C425C6" w:rsidRDefault="00C425C6" w:rsidP="004563CB">
      <w:pPr>
        <w:tabs>
          <w:tab w:val="right" w:pos="2410"/>
          <w:tab w:val="center" w:pos="2694"/>
          <w:tab w:val="left" w:pos="2977"/>
          <w:tab w:val="left" w:pos="4678"/>
          <w:tab w:val="left" w:pos="5103"/>
          <w:tab w:val="left" w:pos="6804"/>
          <w:tab w:val="left" w:pos="7371"/>
        </w:tabs>
        <w:spacing w:after="120"/>
        <w:rPr>
          <w:i/>
          <w:sz w:val="24"/>
          <w:szCs w:val="24"/>
        </w:rPr>
      </w:pPr>
    </w:p>
    <w:p w:rsidR="00CF0D4D" w:rsidRPr="009B3A9A" w:rsidRDefault="005C47B5" w:rsidP="004563CB">
      <w:pPr>
        <w:tabs>
          <w:tab w:val="right" w:pos="2410"/>
          <w:tab w:val="center" w:pos="2694"/>
          <w:tab w:val="left" w:pos="2977"/>
          <w:tab w:val="left" w:pos="4678"/>
          <w:tab w:val="left" w:pos="5103"/>
          <w:tab w:val="left" w:pos="6804"/>
          <w:tab w:val="left" w:pos="7371"/>
        </w:tabs>
        <w:spacing w:after="120"/>
        <w:rPr>
          <w:b/>
          <w:color w:val="00B050"/>
          <w:sz w:val="24"/>
          <w:szCs w:val="24"/>
        </w:rPr>
      </w:pPr>
      <w:r w:rsidRPr="009B3A9A">
        <w:rPr>
          <w:b/>
          <w:sz w:val="24"/>
          <w:szCs w:val="24"/>
        </w:rPr>
        <w:t>And the energy they use in a year is:</w:t>
      </w:r>
    </w:p>
    <w:p w:rsidR="00CF0D4D" w:rsidRPr="009B3A9A" w:rsidRDefault="00F50833" w:rsidP="00AF3FA6">
      <w:pPr>
        <w:tabs>
          <w:tab w:val="right" w:pos="2410"/>
          <w:tab w:val="center" w:pos="2694"/>
          <w:tab w:val="left" w:pos="2977"/>
          <w:tab w:val="left" w:pos="4678"/>
          <w:tab w:val="left" w:pos="5103"/>
          <w:tab w:val="left" w:pos="6804"/>
          <w:tab w:val="left" w:pos="7371"/>
        </w:tabs>
        <w:spacing w:after="80"/>
        <w:rPr>
          <w:b/>
          <w:i/>
          <w:color w:val="00B050"/>
        </w:rPr>
      </w:pPr>
      <w:r w:rsidRPr="0066315C">
        <w:rPr>
          <w:b/>
          <w:i/>
          <w:color w:val="00B050"/>
          <w:sz w:val="24"/>
          <w:szCs w:val="24"/>
        </w:rPr>
        <w:tab/>
      </w:r>
      <w:r w:rsidR="005C47B5" w:rsidRPr="009B3A9A">
        <w:rPr>
          <w:b/>
          <w:i/>
          <w:color w:val="00B050"/>
        </w:rPr>
        <w:t xml:space="preserve">800 watts </w:t>
      </w:r>
      <w:r w:rsidRPr="009B3A9A">
        <w:rPr>
          <w:b/>
          <w:i/>
          <w:color w:val="00B050"/>
        </w:rPr>
        <w:tab/>
      </w:r>
      <w:r w:rsidR="005C47B5" w:rsidRPr="009B3A9A">
        <w:rPr>
          <w:b/>
          <w:i/>
          <w:color w:val="00B050"/>
        </w:rPr>
        <w:t xml:space="preserve">x </w:t>
      </w:r>
      <w:r w:rsidRPr="009B3A9A">
        <w:rPr>
          <w:b/>
          <w:i/>
          <w:color w:val="00B050"/>
        </w:rPr>
        <w:tab/>
      </w:r>
      <w:r w:rsidR="005C47B5" w:rsidRPr="009B3A9A">
        <w:rPr>
          <w:b/>
          <w:i/>
          <w:color w:val="00B050"/>
        </w:rPr>
        <w:t xml:space="preserve">1600 hours/year </w:t>
      </w:r>
      <w:r w:rsidRPr="009B3A9A">
        <w:rPr>
          <w:b/>
          <w:i/>
          <w:color w:val="00B050"/>
        </w:rPr>
        <w:tab/>
      </w:r>
      <w:r w:rsidR="005C47B5" w:rsidRPr="009B3A9A">
        <w:rPr>
          <w:b/>
          <w:i/>
          <w:color w:val="00B050"/>
        </w:rPr>
        <w:t xml:space="preserve">= </w:t>
      </w:r>
      <w:r w:rsidRPr="009B3A9A">
        <w:rPr>
          <w:b/>
          <w:i/>
          <w:color w:val="00B050"/>
        </w:rPr>
        <w:tab/>
      </w:r>
      <w:r w:rsidR="005C47B5" w:rsidRPr="009B3A9A">
        <w:rPr>
          <w:b/>
          <w:i/>
          <w:color w:val="00B050"/>
        </w:rPr>
        <w:t>1,280,000 watt hours/year</w:t>
      </w:r>
    </w:p>
    <w:p w:rsidR="00CF0D4D" w:rsidRPr="009B3A9A" w:rsidRDefault="00F50833" w:rsidP="004563CB">
      <w:pPr>
        <w:tabs>
          <w:tab w:val="right" w:pos="2410"/>
          <w:tab w:val="center" w:pos="2694"/>
          <w:tab w:val="left" w:pos="2977"/>
          <w:tab w:val="left" w:pos="4678"/>
          <w:tab w:val="left" w:pos="5103"/>
          <w:tab w:val="left" w:pos="6804"/>
          <w:tab w:val="left" w:pos="7371"/>
        </w:tabs>
        <w:spacing w:after="120"/>
        <w:rPr>
          <w:b/>
          <w:i/>
          <w:color w:val="00B050"/>
        </w:rPr>
      </w:pPr>
      <w:r w:rsidRPr="009B3A9A">
        <w:rPr>
          <w:b/>
          <w:i/>
          <w:color w:val="00B050"/>
        </w:rPr>
        <w:tab/>
      </w:r>
      <w:r w:rsidR="005C47B5" w:rsidRPr="009B3A9A">
        <w:rPr>
          <w:b/>
          <w:i/>
          <w:color w:val="00B050"/>
        </w:rPr>
        <w:t xml:space="preserve">1,280,000 watt hours/year </w:t>
      </w:r>
      <w:r w:rsidRPr="009B3A9A">
        <w:rPr>
          <w:b/>
          <w:i/>
          <w:color w:val="00B050"/>
        </w:rPr>
        <w:tab/>
      </w:r>
      <w:r w:rsidR="005C47B5" w:rsidRPr="009B3A9A">
        <w:rPr>
          <w:b/>
          <w:i/>
          <w:color w:val="00B050"/>
        </w:rPr>
        <w:t xml:space="preserve">÷ </w:t>
      </w:r>
      <w:r w:rsidRPr="009B3A9A">
        <w:rPr>
          <w:b/>
          <w:i/>
          <w:color w:val="00B050"/>
        </w:rPr>
        <w:tab/>
      </w:r>
      <w:r w:rsidR="005C47B5" w:rsidRPr="009B3A9A">
        <w:rPr>
          <w:b/>
          <w:i/>
          <w:color w:val="00B050"/>
        </w:rPr>
        <w:t xml:space="preserve">1000 </w:t>
      </w:r>
      <w:r w:rsidRPr="009B3A9A">
        <w:rPr>
          <w:b/>
          <w:i/>
          <w:color w:val="00B050"/>
        </w:rPr>
        <w:tab/>
      </w:r>
      <w:r w:rsidR="005C47B5" w:rsidRPr="009B3A9A">
        <w:rPr>
          <w:b/>
          <w:i/>
          <w:color w:val="00B050"/>
        </w:rPr>
        <w:t xml:space="preserve">= </w:t>
      </w:r>
      <w:r w:rsidRPr="009B3A9A">
        <w:rPr>
          <w:b/>
          <w:i/>
          <w:color w:val="00B050"/>
        </w:rPr>
        <w:tab/>
      </w:r>
      <w:r w:rsidR="005C47B5" w:rsidRPr="009B3A9A">
        <w:rPr>
          <w:b/>
          <w:i/>
          <w:color w:val="00B050"/>
        </w:rPr>
        <w:t>1280 kilowatt hours/year (kWh/</w:t>
      </w:r>
      <w:proofErr w:type="spellStart"/>
      <w:r w:rsidR="005C47B5" w:rsidRPr="009B3A9A">
        <w:rPr>
          <w:b/>
          <w:i/>
          <w:color w:val="00B050"/>
        </w:rPr>
        <w:t>yr</w:t>
      </w:r>
      <w:proofErr w:type="spellEnd"/>
      <w:r w:rsidR="005C47B5" w:rsidRPr="009B3A9A">
        <w:rPr>
          <w:b/>
          <w:i/>
          <w:color w:val="00B050"/>
        </w:rPr>
        <w:t>)</w:t>
      </w:r>
    </w:p>
    <w:p w:rsidR="008F4EDA" w:rsidRDefault="00CF0D4D" w:rsidP="009B3A9A">
      <w:pPr>
        <w:tabs>
          <w:tab w:val="right" w:pos="2410"/>
          <w:tab w:val="center" w:pos="4536"/>
        </w:tabs>
        <w:spacing w:after="120"/>
        <w:rPr>
          <w:b/>
          <w:i/>
          <w:color w:val="00B050"/>
        </w:rPr>
      </w:pPr>
      <w:r w:rsidRPr="008F4EDA">
        <w:rPr>
          <w:b/>
          <w:i/>
          <w:color w:val="00B050"/>
        </w:rPr>
        <w:tab/>
      </w:r>
      <w:r w:rsidR="009B3A9A">
        <w:rPr>
          <w:b/>
          <w:i/>
          <w:color w:val="00B050"/>
        </w:rPr>
        <w:tab/>
      </w:r>
      <w:r w:rsidR="009B3A9A">
        <w:rPr>
          <w:b/>
          <w:i/>
          <w:color w:val="00B050"/>
        </w:rPr>
        <w:tab/>
      </w:r>
    </w:p>
    <w:p w:rsidR="00CF0D4D" w:rsidRPr="009B3A9A" w:rsidRDefault="005C47B5" w:rsidP="004563CB">
      <w:pPr>
        <w:tabs>
          <w:tab w:val="right" w:pos="2410"/>
          <w:tab w:val="center" w:pos="2694"/>
          <w:tab w:val="left" w:pos="2977"/>
          <w:tab w:val="left" w:pos="4678"/>
          <w:tab w:val="left" w:pos="5954"/>
          <w:tab w:val="left" w:pos="6804"/>
          <w:tab w:val="left" w:pos="7088"/>
          <w:tab w:val="left" w:pos="7371"/>
          <w:tab w:val="left" w:pos="7513"/>
        </w:tabs>
        <w:spacing w:after="120"/>
        <w:rPr>
          <w:b/>
        </w:rPr>
      </w:pPr>
      <w:r w:rsidRPr="009B3A9A">
        <w:rPr>
          <w:b/>
        </w:rPr>
        <w:t xml:space="preserve">Based on an average electricity unit price of £0.10, 1 kWh costs £0.10 </w:t>
      </w:r>
    </w:p>
    <w:p w:rsidR="00250029" w:rsidRPr="009B3A9A" w:rsidRDefault="00CF0D4D" w:rsidP="00AF3FA6">
      <w:pPr>
        <w:tabs>
          <w:tab w:val="right" w:pos="2410"/>
          <w:tab w:val="left" w:pos="4678"/>
          <w:tab w:val="left" w:pos="5954"/>
          <w:tab w:val="left" w:pos="6804"/>
          <w:tab w:val="left" w:pos="7088"/>
          <w:tab w:val="left" w:pos="7371"/>
          <w:tab w:val="left" w:pos="7513"/>
        </w:tabs>
        <w:spacing w:after="120"/>
        <w:rPr>
          <w:b/>
          <w:i/>
          <w:color w:val="00B050"/>
        </w:rPr>
      </w:pPr>
      <w:r w:rsidRPr="00C20F3E">
        <w:rPr>
          <w:b/>
          <w:i/>
          <w:color w:val="479148" w:themeColor="accent4" w:themeShade="BF"/>
        </w:rPr>
        <w:tab/>
      </w:r>
      <w:r w:rsidR="005C47B5" w:rsidRPr="009B3A9A">
        <w:rPr>
          <w:b/>
          <w:i/>
          <w:color w:val="00B050"/>
        </w:rPr>
        <w:t>Therefore 1280 kWh/</w:t>
      </w:r>
      <w:proofErr w:type="spellStart"/>
      <w:r w:rsidR="005C47B5" w:rsidRPr="009B3A9A">
        <w:rPr>
          <w:b/>
          <w:i/>
          <w:color w:val="00B050"/>
        </w:rPr>
        <w:t>yr</w:t>
      </w:r>
      <w:proofErr w:type="spellEnd"/>
      <w:r w:rsidR="005C47B5" w:rsidRPr="009B3A9A">
        <w:rPr>
          <w:b/>
          <w:i/>
          <w:color w:val="00B050"/>
        </w:rPr>
        <w:t xml:space="preserve"> costs</w:t>
      </w:r>
      <w:r w:rsidR="009B3A9A">
        <w:rPr>
          <w:b/>
          <w:i/>
          <w:color w:val="00B050"/>
        </w:rPr>
        <w:t xml:space="preserve">                             </w:t>
      </w:r>
      <w:r w:rsidR="005C47B5" w:rsidRPr="009B3A9A">
        <w:rPr>
          <w:b/>
          <w:i/>
          <w:color w:val="00B050"/>
        </w:rPr>
        <w:t xml:space="preserve"> 1280 </w:t>
      </w:r>
      <w:r w:rsidR="0082745B" w:rsidRPr="009B3A9A">
        <w:rPr>
          <w:b/>
          <w:i/>
          <w:color w:val="00B050"/>
        </w:rPr>
        <w:tab/>
      </w:r>
      <w:r w:rsidR="005C47B5" w:rsidRPr="009B3A9A">
        <w:rPr>
          <w:b/>
          <w:i/>
          <w:color w:val="00B050"/>
        </w:rPr>
        <w:t xml:space="preserve">x </w:t>
      </w:r>
      <w:r w:rsidR="009B3A9A">
        <w:rPr>
          <w:b/>
          <w:i/>
          <w:color w:val="00B050"/>
        </w:rPr>
        <w:t xml:space="preserve">    </w:t>
      </w:r>
      <w:r w:rsidR="005C47B5" w:rsidRPr="009B3A9A">
        <w:rPr>
          <w:b/>
          <w:i/>
          <w:color w:val="00B050"/>
        </w:rPr>
        <w:t xml:space="preserve">£0.10 </w:t>
      </w:r>
      <w:r w:rsidR="0082745B" w:rsidRPr="009B3A9A">
        <w:rPr>
          <w:b/>
          <w:i/>
          <w:color w:val="00B050"/>
        </w:rPr>
        <w:tab/>
      </w:r>
      <w:r w:rsidR="005C47B5" w:rsidRPr="009B3A9A">
        <w:rPr>
          <w:b/>
          <w:i/>
          <w:color w:val="00B050"/>
        </w:rPr>
        <w:t xml:space="preserve">= </w:t>
      </w:r>
      <w:r w:rsidR="009B3A9A">
        <w:rPr>
          <w:b/>
          <w:i/>
          <w:color w:val="00B050"/>
        </w:rPr>
        <w:t xml:space="preserve">        </w:t>
      </w:r>
      <w:r w:rsidR="005C47B5" w:rsidRPr="009B3A9A">
        <w:rPr>
          <w:b/>
          <w:i/>
          <w:color w:val="00B050"/>
        </w:rPr>
        <w:t>£128.00</w:t>
      </w:r>
      <w:r w:rsidR="001303B5" w:rsidRPr="009B3A9A">
        <w:rPr>
          <w:b/>
          <w:i/>
          <w:color w:val="00B050"/>
        </w:rPr>
        <w:br/>
      </w:r>
    </w:p>
    <w:p w:rsidR="005C47B5" w:rsidRPr="0084352B" w:rsidRDefault="005C47B5" w:rsidP="0084352B">
      <w:pPr>
        <w:jc w:val="center"/>
        <w:rPr>
          <w:b/>
          <w:i/>
          <w:sz w:val="24"/>
          <w:szCs w:val="24"/>
        </w:rPr>
      </w:pPr>
    </w:p>
    <w:p w:rsidR="003820DF" w:rsidRPr="003820DF" w:rsidRDefault="00856A1B" w:rsidP="003820DF">
      <w:pPr>
        <w:pStyle w:val="Heading2"/>
      </w:pPr>
      <w:bookmarkStart w:id="340" w:name="_Toc326057794"/>
      <w:r>
        <w:rPr>
          <w:noProof/>
          <w:lang w:val="en-US"/>
        </w:rPr>
        <w:drawing>
          <wp:anchor distT="0" distB="0" distL="114300" distR="114300" simplePos="0" relativeHeight="252063744" behindDoc="1" locked="0" layoutInCell="1" allowOverlap="1">
            <wp:simplePos x="0" y="0"/>
            <wp:positionH relativeFrom="column">
              <wp:posOffset>4323080</wp:posOffset>
            </wp:positionH>
            <wp:positionV relativeFrom="paragraph">
              <wp:posOffset>-12700</wp:posOffset>
            </wp:positionV>
            <wp:extent cx="1704975" cy="2710815"/>
            <wp:effectExtent l="19050" t="0" r="9525" b="0"/>
            <wp:wrapTight wrapText="bothSides">
              <wp:wrapPolygon edited="0">
                <wp:start x="-241" y="0"/>
                <wp:lineTo x="-241" y="21403"/>
                <wp:lineTo x="21721" y="21403"/>
                <wp:lineTo x="21721" y="0"/>
                <wp:lineTo x="-241" y="0"/>
              </wp:wrapPolygon>
            </wp:wrapTight>
            <wp:docPr id="4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srcRect l="3879"/>
                    <a:stretch>
                      <a:fillRect/>
                    </a:stretch>
                  </pic:blipFill>
                  <pic:spPr bwMode="auto">
                    <a:xfrm>
                      <a:off x="0" y="0"/>
                      <a:ext cx="1704975" cy="2710815"/>
                    </a:xfrm>
                    <a:prstGeom prst="rect">
                      <a:avLst/>
                    </a:prstGeom>
                    <a:noFill/>
                    <a:ln w="9525">
                      <a:noFill/>
                      <a:miter lim="800000"/>
                      <a:headEnd/>
                      <a:tailEnd/>
                    </a:ln>
                  </pic:spPr>
                </pic:pic>
              </a:graphicData>
            </a:graphic>
          </wp:anchor>
        </w:drawing>
      </w:r>
      <w:bookmarkStart w:id="341" w:name="_Toc327879764"/>
      <w:r w:rsidR="003820DF" w:rsidRPr="003820DF">
        <w:t xml:space="preserve">7.2 </w:t>
      </w:r>
      <w:r w:rsidR="003820DF">
        <w:tab/>
      </w:r>
      <w:r w:rsidR="003820DF" w:rsidRPr="003820DF">
        <w:t xml:space="preserve">Activity </w:t>
      </w:r>
      <w:r w:rsidR="00362EF8">
        <w:t>11</w:t>
      </w:r>
      <w:r w:rsidR="003820DF" w:rsidRPr="003820DF">
        <w:t xml:space="preserve"> - Changing Light Bulbs</w:t>
      </w:r>
      <w:bookmarkEnd w:id="340"/>
      <w:bookmarkEnd w:id="341"/>
      <w:r w:rsidR="003820DF" w:rsidRPr="003820DF">
        <w:tab/>
      </w:r>
      <w:r w:rsidR="003820DF" w:rsidRPr="003820DF">
        <w:tab/>
      </w:r>
      <w:r w:rsidR="003820DF" w:rsidRPr="003820DF">
        <w:tab/>
      </w:r>
      <w:r w:rsidR="003820DF" w:rsidRPr="003820DF">
        <w:tab/>
      </w:r>
    </w:p>
    <w:p w:rsidR="003820DF" w:rsidRPr="00301D4D" w:rsidRDefault="003820DF" w:rsidP="003820DF">
      <w:pPr>
        <w:spacing w:after="240"/>
      </w:pPr>
      <w:r w:rsidRPr="00301D4D">
        <w:t>The previous example used 100 watt bulbs in the classrooms; however the college uses low energy fluorescent lighting in the classrooms.  Each light fitting contains two 35 watt bulbs, and there are 11</w:t>
      </w:r>
      <w:r w:rsidRPr="00301D4D">
        <w:rPr>
          <w:color w:val="FF0000"/>
        </w:rPr>
        <w:t xml:space="preserve"> </w:t>
      </w:r>
      <w:r w:rsidRPr="00301D4D">
        <w:t xml:space="preserve">fluorescent lights in the classroom.  Prior to moving into the new college building, we will assume the old college building used light fittings with 100 watt bulbs, and there were 15 of these bulbs in a classroom.  Using this information we can calculate how much energy and money the college saved when they moved to the new building by using lower wattage bulbs in the classrooms.  Complete the following table to finish this calculation. </w:t>
      </w:r>
    </w:p>
    <w:p w:rsidR="00D3493B" w:rsidRPr="00D3493B" w:rsidRDefault="00FE023D" w:rsidP="00171431">
      <w:pPr>
        <w:spacing w:after="240"/>
        <w:ind w:left="1418" w:hanging="1418"/>
        <w:rPr>
          <w:b/>
          <w:i/>
        </w:rPr>
      </w:pPr>
      <w:r w:rsidRPr="00FE023D">
        <w:rPr>
          <w:b/>
          <w:i/>
          <w:color w:val="FF0000"/>
        </w:rPr>
        <w:t>HINT</w:t>
      </w:r>
      <w:r w:rsidR="005C47B5" w:rsidRPr="00FE023D">
        <w:rPr>
          <w:b/>
          <w:i/>
          <w:color w:val="FF0000"/>
        </w:rPr>
        <w:t>:</w:t>
      </w:r>
      <w:r w:rsidR="005C47B5" w:rsidRPr="00FE023D">
        <w:rPr>
          <w:i/>
        </w:rPr>
        <w:t xml:space="preserve">  </w:t>
      </w:r>
      <w:r w:rsidR="00171431">
        <w:rPr>
          <w:i/>
        </w:rPr>
        <w:tab/>
      </w:r>
      <w:r w:rsidR="00D3493B" w:rsidRPr="00D3493B">
        <w:rPr>
          <w:i/>
        </w:rPr>
        <w:t xml:space="preserve">Estimate how many hours the lights are on each day based on an eight hour day.  </w:t>
      </w:r>
      <w:r w:rsidR="00171431">
        <w:rPr>
          <w:i/>
        </w:rPr>
        <w:br/>
      </w:r>
      <w:r w:rsidR="00D3493B" w:rsidRPr="00D3493B">
        <w:rPr>
          <w:i/>
        </w:rPr>
        <w:t>Remember there are 5 college days in a week, and 40 college weeks in a year, so there are 200 college days in a year.</w:t>
      </w:r>
    </w:p>
    <w:p w:rsidR="005C47B5" w:rsidRPr="00D3493B" w:rsidRDefault="00FE023D" w:rsidP="00D3493B">
      <w:pPr>
        <w:tabs>
          <w:tab w:val="right" w:pos="3828"/>
          <w:tab w:val="left" w:pos="4253"/>
          <w:tab w:val="left" w:pos="4820"/>
          <w:tab w:val="left" w:pos="5670"/>
          <w:tab w:val="left" w:pos="6237"/>
        </w:tabs>
        <w:spacing w:after="120"/>
        <w:rPr>
          <w:b/>
        </w:rPr>
      </w:pPr>
      <w:r w:rsidRPr="00E57F35">
        <w:rPr>
          <w:b/>
          <w:i/>
          <w:color w:val="FF0000"/>
        </w:rPr>
        <w:t>REMEMBER</w:t>
      </w:r>
      <w:r w:rsidRPr="007A7813">
        <w:rPr>
          <w:b/>
          <w:color w:val="FF0000"/>
        </w:rPr>
        <w:t>:</w:t>
      </w:r>
      <w:r>
        <w:rPr>
          <w:b/>
        </w:rPr>
        <w:t xml:space="preserve">  </w:t>
      </w:r>
      <w:r w:rsidR="00D3493B">
        <w:rPr>
          <w:b/>
        </w:rPr>
        <w:tab/>
      </w:r>
      <w:r w:rsidR="005C47B5" w:rsidRPr="00E57F35">
        <w:rPr>
          <w:b/>
          <w:i/>
          <w:color w:val="7030A0"/>
          <w:sz w:val="24"/>
          <w:szCs w:val="24"/>
        </w:rPr>
        <w:t xml:space="preserve">(watts x hours per year) </w:t>
      </w:r>
      <w:r w:rsidR="00D3493B" w:rsidRPr="00E57F35">
        <w:rPr>
          <w:b/>
          <w:i/>
          <w:color w:val="7030A0"/>
          <w:sz w:val="24"/>
          <w:szCs w:val="24"/>
        </w:rPr>
        <w:tab/>
      </w:r>
      <w:r w:rsidR="005C47B5" w:rsidRPr="00E57F35">
        <w:rPr>
          <w:b/>
          <w:i/>
          <w:color w:val="7030A0"/>
          <w:sz w:val="24"/>
          <w:szCs w:val="24"/>
        </w:rPr>
        <w:t xml:space="preserve">÷ </w:t>
      </w:r>
      <w:r w:rsidR="00D3493B" w:rsidRPr="00E57F35">
        <w:rPr>
          <w:b/>
          <w:i/>
          <w:color w:val="7030A0"/>
          <w:sz w:val="24"/>
          <w:szCs w:val="24"/>
        </w:rPr>
        <w:tab/>
      </w:r>
      <w:r w:rsidR="005C47B5" w:rsidRPr="00E57F35">
        <w:rPr>
          <w:b/>
          <w:i/>
          <w:color w:val="7030A0"/>
          <w:sz w:val="24"/>
          <w:szCs w:val="24"/>
        </w:rPr>
        <w:t xml:space="preserve">1000 </w:t>
      </w:r>
      <w:r w:rsidR="00D3493B" w:rsidRPr="00E57F35">
        <w:rPr>
          <w:b/>
          <w:i/>
          <w:color w:val="7030A0"/>
          <w:sz w:val="24"/>
          <w:szCs w:val="24"/>
        </w:rPr>
        <w:tab/>
      </w:r>
      <w:r w:rsidR="005C47B5" w:rsidRPr="00E57F35">
        <w:rPr>
          <w:b/>
          <w:i/>
          <w:color w:val="7030A0"/>
          <w:sz w:val="24"/>
          <w:szCs w:val="24"/>
        </w:rPr>
        <w:t xml:space="preserve">= </w:t>
      </w:r>
      <w:r w:rsidR="00D3493B" w:rsidRPr="00E57F35">
        <w:rPr>
          <w:b/>
          <w:i/>
          <w:color w:val="7030A0"/>
          <w:sz w:val="24"/>
          <w:szCs w:val="24"/>
        </w:rPr>
        <w:tab/>
      </w:r>
      <w:r w:rsidR="005C47B5" w:rsidRPr="00E57F35">
        <w:rPr>
          <w:b/>
          <w:i/>
          <w:color w:val="7030A0"/>
          <w:sz w:val="24"/>
          <w:szCs w:val="24"/>
        </w:rPr>
        <w:t>kilowatt hours per year</w:t>
      </w:r>
      <w:r w:rsidR="005C47B5">
        <w:t xml:space="preserve">   </w:t>
      </w:r>
    </w:p>
    <w:tbl>
      <w:tblPr>
        <w:tblStyle w:val="TableGrid"/>
        <w:tblW w:w="10065" w:type="dxa"/>
        <w:tblInd w:w="-176" w:type="dxa"/>
        <w:tblLayout w:type="fixed"/>
        <w:tblCellMar>
          <w:top w:w="57" w:type="dxa"/>
          <w:bottom w:w="57" w:type="dxa"/>
        </w:tblCellMar>
        <w:tblLook w:val="04A0" w:firstRow="1" w:lastRow="0" w:firstColumn="1" w:lastColumn="0" w:noHBand="0" w:noVBand="1"/>
      </w:tblPr>
      <w:tblGrid>
        <w:gridCol w:w="993"/>
        <w:gridCol w:w="992"/>
        <w:gridCol w:w="1134"/>
        <w:gridCol w:w="1843"/>
        <w:gridCol w:w="992"/>
        <w:gridCol w:w="1560"/>
        <w:gridCol w:w="2551"/>
      </w:tblGrid>
      <w:tr w:rsidR="00232A77" w:rsidTr="00743E71">
        <w:tc>
          <w:tcPr>
            <w:tcW w:w="993" w:type="dxa"/>
            <w:tcBorders>
              <w:top w:val="nil"/>
              <w:left w:val="nil"/>
              <w:bottom w:val="thinThickSmallGap" w:sz="18" w:space="0" w:color="auto"/>
            </w:tcBorders>
            <w:shd w:val="clear" w:color="auto" w:fill="2F6130" w:themeFill="accent4" w:themeFillShade="80"/>
          </w:tcPr>
          <w:p w:rsidR="005C47B5" w:rsidRPr="00FE023D" w:rsidRDefault="005C47B5" w:rsidP="005443C8">
            <w:pPr>
              <w:spacing w:after="240"/>
              <w:rPr>
                <w:color w:val="FFFFFF" w:themeColor="background1"/>
              </w:rPr>
            </w:pPr>
          </w:p>
        </w:tc>
        <w:tc>
          <w:tcPr>
            <w:tcW w:w="992"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Wattage of 1 bulb     [W]</w:t>
            </w:r>
          </w:p>
        </w:tc>
        <w:tc>
          <w:tcPr>
            <w:tcW w:w="1134" w:type="dxa"/>
            <w:tcBorders>
              <w:bottom w:val="thinThickSmallGap" w:sz="18" w:space="0" w:color="auto"/>
            </w:tcBorders>
            <w:shd w:val="clear" w:color="auto" w:fill="2F6130" w:themeFill="accent4" w:themeFillShade="80"/>
          </w:tcPr>
          <w:p w:rsidR="005C47B5" w:rsidRPr="00EC1B1B" w:rsidRDefault="005C47B5" w:rsidP="00905F63">
            <w:pPr>
              <w:spacing w:after="240"/>
              <w:jc w:val="center"/>
              <w:rPr>
                <w:b/>
                <w:color w:val="FFFFFF" w:themeColor="background1"/>
                <w:sz w:val="20"/>
                <w:szCs w:val="20"/>
              </w:rPr>
            </w:pPr>
            <w:r w:rsidRPr="00EC1B1B">
              <w:rPr>
                <w:b/>
                <w:color w:val="FFFFFF" w:themeColor="background1"/>
                <w:sz w:val="20"/>
                <w:szCs w:val="20"/>
              </w:rPr>
              <w:t>Number of bulbs</w:t>
            </w:r>
          </w:p>
        </w:tc>
        <w:tc>
          <w:tcPr>
            <w:tcW w:w="1843"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Total watts of all bulbs [W]</w:t>
            </w:r>
          </w:p>
        </w:tc>
        <w:tc>
          <w:tcPr>
            <w:tcW w:w="992" w:type="dxa"/>
            <w:tcBorders>
              <w:bottom w:val="thinThickSmallGap" w:sz="18" w:space="0" w:color="auto"/>
            </w:tcBorders>
            <w:shd w:val="clear" w:color="auto" w:fill="2F6130" w:themeFill="accent4" w:themeFillShade="80"/>
          </w:tcPr>
          <w:p w:rsidR="005C47B5" w:rsidRPr="00EC1B1B" w:rsidRDefault="005C47B5" w:rsidP="00905F63">
            <w:pPr>
              <w:jc w:val="center"/>
              <w:rPr>
                <w:b/>
                <w:color w:val="FFFFFF" w:themeColor="background1"/>
                <w:sz w:val="20"/>
                <w:szCs w:val="20"/>
              </w:rPr>
            </w:pPr>
            <w:r w:rsidRPr="00EC1B1B">
              <w:rPr>
                <w:b/>
                <w:color w:val="FFFFFF" w:themeColor="background1"/>
                <w:sz w:val="20"/>
                <w:szCs w:val="20"/>
              </w:rPr>
              <w:t>Hours on per day       [hours / day]</w:t>
            </w:r>
          </w:p>
        </w:tc>
        <w:tc>
          <w:tcPr>
            <w:tcW w:w="1560" w:type="dxa"/>
            <w:tcBorders>
              <w:bottom w:val="thinThickSmallGap" w:sz="18" w:space="0" w:color="auto"/>
            </w:tcBorders>
            <w:shd w:val="clear" w:color="auto" w:fill="2F6130" w:themeFill="accent4" w:themeFillShade="80"/>
          </w:tcPr>
          <w:p w:rsidR="005C47B5" w:rsidRPr="00EC1B1B" w:rsidRDefault="005C47B5" w:rsidP="0084352B">
            <w:pPr>
              <w:jc w:val="center"/>
              <w:rPr>
                <w:b/>
                <w:color w:val="FFFFFF" w:themeColor="background1"/>
                <w:sz w:val="20"/>
                <w:szCs w:val="20"/>
              </w:rPr>
            </w:pPr>
            <w:r w:rsidRPr="00EC1B1B">
              <w:rPr>
                <w:b/>
                <w:color w:val="FFFFFF" w:themeColor="background1"/>
                <w:sz w:val="20"/>
                <w:szCs w:val="20"/>
              </w:rPr>
              <w:t xml:space="preserve">Hours on per year </w:t>
            </w:r>
            <w:r w:rsidR="0084352B" w:rsidRPr="00EC1B1B">
              <w:rPr>
                <w:b/>
                <w:color w:val="FFFFFF" w:themeColor="background1"/>
                <w:sz w:val="20"/>
                <w:szCs w:val="20"/>
              </w:rPr>
              <w:br/>
            </w:r>
            <w:r w:rsidRPr="00EC1B1B">
              <w:rPr>
                <w:b/>
                <w:color w:val="FFFFFF" w:themeColor="background1"/>
                <w:sz w:val="20"/>
                <w:szCs w:val="20"/>
              </w:rPr>
              <w:t>[hours / year]</w:t>
            </w:r>
          </w:p>
        </w:tc>
        <w:tc>
          <w:tcPr>
            <w:tcW w:w="2551" w:type="dxa"/>
            <w:tcBorders>
              <w:bottom w:val="thinThickSmallGap" w:sz="18" w:space="0" w:color="auto"/>
            </w:tcBorders>
            <w:shd w:val="clear" w:color="auto" w:fill="2F6130" w:themeFill="accent4" w:themeFillShade="80"/>
          </w:tcPr>
          <w:p w:rsidR="005C47B5" w:rsidRPr="00EC1B1B" w:rsidRDefault="005C47B5" w:rsidP="00F32E8A">
            <w:pPr>
              <w:jc w:val="center"/>
              <w:rPr>
                <w:b/>
                <w:color w:val="FFFFFF" w:themeColor="background1"/>
                <w:sz w:val="20"/>
                <w:szCs w:val="20"/>
              </w:rPr>
            </w:pPr>
            <w:r w:rsidRPr="00EC1B1B">
              <w:rPr>
                <w:b/>
                <w:color w:val="FFFFFF" w:themeColor="background1"/>
                <w:sz w:val="20"/>
                <w:szCs w:val="20"/>
              </w:rPr>
              <w:t>Kilowatt hours of energy per year [kWh / year]</w:t>
            </w:r>
          </w:p>
        </w:tc>
      </w:tr>
      <w:tr w:rsidR="005C47B5" w:rsidRPr="00C1578B" w:rsidTr="00977F7C">
        <w:trPr>
          <w:trHeight w:val="1330"/>
        </w:trPr>
        <w:tc>
          <w:tcPr>
            <w:tcW w:w="993" w:type="dxa"/>
            <w:tcBorders>
              <w:top w:val="thinThickSmallGap" w:sz="18" w:space="0" w:color="auto"/>
            </w:tcBorders>
            <w:shd w:val="clear" w:color="auto" w:fill="E1F0E1" w:themeFill="accent4" w:themeFillTint="33"/>
          </w:tcPr>
          <w:p w:rsidR="005C47B5" w:rsidRPr="00977F7C" w:rsidRDefault="00FE023D" w:rsidP="005443C8">
            <w:pPr>
              <w:spacing w:after="240"/>
              <w:rPr>
                <w:b/>
                <w:color w:val="2F6130" w:themeColor="accent4" w:themeShade="80"/>
              </w:rPr>
            </w:pPr>
            <w:r w:rsidRPr="00977F7C">
              <w:rPr>
                <w:b/>
                <w:color w:val="2F6130" w:themeColor="accent4" w:themeShade="80"/>
              </w:rPr>
              <w:t>OLD BULBS</w:t>
            </w:r>
          </w:p>
        </w:tc>
        <w:tc>
          <w:tcPr>
            <w:tcW w:w="992" w:type="dxa"/>
            <w:tcBorders>
              <w:top w:val="thinThickSmallGap" w:sz="18" w:space="0" w:color="auto"/>
            </w:tcBorders>
          </w:tcPr>
          <w:p w:rsidR="005C47B5" w:rsidRPr="00856A1B" w:rsidRDefault="005C47B5" w:rsidP="00CC513A">
            <w:pPr>
              <w:spacing w:after="240"/>
              <w:jc w:val="center"/>
              <w:rPr>
                <w:sz w:val="28"/>
                <w:szCs w:val="28"/>
              </w:rPr>
            </w:pPr>
            <w:r w:rsidRPr="00856A1B">
              <w:rPr>
                <w:sz w:val="28"/>
                <w:szCs w:val="28"/>
              </w:rPr>
              <w:t>100</w:t>
            </w:r>
          </w:p>
        </w:tc>
        <w:tc>
          <w:tcPr>
            <w:tcW w:w="1134" w:type="dxa"/>
            <w:tcBorders>
              <w:top w:val="thinThickSmallGap" w:sz="18" w:space="0" w:color="auto"/>
            </w:tcBorders>
          </w:tcPr>
          <w:p w:rsidR="005C47B5" w:rsidRPr="00856A1B" w:rsidRDefault="005C47B5" w:rsidP="00CC513A">
            <w:pPr>
              <w:spacing w:after="240"/>
              <w:jc w:val="center"/>
              <w:rPr>
                <w:sz w:val="28"/>
                <w:szCs w:val="28"/>
              </w:rPr>
            </w:pPr>
            <w:r w:rsidRPr="00856A1B">
              <w:rPr>
                <w:sz w:val="28"/>
                <w:szCs w:val="28"/>
              </w:rPr>
              <w:t>15</w:t>
            </w:r>
          </w:p>
        </w:tc>
        <w:tc>
          <w:tcPr>
            <w:tcW w:w="1843" w:type="dxa"/>
            <w:tcBorders>
              <w:top w:val="thinThickSmallGap" w:sz="18" w:space="0" w:color="auto"/>
            </w:tcBorders>
          </w:tcPr>
          <w:p w:rsidR="005C47B5" w:rsidRPr="00232A77" w:rsidRDefault="005C47B5" w:rsidP="00232A77">
            <w:pPr>
              <w:spacing w:after="240"/>
              <w:jc w:val="center"/>
              <w:rPr>
                <w:b/>
                <w:i/>
                <w:color w:val="FF0000"/>
              </w:rPr>
            </w:pPr>
            <w:r w:rsidRPr="003B25AE">
              <w:rPr>
                <w:b/>
                <w:i/>
                <w:color w:val="FF0000"/>
              </w:rPr>
              <w:t xml:space="preserve">100w  </w:t>
            </w:r>
            <w:r w:rsidR="00232A77">
              <w:rPr>
                <w:b/>
                <w:i/>
                <w:color w:val="FF0000"/>
              </w:rPr>
              <w:br/>
            </w:r>
            <w:r w:rsidRPr="003B25AE">
              <w:rPr>
                <w:b/>
                <w:i/>
                <w:color w:val="FF0000"/>
              </w:rPr>
              <w:t xml:space="preserve">x </w:t>
            </w:r>
            <w:r w:rsidR="00232A77">
              <w:rPr>
                <w:b/>
                <w:i/>
                <w:color w:val="FF0000"/>
              </w:rPr>
              <w:br/>
            </w:r>
            <w:r w:rsidRPr="003B25AE">
              <w:rPr>
                <w:b/>
                <w:i/>
                <w:color w:val="FF0000"/>
              </w:rPr>
              <w:t>15 bulbs</w:t>
            </w:r>
            <w:r w:rsidR="00232A77">
              <w:rPr>
                <w:b/>
                <w:i/>
                <w:color w:val="FF0000"/>
              </w:rPr>
              <w:br/>
            </w:r>
            <w:r w:rsidRPr="003B25AE">
              <w:rPr>
                <w:b/>
                <w:i/>
                <w:color w:val="FF0000"/>
              </w:rPr>
              <w:t xml:space="preserve"> =</w:t>
            </w:r>
            <w:r w:rsidR="00232A77">
              <w:rPr>
                <w:b/>
                <w:i/>
                <w:color w:val="FF0000"/>
              </w:rPr>
              <w:t xml:space="preserve"> </w:t>
            </w:r>
            <w:r w:rsidRPr="003B25AE">
              <w:rPr>
                <w:b/>
                <w:i/>
                <w:color w:val="FF0000"/>
              </w:rPr>
              <w:t>1500 watts</w:t>
            </w:r>
          </w:p>
        </w:tc>
        <w:tc>
          <w:tcPr>
            <w:tcW w:w="992" w:type="dxa"/>
            <w:tcBorders>
              <w:top w:val="thinThickSmallGap" w:sz="18" w:space="0" w:color="auto"/>
            </w:tcBorders>
          </w:tcPr>
          <w:p w:rsidR="005C47B5" w:rsidRPr="003B25AE" w:rsidRDefault="005C47B5" w:rsidP="00CC513A">
            <w:pPr>
              <w:spacing w:after="240"/>
              <w:jc w:val="center"/>
              <w:rPr>
                <w:b/>
              </w:rPr>
            </w:pPr>
            <w:r w:rsidRPr="003B25AE">
              <w:rPr>
                <w:b/>
              </w:rPr>
              <w:t>8</w:t>
            </w:r>
          </w:p>
        </w:tc>
        <w:tc>
          <w:tcPr>
            <w:tcW w:w="1560" w:type="dxa"/>
            <w:tcBorders>
              <w:top w:val="thinThickSmallGap" w:sz="18" w:space="0" w:color="auto"/>
            </w:tcBorders>
          </w:tcPr>
          <w:p w:rsidR="005C47B5" w:rsidRPr="003B25AE" w:rsidRDefault="005C47B5" w:rsidP="00232A77">
            <w:pPr>
              <w:spacing w:after="240"/>
              <w:jc w:val="center"/>
              <w:rPr>
                <w:b/>
                <w:i/>
                <w:color w:val="FF0000"/>
              </w:rPr>
            </w:pPr>
            <w:r w:rsidRPr="003B25AE">
              <w:rPr>
                <w:b/>
                <w:i/>
                <w:color w:val="FF0000"/>
              </w:rPr>
              <w:t xml:space="preserve">8 hours </w:t>
            </w:r>
            <w:r w:rsidR="00232A77">
              <w:rPr>
                <w:b/>
                <w:i/>
                <w:color w:val="FF0000"/>
              </w:rPr>
              <w:br/>
            </w:r>
            <w:r w:rsidRPr="003B25AE">
              <w:rPr>
                <w:b/>
                <w:i/>
                <w:color w:val="FF0000"/>
              </w:rPr>
              <w:t xml:space="preserve">x </w:t>
            </w:r>
            <w:r w:rsidR="00232A77">
              <w:rPr>
                <w:b/>
                <w:i/>
                <w:color w:val="FF0000"/>
              </w:rPr>
              <w:br/>
            </w:r>
            <w:r w:rsidRPr="003B25AE">
              <w:rPr>
                <w:b/>
                <w:i/>
                <w:color w:val="FF0000"/>
              </w:rPr>
              <w:t>200 days</w:t>
            </w:r>
            <w:r w:rsidR="00232A77">
              <w:rPr>
                <w:b/>
                <w:i/>
                <w:color w:val="FF0000"/>
              </w:rPr>
              <w:br/>
            </w:r>
            <w:r w:rsidRPr="003B25AE">
              <w:rPr>
                <w:b/>
                <w:i/>
                <w:color w:val="FF0000"/>
              </w:rPr>
              <w:t xml:space="preserve"> = 1600 hours</w:t>
            </w:r>
          </w:p>
        </w:tc>
        <w:tc>
          <w:tcPr>
            <w:tcW w:w="2551" w:type="dxa"/>
            <w:tcBorders>
              <w:top w:val="thinThickSmallGap" w:sz="18" w:space="0" w:color="auto"/>
            </w:tcBorders>
          </w:tcPr>
          <w:p w:rsidR="005C47B5" w:rsidRPr="003B25AE" w:rsidRDefault="005C47B5" w:rsidP="00232A77">
            <w:pPr>
              <w:spacing w:after="240"/>
              <w:jc w:val="center"/>
              <w:rPr>
                <w:b/>
                <w:i/>
                <w:color w:val="FF0000"/>
              </w:rPr>
            </w:pPr>
            <w:r w:rsidRPr="003B25AE">
              <w:rPr>
                <w:b/>
                <w:i/>
                <w:color w:val="FF0000"/>
              </w:rPr>
              <w:t>1500 watts</w:t>
            </w:r>
            <w:r w:rsidR="0084352B" w:rsidRPr="003B25AE">
              <w:rPr>
                <w:b/>
                <w:i/>
                <w:color w:val="FF0000"/>
              </w:rPr>
              <w:t xml:space="preserve"> </w:t>
            </w:r>
            <w:r w:rsidR="00232A77">
              <w:rPr>
                <w:b/>
                <w:i/>
                <w:color w:val="FF0000"/>
              </w:rPr>
              <w:br/>
            </w:r>
            <w:r w:rsidRPr="003B25AE">
              <w:rPr>
                <w:b/>
                <w:i/>
                <w:color w:val="FF0000"/>
              </w:rPr>
              <w:t xml:space="preserve">x </w:t>
            </w:r>
            <w:r w:rsidR="00232A77">
              <w:rPr>
                <w:b/>
                <w:i/>
                <w:color w:val="FF0000"/>
              </w:rPr>
              <w:br/>
            </w:r>
            <w:r w:rsidRPr="003B25AE">
              <w:rPr>
                <w:b/>
                <w:i/>
                <w:color w:val="FF0000"/>
              </w:rPr>
              <w:t xml:space="preserve">1600 hours </w:t>
            </w:r>
            <w:r w:rsidR="00232A77">
              <w:rPr>
                <w:b/>
                <w:i/>
                <w:color w:val="FF0000"/>
              </w:rPr>
              <w:br/>
            </w:r>
            <w:r w:rsidRPr="003B25AE">
              <w:rPr>
                <w:b/>
                <w:i/>
                <w:color w:val="FF0000"/>
              </w:rPr>
              <w:t xml:space="preserve">=  2,400,000watt hours </w:t>
            </w:r>
            <w:r w:rsidR="00232A77">
              <w:rPr>
                <w:b/>
                <w:i/>
                <w:color w:val="FF0000"/>
              </w:rPr>
              <w:br/>
            </w:r>
            <w:r w:rsidRPr="003B25AE">
              <w:rPr>
                <w:b/>
                <w:i/>
                <w:color w:val="FF0000"/>
              </w:rPr>
              <w:t xml:space="preserve">÷ </w:t>
            </w:r>
            <w:r w:rsidR="00232A77">
              <w:rPr>
                <w:b/>
                <w:i/>
                <w:color w:val="FF0000"/>
              </w:rPr>
              <w:br/>
            </w:r>
            <w:r w:rsidRPr="003B25AE">
              <w:rPr>
                <w:b/>
                <w:i/>
                <w:color w:val="FF0000"/>
              </w:rPr>
              <w:t xml:space="preserve">1000 </w:t>
            </w:r>
            <w:r w:rsidR="00232A77">
              <w:rPr>
                <w:b/>
                <w:i/>
                <w:color w:val="FF0000"/>
              </w:rPr>
              <w:br/>
            </w:r>
            <w:r w:rsidRPr="003B25AE">
              <w:rPr>
                <w:b/>
                <w:i/>
                <w:color w:val="FF0000"/>
              </w:rPr>
              <w:t>= 2400 kWh / year</w:t>
            </w:r>
          </w:p>
        </w:tc>
      </w:tr>
      <w:tr w:rsidR="005C47B5" w:rsidTr="00977F7C">
        <w:tc>
          <w:tcPr>
            <w:tcW w:w="993" w:type="dxa"/>
            <w:tcBorders>
              <w:bottom w:val="thinThickSmallGap" w:sz="18" w:space="0" w:color="auto"/>
            </w:tcBorders>
            <w:shd w:val="clear" w:color="auto" w:fill="E1F0E1" w:themeFill="accent4" w:themeFillTint="33"/>
          </w:tcPr>
          <w:p w:rsidR="005C47B5" w:rsidRPr="00977F7C" w:rsidRDefault="00FE023D" w:rsidP="005443C8">
            <w:pPr>
              <w:spacing w:after="240"/>
              <w:rPr>
                <w:b/>
                <w:color w:val="2F6130" w:themeColor="accent4" w:themeShade="80"/>
              </w:rPr>
            </w:pPr>
            <w:r w:rsidRPr="00977F7C">
              <w:rPr>
                <w:b/>
                <w:color w:val="2F6130" w:themeColor="accent4" w:themeShade="80"/>
              </w:rPr>
              <w:t>NEW BULBS</w:t>
            </w:r>
          </w:p>
        </w:tc>
        <w:tc>
          <w:tcPr>
            <w:tcW w:w="992" w:type="dxa"/>
            <w:tcBorders>
              <w:bottom w:val="thinThickSmallGap" w:sz="18" w:space="0" w:color="auto"/>
            </w:tcBorders>
          </w:tcPr>
          <w:p w:rsidR="005C47B5" w:rsidRPr="00856A1B" w:rsidRDefault="005C47B5" w:rsidP="00EB1B49">
            <w:pPr>
              <w:spacing w:after="240"/>
              <w:jc w:val="center"/>
              <w:rPr>
                <w:sz w:val="28"/>
                <w:szCs w:val="28"/>
              </w:rPr>
            </w:pPr>
            <w:r w:rsidRPr="00856A1B">
              <w:rPr>
                <w:sz w:val="28"/>
                <w:szCs w:val="28"/>
              </w:rPr>
              <w:t>35</w:t>
            </w:r>
          </w:p>
        </w:tc>
        <w:tc>
          <w:tcPr>
            <w:tcW w:w="1134" w:type="dxa"/>
            <w:tcBorders>
              <w:bottom w:val="thinThickSmallGap" w:sz="18" w:space="0" w:color="auto"/>
            </w:tcBorders>
          </w:tcPr>
          <w:p w:rsidR="005C47B5" w:rsidRPr="00856A1B" w:rsidRDefault="005C47B5" w:rsidP="00EB1B49">
            <w:pPr>
              <w:spacing w:after="240"/>
              <w:jc w:val="center"/>
              <w:rPr>
                <w:sz w:val="28"/>
                <w:szCs w:val="28"/>
              </w:rPr>
            </w:pPr>
            <w:r w:rsidRPr="00856A1B">
              <w:rPr>
                <w:sz w:val="28"/>
                <w:szCs w:val="28"/>
              </w:rPr>
              <w:t>22</w:t>
            </w:r>
          </w:p>
        </w:tc>
        <w:tc>
          <w:tcPr>
            <w:tcW w:w="1843" w:type="dxa"/>
            <w:tcBorders>
              <w:bottom w:val="thinThickSmallGap" w:sz="18" w:space="0" w:color="auto"/>
            </w:tcBorders>
          </w:tcPr>
          <w:p w:rsidR="005C47B5" w:rsidRDefault="005C47B5" w:rsidP="00232A77">
            <w:pPr>
              <w:spacing w:after="240"/>
              <w:jc w:val="center"/>
              <w:rPr>
                <w:b/>
                <w:i/>
              </w:rPr>
            </w:pPr>
          </w:p>
          <w:p w:rsidR="003820DF" w:rsidRDefault="003820DF" w:rsidP="00232A77">
            <w:pPr>
              <w:spacing w:after="240"/>
              <w:jc w:val="center"/>
              <w:rPr>
                <w:b/>
                <w:i/>
              </w:rPr>
            </w:pPr>
          </w:p>
          <w:p w:rsidR="003820DF" w:rsidRDefault="003820DF" w:rsidP="00232A77">
            <w:pPr>
              <w:spacing w:after="240"/>
              <w:jc w:val="center"/>
              <w:rPr>
                <w:b/>
                <w:i/>
              </w:rPr>
            </w:pPr>
          </w:p>
          <w:p w:rsidR="003820DF" w:rsidRPr="003B25AE" w:rsidRDefault="003820DF" w:rsidP="00232A77">
            <w:pPr>
              <w:spacing w:after="240"/>
              <w:jc w:val="center"/>
              <w:rPr>
                <w:b/>
                <w:i/>
              </w:rPr>
            </w:pPr>
          </w:p>
        </w:tc>
        <w:tc>
          <w:tcPr>
            <w:tcW w:w="992" w:type="dxa"/>
            <w:tcBorders>
              <w:bottom w:val="thinThickSmallGap" w:sz="18" w:space="0" w:color="auto"/>
            </w:tcBorders>
          </w:tcPr>
          <w:p w:rsidR="005C47B5" w:rsidRPr="003B25AE" w:rsidRDefault="005C47B5" w:rsidP="000216AB">
            <w:pPr>
              <w:spacing w:after="240"/>
              <w:jc w:val="center"/>
              <w:rPr>
                <w:b/>
              </w:rPr>
            </w:pPr>
          </w:p>
        </w:tc>
        <w:tc>
          <w:tcPr>
            <w:tcW w:w="1560" w:type="dxa"/>
            <w:tcBorders>
              <w:bottom w:val="thinThickSmallGap" w:sz="18" w:space="0" w:color="auto"/>
            </w:tcBorders>
          </w:tcPr>
          <w:p w:rsidR="005C47B5" w:rsidRPr="003B25AE" w:rsidRDefault="005C47B5" w:rsidP="00517D64">
            <w:pPr>
              <w:spacing w:after="240"/>
              <w:jc w:val="center"/>
              <w:rPr>
                <w:b/>
                <w:i/>
              </w:rPr>
            </w:pPr>
          </w:p>
        </w:tc>
        <w:tc>
          <w:tcPr>
            <w:tcW w:w="2551" w:type="dxa"/>
            <w:tcBorders>
              <w:bottom w:val="thinThickSmallGap" w:sz="18" w:space="0" w:color="auto"/>
            </w:tcBorders>
          </w:tcPr>
          <w:p w:rsidR="005C47B5" w:rsidRPr="003B25AE" w:rsidRDefault="005C47B5" w:rsidP="00517D64">
            <w:pPr>
              <w:spacing w:after="240"/>
              <w:jc w:val="center"/>
              <w:rPr>
                <w:b/>
                <w:i/>
                <w:color w:val="FF0000"/>
              </w:rPr>
            </w:pPr>
          </w:p>
        </w:tc>
      </w:tr>
      <w:tr w:rsidR="00743E71" w:rsidTr="00743E71">
        <w:trPr>
          <w:trHeight w:val="822"/>
        </w:trPr>
        <w:tc>
          <w:tcPr>
            <w:tcW w:w="1985" w:type="dxa"/>
            <w:gridSpan w:val="2"/>
            <w:tcBorders>
              <w:top w:val="thinThickSmallGap" w:sz="18" w:space="0" w:color="auto"/>
              <w:left w:val="nil"/>
              <w:bottom w:val="nil"/>
              <w:right w:val="nil"/>
            </w:tcBorders>
          </w:tcPr>
          <w:p w:rsidR="005C47B5" w:rsidRDefault="005C47B5" w:rsidP="005443C8">
            <w:pPr>
              <w:spacing w:after="240"/>
            </w:pPr>
          </w:p>
        </w:tc>
        <w:tc>
          <w:tcPr>
            <w:tcW w:w="1134" w:type="dxa"/>
            <w:tcBorders>
              <w:top w:val="thinThickSmallGap" w:sz="18" w:space="0" w:color="auto"/>
              <w:left w:val="nil"/>
              <w:bottom w:val="nil"/>
              <w:right w:val="single" w:sz="4" w:space="0" w:color="auto"/>
            </w:tcBorders>
            <w:shd w:val="clear" w:color="auto" w:fill="auto"/>
          </w:tcPr>
          <w:p w:rsidR="005C47B5" w:rsidRPr="00856A1B" w:rsidRDefault="00FE023D" w:rsidP="00280889">
            <w:pPr>
              <w:spacing w:after="240"/>
              <w:rPr>
                <w:i/>
                <w:color w:val="D8243D" w:themeColor="accent3" w:themeShade="BF"/>
                <w:sz w:val="20"/>
                <w:szCs w:val="20"/>
              </w:rPr>
            </w:pPr>
            <w:r w:rsidRPr="00856A1B">
              <w:rPr>
                <w:b/>
                <w:i/>
                <w:color w:val="D8243D" w:themeColor="accent3" w:themeShade="BF"/>
                <w:sz w:val="20"/>
                <w:szCs w:val="20"/>
              </w:rPr>
              <w:t>SAVINGS</w:t>
            </w:r>
          </w:p>
        </w:tc>
        <w:tc>
          <w:tcPr>
            <w:tcW w:w="1843" w:type="dxa"/>
            <w:tcBorders>
              <w:top w:val="thinThickSmallGap" w:sz="18" w:space="0" w:color="auto"/>
              <w:left w:val="single" w:sz="4" w:space="0" w:color="auto"/>
            </w:tcBorders>
            <w:shd w:val="clear" w:color="auto" w:fill="E1F0E1" w:themeFill="accent4" w:themeFillTint="33"/>
          </w:tcPr>
          <w:p w:rsidR="005C47B5" w:rsidRPr="001B385E" w:rsidRDefault="005C47B5" w:rsidP="00517D64">
            <w:pPr>
              <w:spacing w:after="240"/>
              <w:jc w:val="center"/>
              <w:rPr>
                <w:b/>
                <w:i/>
                <w:color w:val="FF0000"/>
              </w:rPr>
            </w:pPr>
          </w:p>
        </w:tc>
        <w:tc>
          <w:tcPr>
            <w:tcW w:w="992" w:type="dxa"/>
            <w:tcBorders>
              <w:top w:val="thinThickSmallGap" w:sz="18" w:space="0" w:color="auto"/>
              <w:bottom w:val="nil"/>
              <w:right w:val="nil"/>
            </w:tcBorders>
          </w:tcPr>
          <w:p w:rsidR="005C47B5" w:rsidRPr="00517D64" w:rsidRDefault="005C47B5" w:rsidP="00517D64">
            <w:pPr>
              <w:spacing w:after="240"/>
              <w:jc w:val="center"/>
              <w:rPr>
                <w:color w:val="FF0000"/>
              </w:rPr>
            </w:pPr>
          </w:p>
        </w:tc>
        <w:tc>
          <w:tcPr>
            <w:tcW w:w="1560" w:type="dxa"/>
            <w:tcBorders>
              <w:top w:val="thinThickSmallGap" w:sz="18" w:space="0" w:color="auto"/>
              <w:left w:val="nil"/>
              <w:bottom w:val="nil"/>
            </w:tcBorders>
            <w:shd w:val="clear" w:color="auto" w:fill="auto"/>
          </w:tcPr>
          <w:p w:rsidR="005C47B5" w:rsidRPr="00856A1B" w:rsidRDefault="00FE023D" w:rsidP="008E10C2">
            <w:pPr>
              <w:spacing w:after="240"/>
              <w:jc w:val="center"/>
              <w:rPr>
                <w:i/>
                <w:color w:val="D8243D" w:themeColor="accent3" w:themeShade="BF"/>
                <w:sz w:val="20"/>
                <w:szCs w:val="20"/>
              </w:rPr>
            </w:pPr>
            <w:r w:rsidRPr="00856A1B">
              <w:rPr>
                <w:b/>
                <w:i/>
                <w:color w:val="D8243D" w:themeColor="accent3" w:themeShade="BF"/>
                <w:sz w:val="20"/>
                <w:szCs w:val="20"/>
              </w:rPr>
              <w:t>SAVINGS</w:t>
            </w:r>
          </w:p>
        </w:tc>
        <w:tc>
          <w:tcPr>
            <w:tcW w:w="2551" w:type="dxa"/>
            <w:tcBorders>
              <w:top w:val="thinThickSmallGap" w:sz="18" w:space="0" w:color="auto"/>
            </w:tcBorders>
            <w:shd w:val="clear" w:color="auto" w:fill="E1F0E1" w:themeFill="accent4" w:themeFillTint="33"/>
          </w:tcPr>
          <w:p w:rsidR="005C47B5" w:rsidRPr="001B385E" w:rsidRDefault="005C47B5" w:rsidP="000B2728">
            <w:pPr>
              <w:spacing w:after="240"/>
              <w:jc w:val="center"/>
              <w:rPr>
                <w:b/>
                <w:i/>
                <w:color w:val="FF0000"/>
              </w:rPr>
            </w:pPr>
          </w:p>
        </w:tc>
      </w:tr>
    </w:tbl>
    <w:p w:rsidR="005C47B5" w:rsidRDefault="005C47B5"/>
    <w:p w:rsidR="007A77C5" w:rsidRDefault="007A77C5"/>
    <w:p w:rsidR="00236E61" w:rsidRDefault="005C47B5" w:rsidP="007A77C5">
      <w:pPr>
        <w:tabs>
          <w:tab w:val="left" w:pos="567"/>
        </w:tabs>
        <w:ind w:left="567" w:hanging="567"/>
      </w:pPr>
      <w:r w:rsidRPr="00BD6A8B">
        <w:rPr>
          <w:b/>
        </w:rPr>
        <w:t>Q1</w:t>
      </w:r>
      <w:r>
        <w:t xml:space="preserve"> </w:t>
      </w:r>
      <w:r w:rsidR="007A77C5">
        <w:tab/>
      </w:r>
      <w:r>
        <w:t xml:space="preserve">Therefore how many kWh of electricity have been saved in a year in </w:t>
      </w:r>
      <w:r w:rsidR="004E4B69">
        <w:t xml:space="preserve">one </w:t>
      </w:r>
      <w:r>
        <w:t xml:space="preserve">classroom by changing the bulbs? </w:t>
      </w:r>
    </w:p>
    <w:p w:rsidR="005C47B5" w:rsidRPr="000B2728" w:rsidRDefault="00236E61" w:rsidP="00236E61">
      <w:pPr>
        <w:tabs>
          <w:tab w:val="left" w:pos="1701"/>
        </w:tabs>
        <w:ind w:left="567" w:hanging="567"/>
        <w:rPr>
          <w:b/>
          <w:color w:val="FF0000"/>
        </w:rPr>
      </w:pPr>
      <w:r>
        <w:rPr>
          <w:b/>
        </w:rPr>
        <w:tab/>
      </w:r>
      <w:r>
        <w:rPr>
          <w:b/>
        </w:rPr>
        <w:tab/>
      </w:r>
      <w:r w:rsidR="005C47B5">
        <w:t xml:space="preserve"> = </w:t>
      </w:r>
      <w:r w:rsidRPr="00073C41">
        <w:rPr>
          <w:color w:val="FF0000"/>
          <w:sz w:val="28"/>
          <w:szCs w:val="28"/>
        </w:rPr>
        <w:t>________________</w:t>
      </w:r>
      <w:r w:rsidRPr="00073C41">
        <w:rPr>
          <w:sz w:val="28"/>
          <w:szCs w:val="28"/>
        </w:rPr>
        <w:t xml:space="preserve"> </w:t>
      </w:r>
      <w:r w:rsidR="005C47B5" w:rsidRPr="00073C41">
        <w:rPr>
          <w:color w:val="FF0000"/>
          <w:sz w:val="28"/>
          <w:szCs w:val="28"/>
        </w:rPr>
        <w:t>kWh / year</w:t>
      </w:r>
    </w:p>
    <w:p w:rsidR="00AF3FA6" w:rsidRDefault="007A77C5" w:rsidP="007A77C5">
      <w:pPr>
        <w:tabs>
          <w:tab w:val="left" w:pos="567"/>
        </w:tabs>
        <w:ind w:left="567" w:hanging="567"/>
        <w:rPr>
          <w:b/>
          <w:color w:val="FF0000"/>
        </w:rPr>
      </w:pPr>
      <w:r>
        <w:rPr>
          <w:b/>
          <w:color w:val="FF0000"/>
        </w:rPr>
        <w:tab/>
      </w:r>
    </w:p>
    <w:p w:rsidR="005C47B5" w:rsidRDefault="00AF3FA6" w:rsidP="007A77C5">
      <w:pPr>
        <w:tabs>
          <w:tab w:val="left" w:pos="567"/>
        </w:tabs>
        <w:ind w:left="567" w:hanging="567"/>
        <w:rPr>
          <w:i/>
          <w:color w:val="7030A0"/>
          <w:sz w:val="24"/>
          <w:szCs w:val="24"/>
        </w:rPr>
      </w:pPr>
      <w:r>
        <w:rPr>
          <w:b/>
          <w:color w:val="FF0000"/>
        </w:rPr>
        <w:tab/>
      </w:r>
      <w:r w:rsidR="007A77C5" w:rsidRPr="00236E61">
        <w:rPr>
          <w:b/>
          <w:i/>
          <w:color w:val="FF0000"/>
        </w:rPr>
        <w:t>REMEMBER</w:t>
      </w:r>
      <w:r w:rsidR="005C47B5" w:rsidRPr="00236E61">
        <w:rPr>
          <w:b/>
          <w:i/>
          <w:color w:val="FF0000"/>
        </w:rPr>
        <w:t>:</w:t>
      </w:r>
      <w:r w:rsidR="005C47B5" w:rsidRPr="00236E61">
        <w:rPr>
          <w:b/>
          <w:i/>
        </w:rPr>
        <w:t xml:space="preserve">  </w:t>
      </w:r>
      <w:r w:rsidR="005C47B5" w:rsidRPr="00236E61">
        <w:rPr>
          <w:i/>
          <w:color w:val="7030A0"/>
          <w:sz w:val="24"/>
          <w:szCs w:val="24"/>
        </w:rPr>
        <w:t>the average cost of 1 unit of electricity costs the college £0.10</w:t>
      </w:r>
    </w:p>
    <w:p w:rsidR="00AF3FA6" w:rsidRPr="00073C41" w:rsidRDefault="00AF3FA6" w:rsidP="007A77C5">
      <w:pPr>
        <w:tabs>
          <w:tab w:val="left" w:pos="567"/>
        </w:tabs>
        <w:ind w:left="567" w:hanging="567"/>
        <w:rPr>
          <w:i/>
          <w:color w:val="7030A0"/>
          <w:sz w:val="28"/>
          <w:szCs w:val="28"/>
        </w:rPr>
      </w:pPr>
    </w:p>
    <w:p w:rsidR="005C47B5" w:rsidRPr="00073C41" w:rsidRDefault="005C47B5" w:rsidP="00073C41">
      <w:pPr>
        <w:pStyle w:val="ListParagraph"/>
        <w:rPr>
          <w:color w:val="FF0000"/>
          <w:sz w:val="28"/>
          <w:szCs w:val="28"/>
        </w:rPr>
      </w:pPr>
      <w:r w:rsidRPr="00073C41">
        <w:rPr>
          <w:color w:val="2F6130" w:themeColor="accent4" w:themeShade="80"/>
          <w:sz w:val="28"/>
          <w:szCs w:val="28"/>
        </w:rPr>
        <w:t>1kWh of electricity costs</w:t>
      </w:r>
      <w:r w:rsidR="00C60837" w:rsidRPr="00073C41">
        <w:rPr>
          <w:color w:val="2F6130" w:themeColor="accent4" w:themeShade="80"/>
          <w:sz w:val="28"/>
          <w:szCs w:val="28"/>
        </w:rPr>
        <w:t xml:space="preserve"> £</w:t>
      </w:r>
      <w:r w:rsidRPr="00073C41">
        <w:rPr>
          <w:sz w:val="28"/>
          <w:szCs w:val="28"/>
        </w:rPr>
        <w:t xml:space="preserve"> </w:t>
      </w:r>
      <w:r w:rsidR="00F81C02" w:rsidRPr="00073C41">
        <w:rPr>
          <w:color w:val="FF0000"/>
          <w:sz w:val="28"/>
          <w:szCs w:val="28"/>
        </w:rPr>
        <w:t>________________</w:t>
      </w:r>
      <w:r w:rsidR="00C60837" w:rsidRPr="00073C41">
        <w:rPr>
          <w:color w:val="FF0000"/>
          <w:sz w:val="28"/>
          <w:szCs w:val="28"/>
        </w:rPr>
        <w:t>_</w:t>
      </w:r>
    </w:p>
    <w:p w:rsidR="00073C41" w:rsidRPr="00073C41" w:rsidRDefault="00073C41" w:rsidP="00073C41">
      <w:pPr>
        <w:rPr>
          <w:sz w:val="28"/>
          <w:szCs w:val="28"/>
        </w:rPr>
      </w:pPr>
    </w:p>
    <w:p w:rsidR="00AF3FA6" w:rsidRPr="00073C41" w:rsidRDefault="005C47B5" w:rsidP="00073C41">
      <w:pPr>
        <w:pStyle w:val="ListParagraph"/>
        <w:rPr>
          <w:b/>
          <w:color w:val="FF0000"/>
          <w:sz w:val="28"/>
          <w:szCs w:val="28"/>
        </w:rPr>
      </w:pPr>
      <w:r w:rsidRPr="00073C41">
        <w:rPr>
          <w:color w:val="2F6130" w:themeColor="accent4" w:themeShade="80"/>
          <w:sz w:val="28"/>
          <w:szCs w:val="28"/>
        </w:rPr>
        <w:t>Therefore a reduction in use</w:t>
      </w:r>
      <w:r w:rsidR="00236E61" w:rsidRPr="00073C41">
        <w:rPr>
          <w:color w:val="2F6130" w:themeColor="accent4" w:themeShade="80"/>
          <w:sz w:val="28"/>
          <w:szCs w:val="28"/>
        </w:rPr>
        <w:t xml:space="preserve"> </w:t>
      </w:r>
      <w:r w:rsidRPr="00073C41">
        <w:rPr>
          <w:color w:val="2F6130" w:themeColor="accent4" w:themeShade="80"/>
          <w:sz w:val="28"/>
          <w:szCs w:val="28"/>
        </w:rPr>
        <w:t>of</w:t>
      </w:r>
      <w:r w:rsidRPr="00073C41">
        <w:rPr>
          <w:sz w:val="28"/>
          <w:szCs w:val="28"/>
        </w:rPr>
        <w:t xml:space="preserve"> </w:t>
      </w:r>
      <w:r w:rsidR="00C60837" w:rsidRPr="00073C41">
        <w:rPr>
          <w:color w:val="FF0000"/>
          <w:sz w:val="28"/>
          <w:szCs w:val="28"/>
        </w:rPr>
        <w:t>_______</w:t>
      </w:r>
      <w:r w:rsidR="00236E61" w:rsidRPr="00073C41">
        <w:rPr>
          <w:color w:val="FF0000"/>
          <w:sz w:val="28"/>
          <w:szCs w:val="28"/>
        </w:rPr>
        <w:t>___</w:t>
      </w:r>
      <w:r w:rsidR="00073C41" w:rsidRPr="00073C41">
        <w:rPr>
          <w:color w:val="FF0000"/>
          <w:sz w:val="28"/>
          <w:szCs w:val="28"/>
        </w:rPr>
        <w:t>_</w:t>
      </w:r>
      <w:r w:rsidR="00236E61" w:rsidRPr="00073C41">
        <w:rPr>
          <w:color w:val="FF0000"/>
          <w:sz w:val="28"/>
          <w:szCs w:val="28"/>
        </w:rPr>
        <w:t>__</w:t>
      </w:r>
      <w:r w:rsidRPr="00073C41">
        <w:rPr>
          <w:sz w:val="28"/>
          <w:szCs w:val="28"/>
        </w:rPr>
        <w:t xml:space="preserve"> </w:t>
      </w:r>
      <w:r w:rsidR="00C60837" w:rsidRPr="00073C41">
        <w:rPr>
          <w:color w:val="FF0000"/>
          <w:sz w:val="28"/>
          <w:szCs w:val="28"/>
        </w:rPr>
        <w:t>kWh</w:t>
      </w:r>
      <w:r w:rsidR="00C60837" w:rsidRPr="00073C41">
        <w:rPr>
          <w:b/>
          <w:color w:val="FF0000"/>
          <w:sz w:val="28"/>
          <w:szCs w:val="28"/>
        </w:rPr>
        <w:t xml:space="preserve"> </w:t>
      </w:r>
    </w:p>
    <w:p w:rsidR="00073C41" w:rsidRPr="00073C41" w:rsidRDefault="00073C41" w:rsidP="00073C41">
      <w:pPr>
        <w:rPr>
          <w:sz w:val="28"/>
          <w:szCs w:val="28"/>
        </w:rPr>
      </w:pPr>
    </w:p>
    <w:p w:rsidR="005C47B5" w:rsidRPr="00073C41" w:rsidRDefault="005C47B5" w:rsidP="00073C41">
      <w:pPr>
        <w:pStyle w:val="ListParagraph"/>
        <w:rPr>
          <w:color w:val="FF0000"/>
          <w:sz w:val="28"/>
          <w:szCs w:val="28"/>
        </w:rPr>
      </w:pPr>
      <w:r w:rsidRPr="00073C41">
        <w:rPr>
          <w:color w:val="2F6130" w:themeColor="accent4" w:themeShade="80"/>
          <w:sz w:val="28"/>
          <w:szCs w:val="28"/>
        </w:rPr>
        <w:t xml:space="preserve">saves </w:t>
      </w:r>
      <w:r w:rsidR="00236E61" w:rsidRPr="00073C41">
        <w:rPr>
          <w:color w:val="2F6130" w:themeColor="accent4" w:themeShade="80"/>
          <w:sz w:val="28"/>
          <w:szCs w:val="28"/>
        </w:rPr>
        <w:t>£</w:t>
      </w:r>
      <w:r w:rsidR="00236E61" w:rsidRPr="00073C41">
        <w:rPr>
          <w:b/>
          <w:color w:val="FF0000"/>
          <w:sz w:val="28"/>
          <w:szCs w:val="28"/>
          <w:u w:val="single"/>
        </w:rPr>
        <w:t xml:space="preserve"> </w:t>
      </w:r>
      <w:r w:rsidR="00236E61" w:rsidRPr="00073C41">
        <w:rPr>
          <w:b/>
          <w:color w:val="FF0000"/>
          <w:sz w:val="28"/>
          <w:szCs w:val="28"/>
        </w:rPr>
        <w:t>___________________________</w:t>
      </w:r>
      <w:r w:rsidR="00C60837" w:rsidRPr="00073C41">
        <w:rPr>
          <w:b/>
          <w:color w:val="FF0000"/>
          <w:sz w:val="28"/>
          <w:szCs w:val="28"/>
        </w:rPr>
        <w:t>___</w:t>
      </w:r>
      <w:r w:rsidR="00073C41" w:rsidRPr="00073C41">
        <w:rPr>
          <w:b/>
          <w:color w:val="FF0000"/>
          <w:sz w:val="28"/>
          <w:szCs w:val="28"/>
        </w:rPr>
        <w:t>_</w:t>
      </w:r>
      <w:r w:rsidR="00C60837" w:rsidRPr="00073C41">
        <w:rPr>
          <w:b/>
          <w:color w:val="FF0000"/>
          <w:sz w:val="28"/>
          <w:szCs w:val="28"/>
        </w:rPr>
        <w:t xml:space="preserve">__ </w:t>
      </w:r>
      <w:r w:rsidR="00C60837" w:rsidRPr="00073C41">
        <w:rPr>
          <w:color w:val="FF0000"/>
          <w:sz w:val="28"/>
          <w:szCs w:val="28"/>
        </w:rPr>
        <w:t>a year</w:t>
      </w:r>
    </w:p>
    <w:p w:rsidR="007A77C5" w:rsidRDefault="007A77C5" w:rsidP="007A77C5">
      <w:pPr>
        <w:tabs>
          <w:tab w:val="left" w:pos="567"/>
        </w:tabs>
        <w:ind w:left="567" w:hanging="567"/>
        <w:rPr>
          <w:b/>
          <w:color w:val="FF0000"/>
        </w:rPr>
      </w:pPr>
    </w:p>
    <w:p w:rsidR="00073C41" w:rsidRPr="000B2728" w:rsidRDefault="00073C41" w:rsidP="007A77C5">
      <w:pPr>
        <w:tabs>
          <w:tab w:val="left" w:pos="567"/>
        </w:tabs>
        <w:ind w:left="567" w:hanging="567"/>
        <w:rPr>
          <w:b/>
          <w:color w:val="FF0000"/>
        </w:rPr>
      </w:pPr>
    </w:p>
    <w:p w:rsidR="003820DF" w:rsidRDefault="005C47B5" w:rsidP="00AF3FA6">
      <w:pPr>
        <w:tabs>
          <w:tab w:val="left" w:pos="567"/>
        </w:tabs>
        <w:ind w:left="567" w:hanging="567"/>
      </w:pPr>
      <w:r w:rsidRPr="00BD6A8B">
        <w:rPr>
          <w:b/>
        </w:rPr>
        <w:t>Q2</w:t>
      </w:r>
      <w:r>
        <w:t xml:space="preserve"> </w:t>
      </w:r>
      <w:r w:rsidR="007A77C5">
        <w:tab/>
      </w:r>
      <w:r w:rsidR="003820DF" w:rsidRPr="00301D4D">
        <w:t>The new college building has many classrooms, therefore how much electricity and money has the college saved by changing the light bulbs in 20 classrooms?</w:t>
      </w:r>
    </w:p>
    <w:p w:rsidR="00073C41" w:rsidRDefault="00073C41" w:rsidP="00AF3FA6">
      <w:pPr>
        <w:tabs>
          <w:tab w:val="left" w:pos="567"/>
        </w:tabs>
        <w:ind w:left="567" w:hanging="567"/>
      </w:pPr>
    </w:p>
    <w:p w:rsidR="00AF3FA6" w:rsidRPr="002B2509" w:rsidRDefault="00073C41" w:rsidP="00365B87">
      <w:pPr>
        <w:pStyle w:val="ListParagraph"/>
        <w:rPr>
          <w:sz w:val="28"/>
          <w:szCs w:val="28"/>
        </w:rPr>
      </w:pPr>
      <w:r w:rsidRPr="00073C41">
        <w:rPr>
          <w:b/>
          <w:color w:val="D8243D" w:themeColor="accent3" w:themeShade="BF"/>
          <w:sz w:val="28"/>
          <w:szCs w:val="28"/>
        </w:rPr>
        <w:t>1</w:t>
      </w:r>
      <w:r w:rsidR="005C47B5" w:rsidRPr="00073C41">
        <w:rPr>
          <w:color w:val="2F6130" w:themeColor="accent4" w:themeShade="80"/>
          <w:sz w:val="28"/>
          <w:szCs w:val="28"/>
        </w:rPr>
        <w:t xml:space="preserve"> </w:t>
      </w:r>
      <w:r w:rsidR="003820DF" w:rsidRPr="00073C41">
        <w:rPr>
          <w:color w:val="2F6130" w:themeColor="accent4" w:themeShade="80"/>
          <w:sz w:val="28"/>
          <w:szCs w:val="28"/>
        </w:rPr>
        <w:t xml:space="preserve">classroom </w:t>
      </w:r>
      <w:r w:rsidR="005C47B5" w:rsidRPr="00073C41">
        <w:rPr>
          <w:color w:val="2F6130" w:themeColor="accent4" w:themeShade="80"/>
          <w:sz w:val="28"/>
          <w:szCs w:val="28"/>
        </w:rPr>
        <w:t xml:space="preserve">means a </w:t>
      </w:r>
      <w:r w:rsidR="005C47B5" w:rsidRPr="00D06368">
        <w:rPr>
          <w:b/>
          <w:color w:val="2F6130" w:themeColor="accent4" w:themeShade="80"/>
          <w:sz w:val="28"/>
          <w:szCs w:val="28"/>
        </w:rPr>
        <w:t>reduction</w:t>
      </w:r>
      <w:r w:rsidR="005C47B5" w:rsidRPr="00073C41">
        <w:rPr>
          <w:color w:val="2F6130" w:themeColor="accent4" w:themeShade="80"/>
          <w:sz w:val="28"/>
          <w:szCs w:val="28"/>
        </w:rPr>
        <w:t xml:space="preserve"> of</w:t>
      </w:r>
      <w:r w:rsidR="00D06368">
        <w:rPr>
          <w:color w:val="2F6130" w:themeColor="accent4" w:themeShade="80"/>
          <w:sz w:val="28"/>
          <w:szCs w:val="28"/>
        </w:rPr>
        <w:br/>
      </w:r>
      <w:r w:rsidR="00D06368">
        <w:rPr>
          <w:color w:val="2F6130" w:themeColor="accent4" w:themeShade="80"/>
          <w:sz w:val="28"/>
          <w:szCs w:val="28"/>
        </w:rPr>
        <w:br/>
      </w:r>
      <w:r w:rsidR="005C47B5" w:rsidRPr="00073C41">
        <w:rPr>
          <w:sz w:val="28"/>
          <w:szCs w:val="28"/>
        </w:rPr>
        <w:t xml:space="preserve"> </w:t>
      </w:r>
      <w:r w:rsidR="00F81C02" w:rsidRPr="00073C41">
        <w:rPr>
          <w:color w:val="FF0000"/>
          <w:sz w:val="28"/>
          <w:szCs w:val="28"/>
        </w:rPr>
        <w:t>________________</w:t>
      </w:r>
      <w:r w:rsidR="00F81C02" w:rsidRPr="00073C41">
        <w:rPr>
          <w:sz w:val="28"/>
          <w:szCs w:val="28"/>
        </w:rPr>
        <w:t xml:space="preserve"> </w:t>
      </w:r>
      <w:r w:rsidR="005C47B5" w:rsidRPr="00073C41">
        <w:rPr>
          <w:b/>
          <w:color w:val="FF0000"/>
          <w:sz w:val="28"/>
          <w:szCs w:val="28"/>
        </w:rPr>
        <w:t xml:space="preserve"> </w:t>
      </w:r>
      <w:r w:rsidR="005C47B5" w:rsidRPr="002B2509">
        <w:rPr>
          <w:color w:val="FF0000"/>
          <w:sz w:val="28"/>
          <w:szCs w:val="28"/>
        </w:rPr>
        <w:t>kWh / year</w:t>
      </w:r>
      <w:r w:rsidR="005C47B5" w:rsidRPr="002B2509">
        <w:rPr>
          <w:sz w:val="28"/>
          <w:szCs w:val="28"/>
        </w:rPr>
        <w:t xml:space="preserve">, </w:t>
      </w:r>
      <w:r w:rsidR="00D06368" w:rsidRPr="002B2509">
        <w:rPr>
          <w:sz w:val="28"/>
          <w:szCs w:val="28"/>
        </w:rPr>
        <w:br/>
      </w:r>
    </w:p>
    <w:p w:rsidR="008165B6" w:rsidRPr="002B2509" w:rsidRDefault="00C60837" w:rsidP="00AF3FA6">
      <w:pPr>
        <w:pStyle w:val="ListParagraph"/>
        <w:numPr>
          <w:ilvl w:val="0"/>
          <w:numId w:val="0"/>
        </w:numPr>
        <w:ind w:left="1440"/>
        <w:rPr>
          <w:color w:val="FF0000"/>
          <w:sz w:val="28"/>
          <w:szCs w:val="28"/>
        </w:rPr>
      </w:pPr>
      <w:r w:rsidRPr="00073C41">
        <w:rPr>
          <w:sz w:val="28"/>
          <w:szCs w:val="28"/>
        </w:rPr>
        <w:br/>
      </w:r>
      <w:r w:rsidR="002B2509" w:rsidRPr="00073C41">
        <w:rPr>
          <w:color w:val="2F6130" w:themeColor="accent4" w:themeShade="80"/>
          <w:sz w:val="28"/>
          <w:szCs w:val="28"/>
        </w:rPr>
        <w:t>So</w:t>
      </w:r>
      <w:r w:rsidR="003820DF" w:rsidRPr="00073C41">
        <w:rPr>
          <w:color w:val="2F6130" w:themeColor="accent4" w:themeShade="80"/>
          <w:sz w:val="28"/>
          <w:szCs w:val="28"/>
        </w:rPr>
        <w:t xml:space="preserve"> </w:t>
      </w:r>
      <w:r w:rsidR="003820DF" w:rsidRPr="00073C41">
        <w:rPr>
          <w:b/>
          <w:color w:val="D8243D" w:themeColor="accent3" w:themeShade="BF"/>
          <w:sz w:val="28"/>
          <w:szCs w:val="28"/>
        </w:rPr>
        <w:t>20</w:t>
      </w:r>
      <w:r w:rsidR="003820DF" w:rsidRPr="00073C41">
        <w:rPr>
          <w:color w:val="2F6130" w:themeColor="accent4" w:themeShade="80"/>
          <w:sz w:val="28"/>
          <w:szCs w:val="28"/>
        </w:rPr>
        <w:t xml:space="preserve"> classrooms means a </w:t>
      </w:r>
      <w:r w:rsidR="00D06368" w:rsidRPr="00D06368">
        <w:rPr>
          <w:b/>
          <w:color w:val="2F6130" w:themeColor="accent4" w:themeShade="80"/>
          <w:sz w:val="28"/>
          <w:szCs w:val="28"/>
        </w:rPr>
        <w:t>reduction</w:t>
      </w:r>
      <w:r w:rsidR="00D06368" w:rsidRPr="00073C41">
        <w:rPr>
          <w:color w:val="2F6130" w:themeColor="accent4" w:themeShade="80"/>
          <w:sz w:val="28"/>
          <w:szCs w:val="28"/>
        </w:rPr>
        <w:t xml:space="preserve"> </w:t>
      </w:r>
      <w:r w:rsidR="003820DF" w:rsidRPr="00073C41">
        <w:rPr>
          <w:color w:val="2F6130" w:themeColor="accent4" w:themeShade="80"/>
          <w:sz w:val="28"/>
          <w:szCs w:val="28"/>
        </w:rPr>
        <w:t>o</w:t>
      </w:r>
      <w:r w:rsidR="003820DF" w:rsidRPr="00073C41">
        <w:rPr>
          <w:sz w:val="28"/>
          <w:szCs w:val="28"/>
        </w:rPr>
        <w:t>f</w:t>
      </w:r>
      <w:r w:rsidR="00D06368">
        <w:rPr>
          <w:sz w:val="28"/>
          <w:szCs w:val="28"/>
        </w:rPr>
        <w:br/>
      </w:r>
      <w:r w:rsidR="00D06368">
        <w:rPr>
          <w:sz w:val="28"/>
          <w:szCs w:val="28"/>
        </w:rPr>
        <w:br/>
      </w:r>
      <w:r w:rsidR="003820DF" w:rsidRPr="00073C41">
        <w:rPr>
          <w:sz w:val="28"/>
          <w:szCs w:val="28"/>
        </w:rPr>
        <w:t xml:space="preserve"> </w:t>
      </w:r>
      <w:r w:rsidR="003820DF" w:rsidRPr="00073C41">
        <w:rPr>
          <w:color w:val="FF0000"/>
          <w:sz w:val="28"/>
          <w:szCs w:val="28"/>
        </w:rPr>
        <w:t>__________</w:t>
      </w:r>
      <w:r w:rsidR="00F81C02" w:rsidRPr="00073C41">
        <w:rPr>
          <w:color w:val="FF0000"/>
          <w:sz w:val="28"/>
          <w:szCs w:val="28"/>
        </w:rPr>
        <w:t>___</w:t>
      </w:r>
      <w:r w:rsidR="002B2509" w:rsidRPr="00073C41">
        <w:rPr>
          <w:color w:val="FF0000"/>
          <w:sz w:val="28"/>
          <w:szCs w:val="28"/>
        </w:rPr>
        <w:t>_</w:t>
      </w:r>
      <w:r w:rsidR="002B2509" w:rsidRPr="00073C41">
        <w:rPr>
          <w:sz w:val="28"/>
          <w:szCs w:val="28"/>
        </w:rPr>
        <w:t xml:space="preserve"> </w:t>
      </w:r>
      <w:r w:rsidR="002B2509" w:rsidRPr="002B2509">
        <w:rPr>
          <w:color w:val="FF0000"/>
          <w:sz w:val="28"/>
          <w:szCs w:val="28"/>
        </w:rPr>
        <w:t>kWh</w:t>
      </w:r>
      <w:r w:rsidR="005C47B5" w:rsidRPr="002B2509">
        <w:rPr>
          <w:color w:val="FF0000"/>
          <w:sz w:val="28"/>
          <w:szCs w:val="28"/>
        </w:rPr>
        <w:t xml:space="preserve"> / year</w:t>
      </w:r>
    </w:p>
    <w:p w:rsidR="005C47B5" w:rsidRPr="00073C41" w:rsidRDefault="00C60837" w:rsidP="00AF3FA6">
      <w:pPr>
        <w:pStyle w:val="ListParagraph"/>
        <w:numPr>
          <w:ilvl w:val="0"/>
          <w:numId w:val="0"/>
        </w:numPr>
        <w:ind w:left="1440"/>
        <w:rPr>
          <w:sz w:val="28"/>
          <w:szCs w:val="28"/>
        </w:rPr>
      </w:pPr>
      <w:r w:rsidRPr="00073C41">
        <w:rPr>
          <w:b/>
          <w:color w:val="FF0000"/>
          <w:sz w:val="28"/>
          <w:szCs w:val="28"/>
        </w:rPr>
        <w:br/>
      </w:r>
    </w:p>
    <w:p w:rsidR="00AF3FA6" w:rsidRPr="00073C41" w:rsidRDefault="00D06368" w:rsidP="00D06368">
      <w:pPr>
        <w:pStyle w:val="ListParagraph"/>
        <w:tabs>
          <w:tab w:val="left" w:pos="4536"/>
        </w:tabs>
        <w:rPr>
          <w:sz w:val="28"/>
          <w:szCs w:val="28"/>
        </w:rPr>
      </w:pPr>
      <w:r w:rsidRPr="00D06368">
        <w:rPr>
          <w:b/>
          <w:color w:val="D8243D" w:themeColor="accent3" w:themeShade="BF"/>
          <w:sz w:val="28"/>
          <w:szCs w:val="28"/>
        </w:rPr>
        <w:t>1</w:t>
      </w:r>
      <w:r w:rsidR="005C47B5" w:rsidRPr="00073C41">
        <w:rPr>
          <w:color w:val="2F6130" w:themeColor="accent4" w:themeShade="80"/>
          <w:sz w:val="28"/>
          <w:szCs w:val="28"/>
        </w:rPr>
        <w:t xml:space="preserve"> </w:t>
      </w:r>
      <w:r w:rsidR="003820DF" w:rsidRPr="00073C41">
        <w:rPr>
          <w:color w:val="2F6130" w:themeColor="accent4" w:themeShade="80"/>
          <w:sz w:val="28"/>
          <w:szCs w:val="28"/>
        </w:rPr>
        <w:t xml:space="preserve">classroom </w:t>
      </w:r>
      <w:r w:rsidR="005C47B5" w:rsidRPr="00D06368">
        <w:rPr>
          <w:color w:val="D8243D" w:themeColor="accent3" w:themeShade="BF"/>
          <w:sz w:val="28"/>
          <w:szCs w:val="28"/>
        </w:rPr>
        <w:t>saved</w:t>
      </w:r>
      <w:r w:rsidR="005C47B5" w:rsidRPr="00073C41">
        <w:rPr>
          <w:sz w:val="28"/>
          <w:szCs w:val="28"/>
        </w:rPr>
        <w:t xml:space="preserve"> </w:t>
      </w:r>
      <w:r>
        <w:rPr>
          <w:sz w:val="28"/>
          <w:szCs w:val="28"/>
        </w:rPr>
        <w:tab/>
      </w:r>
      <w:r w:rsidR="005C47B5" w:rsidRPr="00D06368">
        <w:rPr>
          <w:color w:val="D8243D" w:themeColor="accent3" w:themeShade="BF"/>
          <w:sz w:val="28"/>
          <w:szCs w:val="28"/>
        </w:rPr>
        <w:t>£</w:t>
      </w:r>
      <w:r w:rsidR="00F81C02" w:rsidRPr="00D06368">
        <w:rPr>
          <w:color w:val="D8243D" w:themeColor="accent3" w:themeShade="BF"/>
          <w:sz w:val="28"/>
          <w:szCs w:val="28"/>
        </w:rPr>
        <w:t>_______________</w:t>
      </w:r>
      <w:r w:rsidR="004E4B69" w:rsidRPr="00D06368">
        <w:rPr>
          <w:color w:val="D8243D" w:themeColor="accent3" w:themeShade="BF"/>
          <w:sz w:val="28"/>
          <w:szCs w:val="28"/>
        </w:rPr>
        <w:t>_ a</w:t>
      </w:r>
      <w:r w:rsidR="005C47B5" w:rsidRPr="00D06368">
        <w:rPr>
          <w:color w:val="D8243D" w:themeColor="accent3" w:themeShade="BF"/>
          <w:sz w:val="28"/>
          <w:szCs w:val="28"/>
        </w:rPr>
        <w:t xml:space="preserve"> year</w:t>
      </w:r>
      <w:r w:rsidR="005C47B5" w:rsidRPr="00073C41">
        <w:rPr>
          <w:sz w:val="28"/>
          <w:szCs w:val="28"/>
        </w:rPr>
        <w:t xml:space="preserve"> </w:t>
      </w:r>
    </w:p>
    <w:p w:rsidR="005C47B5" w:rsidRPr="00073C41" w:rsidRDefault="00C60837" w:rsidP="00D06368">
      <w:pPr>
        <w:pStyle w:val="ListParagraph"/>
        <w:numPr>
          <w:ilvl w:val="0"/>
          <w:numId w:val="0"/>
        </w:numPr>
        <w:tabs>
          <w:tab w:val="left" w:pos="4536"/>
        </w:tabs>
        <w:ind w:left="1440"/>
        <w:rPr>
          <w:sz w:val="28"/>
          <w:szCs w:val="28"/>
        </w:rPr>
      </w:pPr>
      <w:r w:rsidRPr="00073C41">
        <w:rPr>
          <w:sz w:val="28"/>
          <w:szCs w:val="28"/>
        </w:rPr>
        <w:br/>
      </w:r>
      <w:r w:rsidR="003E6BA2" w:rsidRPr="00073C41">
        <w:rPr>
          <w:color w:val="2F6130" w:themeColor="accent4" w:themeShade="80"/>
          <w:sz w:val="28"/>
          <w:szCs w:val="28"/>
        </w:rPr>
        <w:t>So</w:t>
      </w:r>
      <w:r w:rsidR="005C47B5" w:rsidRPr="00073C41">
        <w:rPr>
          <w:color w:val="2F6130" w:themeColor="accent4" w:themeShade="80"/>
          <w:sz w:val="28"/>
          <w:szCs w:val="28"/>
        </w:rPr>
        <w:t xml:space="preserve"> </w:t>
      </w:r>
      <w:r w:rsidR="003820DF" w:rsidRPr="00D06368">
        <w:rPr>
          <w:b/>
          <w:color w:val="D8243D" w:themeColor="accent3" w:themeShade="BF"/>
          <w:sz w:val="28"/>
          <w:szCs w:val="28"/>
        </w:rPr>
        <w:t>20</w:t>
      </w:r>
      <w:r w:rsidR="003820DF" w:rsidRPr="00073C41">
        <w:rPr>
          <w:color w:val="2F6130" w:themeColor="accent4" w:themeShade="80"/>
          <w:sz w:val="28"/>
          <w:szCs w:val="28"/>
        </w:rPr>
        <w:t xml:space="preserve"> classrooms </w:t>
      </w:r>
      <w:r w:rsidR="00D06368" w:rsidRPr="00D06368">
        <w:rPr>
          <w:color w:val="D8243D" w:themeColor="accent3" w:themeShade="BF"/>
          <w:sz w:val="28"/>
          <w:szCs w:val="28"/>
        </w:rPr>
        <w:t>saves</w:t>
      </w:r>
      <w:r w:rsidR="00D06368" w:rsidRPr="00073C41">
        <w:rPr>
          <w:sz w:val="28"/>
          <w:szCs w:val="28"/>
        </w:rPr>
        <w:t xml:space="preserve"> </w:t>
      </w:r>
      <w:r w:rsidR="00D06368">
        <w:rPr>
          <w:sz w:val="28"/>
          <w:szCs w:val="28"/>
        </w:rPr>
        <w:tab/>
      </w:r>
      <w:r w:rsidRPr="00D06368">
        <w:rPr>
          <w:color w:val="D8243D" w:themeColor="accent3" w:themeShade="BF"/>
          <w:sz w:val="28"/>
          <w:szCs w:val="28"/>
        </w:rPr>
        <w:t>£</w:t>
      </w:r>
      <w:r w:rsidRPr="00D06368">
        <w:rPr>
          <w:color w:val="D8243D" w:themeColor="accent3" w:themeShade="BF"/>
          <w:sz w:val="28"/>
          <w:szCs w:val="28"/>
          <w:u w:val="single"/>
        </w:rPr>
        <w:t xml:space="preserve"> </w:t>
      </w:r>
      <w:r w:rsidR="003820DF" w:rsidRPr="00D06368">
        <w:rPr>
          <w:color w:val="D8243D" w:themeColor="accent3" w:themeShade="BF"/>
          <w:sz w:val="28"/>
          <w:szCs w:val="28"/>
        </w:rPr>
        <w:t>_____________</w:t>
      </w:r>
      <w:r w:rsidRPr="00D06368">
        <w:rPr>
          <w:color w:val="D8243D" w:themeColor="accent3" w:themeShade="BF"/>
          <w:sz w:val="28"/>
          <w:szCs w:val="28"/>
        </w:rPr>
        <w:t>_</w:t>
      </w:r>
      <w:r w:rsidR="002774E0">
        <w:rPr>
          <w:color w:val="D8243D" w:themeColor="accent3" w:themeShade="BF"/>
          <w:sz w:val="28"/>
          <w:szCs w:val="28"/>
        </w:rPr>
        <w:t>__</w:t>
      </w:r>
      <w:r w:rsidR="00A72F4A" w:rsidRPr="00D06368">
        <w:rPr>
          <w:color w:val="D8243D" w:themeColor="accent3" w:themeShade="BF"/>
          <w:sz w:val="28"/>
          <w:szCs w:val="28"/>
        </w:rPr>
        <w:t xml:space="preserve"> a year</w:t>
      </w:r>
    </w:p>
    <w:p w:rsidR="003820DF" w:rsidRPr="00073C41" w:rsidRDefault="003820DF" w:rsidP="003820DF">
      <w:pPr>
        <w:rPr>
          <w:sz w:val="24"/>
          <w:szCs w:val="24"/>
        </w:rPr>
      </w:pPr>
    </w:p>
    <w:p w:rsidR="003820DF" w:rsidRPr="003820DF" w:rsidRDefault="0069094A" w:rsidP="000B14A7">
      <w:pPr>
        <w:pStyle w:val="Heading2"/>
        <w:tabs>
          <w:tab w:val="left" w:pos="720"/>
          <w:tab w:val="left" w:pos="1440"/>
          <w:tab w:val="left" w:pos="2160"/>
          <w:tab w:val="left" w:pos="2880"/>
          <w:tab w:val="left" w:pos="3600"/>
          <w:tab w:val="right" w:pos="6197"/>
        </w:tabs>
      </w:pPr>
      <w:bookmarkStart w:id="342" w:name="_Toc284925145"/>
      <w:bookmarkStart w:id="343" w:name="_Toc286740921"/>
      <w:bookmarkStart w:id="344" w:name="_Toc326057795"/>
      <w:r>
        <w:rPr>
          <w:noProof/>
          <w:lang w:val="en-US"/>
        </w:rPr>
        <w:lastRenderedPageBreak/>
        <mc:AlternateContent>
          <mc:Choice Requires="wps">
            <w:drawing>
              <wp:anchor distT="0" distB="0" distL="114300" distR="114300" simplePos="0" relativeHeight="252118016" behindDoc="0" locked="0" layoutInCell="1" allowOverlap="1">
                <wp:simplePos x="0" y="0"/>
                <wp:positionH relativeFrom="column">
                  <wp:posOffset>4049395</wp:posOffset>
                </wp:positionH>
                <wp:positionV relativeFrom="paragraph">
                  <wp:posOffset>-621030</wp:posOffset>
                </wp:positionV>
                <wp:extent cx="1828800" cy="2092325"/>
                <wp:effectExtent l="1270" t="3175" r="0" b="0"/>
                <wp:wrapSquare wrapText="bothSides"/>
                <wp:docPr id="53"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92325"/>
                        </a:xfrm>
                        <a:prstGeom prst="rect">
                          <a:avLst/>
                        </a:prstGeom>
                        <a:noFill/>
                        <a:ln>
                          <a:noFill/>
                        </a:ln>
                        <a:effectLst/>
                        <a:extLst>
                          <a:ext uri="{909E8E84-426E-40DD-AFC4-6F175D3DCCD1}">
                            <a14:hiddenFill xmlns:a14="http://schemas.microsoft.com/office/drawing/2010/main">
                              <a:gradFill rotWithShape="0">
                                <a:gsLst>
                                  <a:gs pos="0">
                                    <a:srgbClr val="C2D69B"/>
                                  </a:gs>
                                  <a:gs pos="50000">
                                    <a:srgbClr val="9BBB59"/>
                                  </a:gs>
                                  <a:gs pos="100000">
                                    <a:srgbClr val="C2D69B"/>
                                  </a:gs>
                                </a:gsLst>
                                <a:lin ang="5400000" scaled="1"/>
                              </a:gradFill>
                            </a14:hiddenFill>
                          </a:ext>
                          <a:ext uri="{91240B29-F687-4F45-9708-019B960494DF}">
                            <a14:hiddenLine xmlns:a14="http://schemas.microsoft.com/office/drawing/2010/main" w="12700">
                              <a:solidFill>
                                <a:srgbClr val="9BBB59"/>
                              </a:solidFill>
                              <a:miter lim="800000"/>
                              <a:headEnd/>
                              <a:tailEnd/>
                            </a14:hiddenLine>
                          </a:ext>
                        </a:extLst>
                      </wps:spPr>
                      <wps:txbx>
                        <w:txbxContent>
                          <w:p w:rsidR="004323DD" w:rsidRDefault="004323DD" w:rsidP="00C92B18">
                            <w:pPr>
                              <w:jc w:val="center"/>
                            </w:pPr>
                            <w:r w:rsidRPr="000B14A7">
                              <w:rPr>
                                <w:noProof/>
                                <w:lang w:val="en-US"/>
                              </w:rPr>
                              <w:drawing>
                                <wp:inline distT="0" distB="0" distL="0" distR="0">
                                  <wp:extent cx="1603840" cy="202882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71"/>
                                          <a:srcRect l="7065" t="3930" r="4348" b="3493"/>
                                          <a:stretch>
                                            <a:fillRect/>
                                          </a:stretch>
                                        </pic:blipFill>
                                        <pic:spPr>
                                          <a:xfrm>
                                            <a:off x="0" y="0"/>
                                            <a:ext cx="1605516" cy="20309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73" type="#_x0000_t202" style="position:absolute;left:0;text-align:left;margin-left:318.85pt;margin-top:-48.9pt;width:2in;height:164.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" filled="f" fillcolor="#c2d69b" stroked="f" strokecolor="#9bbb59" strokeweight="1pt">
                <v:fill color2="#9bbb59" focus="50%" type="gradient"/>
                <v:textbox>
                  <w:txbxContent>
                    <w:p w:rsidR="004323DD" w:rsidRDefault="004323DD" w:rsidP="00C92B18">
                      <w:pPr>
                        <w:jc w:val="center"/>
                      </w:pPr>
                      <w:r w:rsidRPr="000B14A7">
                        <w:rPr>
                          <w:noProof/>
                          <w:lang w:val="en-US"/>
                        </w:rPr>
                        <w:drawing>
                          <wp:inline distT="0" distB="0" distL="0" distR="0">
                            <wp:extent cx="1603840" cy="202882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png"/>
                                    <pic:cNvPicPr/>
                                  </pic:nvPicPr>
                                  <pic:blipFill>
                                    <a:blip r:embed="rId71"/>
                                    <a:srcRect l="7065" t="3930" r="4348" b="3493"/>
                                    <a:stretch>
                                      <a:fillRect/>
                                    </a:stretch>
                                  </pic:blipFill>
                                  <pic:spPr>
                                    <a:xfrm>
                                      <a:off x="0" y="0"/>
                                      <a:ext cx="1605516" cy="2030945"/>
                                    </a:xfrm>
                                    <a:prstGeom prst="rect">
                                      <a:avLst/>
                                    </a:prstGeom>
                                  </pic:spPr>
                                </pic:pic>
                              </a:graphicData>
                            </a:graphic>
                          </wp:inline>
                        </w:drawing>
                      </w:r>
                    </w:p>
                  </w:txbxContent>
                </v:textbox>
                <w10:wrap type="square"/>
              </v:shape>
            </w:pict>
          </mc:Fallback>
        </mc:AlternateContent>
      </w:r>
      <w:bookmarkStart w:id="345" w:name="_Toc327879765"/>
      <w:r w:rsidR="003820DF" w:rsidRPr="003820DF">
        <w:t xml:space="preserve">7.3 </w:t>
      </w:r>
      <w:r w:rsidR="002B2509">
        <w:t xml:space="preserve">        </w:t>
      </w:r>
      <w:r w:rsidR="003820DF" w:rsidRPr="003820DF">
        <w:t xml:space="preserve">Activity </w:t>
      </w:r>
      <w:r w:rsidR="00362EF8">
        <w:t>12</w:t>
      </w:r>
      <w:r w:rsidR="003820DF" w:rsidRPr="003820DF">
        <w:t xml:space="preserve"> - Energy Use at Home</w:t>
      </w:r>
      <w:bookmarkEnd w:id="342"/>
      <w:bookmarkEnd w:id="343"/>
      <w:bookmarkEnd w:id="344"/>
      <w:bookmarkEnd w:id="345"/>
      <w:r w:rsidR="000B14A7">
        <w:tab/>
      </w:r>
    </w:p>
    <w:p w:rsidR="003820DF" w:rsidRDefault="003820DF" w:rsidP="003820DF">
      <w:pPr>
        <w:spacing w:after="240"/>
      </w:pPr>
      <w:r w:rsidRPr="00301D4D">
        <w:t xml:space="preserve">The calculations used for the light bulbs in the college classrooms, can be applied to the electrical equipment we use in our homes.  Look around your home and choose five pieces of electrical equipment you can find the wattage easily for.  Remember, this can be found for many items on a little panel on it, failing that you can find the wattage in the manufacturer’s guide, if you still have it, or by searching on the internet (a good site is </w:t>
      </w:r>
      <w:hyperlink r:id="rId72" w:history="1">
        <w:r w:rsidRPr="00301D4D">
          <w:rPr>
            <w:rStyle w:val="Hyperlink"/>
          </w:rPr>
          <w:t>www.sust</w:t>
        </w:r>
        <w:r w:rsidRPr="00301D4D">
          <w:rPr>
            <w:rStyle w:val="Hyperlink"/>
          </w:rPr>
          <w:t>-</w:t>
        </w:r>
        <w:r w:rsidRPr="00301D4D">
          <w:rPr>
            <w:rStyle w:val="Hyperlink"/>
          </w:rPr>
          <w:t>it.net</w:t>
        </w:r>
      </w:hyperlink>
      <w:r w:rsidRPr="00301D4D">
        <w:rPr>
          <w:color w:val="0070C0"/>
        </w:rPr>
        <w:t xml:space="preserve"> </w:t>
      </w:r>
      <w:r w:rsidRPr="00301D4D">
        <w:t>).  The items can be anything electrical, for example, a television, kettle, microwave, or even something you only use occasionally such as an electric lawnmower.</w:t>
      </w:r>
      <w:r>
        <w:t xml:space="preserve">   </w:t>
      </w:r>
    </w:p>
    <w:p w:rsidR="003820DF" w:rsidRPr="003820DF" w:rsidRDefault="003820DF" w:rsidP="002F2B8E">
      <w:pPr>
        <w:spacing w:after="240"/>
        <w:ind w:left="1418" w:hanging="1418"/>
        <w:rPr>
          <w:i/>
        </w:rPr>
      </w:pPr>
      <w:r w:rsidRPr="00053AD8">
        <w:rPr>
          <w:b/>
          <w:i/>
          <w:color w:val="FF0000"/>
        </w:rPr>
        <w:t>HINT:</w:t>
      </w:r>
      <w:r w:rsidRPr="00053AD8">
        <w:rPr>
          <w:b/>
          <w:i/>
        </w:rPr>
        <w:t xml:space="preserve">  </w:t>
      </w:r>
      <w:r>
        <w:rPr>
          <w:b/>
          <w:i/>
        </w:rPr>
        <w:tab/>
      </w:r>
      <w:r w:rsidRPr="002F2B8E">
        <w:rPr>
          <w:i/>
        </w:rPr>
        <w:t xml:space="preserve">Once you have selected your electrical equipment, make an estimate of how many hours a day on average it is switched on and then complete the following table.  </w:t>
      </w:r>
      <w:r w:rsidR="002774E0">
        <w:rPr>
          <w:i/>
        </w:rPr>
        <w:br/>
      </w:r>
      <w:r w:rsidRPr="002F2B8E">
        <w:rPr>
          <w:i/>
        </w:rPr>
        <w:t>The first line has been completed as an example.</w:t>
      </w:r>
    </w:p>
    <w:p w:rsidR="003820DF" w:rsidRPr="00053AD8" w:rsidRDefault="003820DF" w:rsidP="003820DF">
      <w:pPr>
        <w:spacing w:after="120"/>
        <w:ind w:left="1418" w:hanging="1418"/>
      </w:pPr>
      <w:r w:rsidRPr="00053AD8">
        <w:rPr>
          <w:b/>
          <w:i/>
          <w:color w:val="FF0000"/>
        </w:rPr>
        <w:t xml:space="preserve">REMEMBER: </w:t>
      </w:r>
      <w:r>
        <w:rPr>
          <w:b/>
          <w:i/>
          <w:color w:val="FF0000"/>
        </w:rPr>
        <w:tab/>
      </w:r>
      <w:r w:rsidRPr="00053AD8">
        <w:rPr>
          <w:i/>
        </w:rPr>
        <w:t>there are 365 days in a year</w:t>
      </w:r>
    </w:p>
    <w:tbl>
      <w:tblPr>
        <w:tblStyle w:val="TableGrid"/>
        <w:tblpPr w:leftFromText="180" w:rightFromText="180" w:vertAnchor="text" w:tblpY="208"/>
        <w:tblW w:w="9464" w:type="dxa"/>
        <w:tblBorders>
          <w:top w:val="single" w:sz="4" w:space="0" w:color="9D9DA1" w:themeColor="background2" w:themeShade="BF"/>
          <w:left w:val="single" w:sz="4" w:space="0" w:color="9D9DA1" w:themeColor="background2" w:themeShade="BF"/>
          <w:bottom w:val="single" w:sz="4" w:space="0" w:color="9D9DA1" w:themeColor="background2" w:themeShade="BF"/>
          <w:right w:val="single" w:sz="4" w:space="0" w:color="9D9DA1" w:themeColor="background2" w:themeShade="BF"/>
          <w:insideH w:val="single" w:sz="4" w:space="0" w:color="9D9DA1" w:themeColor="background2" w:themeShade="BF"/>
          <w:insideV w:val="single" w:sz="4" w:space="0" w:color="9D9DA1" w:themeColor="background2" w:themeShade="BF"/>
        </w:tblBorders>
        <w:tblLook w:val="04A0" w:firstRow="1" w:lastRow="0" w:firstColumn="1" w:lastColumn="0" w:noHBand="0" w:noVBand="1"/>
      </w:tblPr>
      <w:tblGrid>
        <w:gridCol w:w="1809"/>
        <w:gridCol w:w="1551"/>
        <w:gridCol w:w="1001"/>
        <w:gridCol w:w="1134"/>
        <w:gridCol w:w="1417"/>
        <w:gridCol w:w="2552"/>
      </w:tblGrid>
      <w:tr w:rsidR="003820DF" w:rsidTr="00C92B18">
        <w:trPr>
          <w:trHeight w:val="957"/>
        </w:trPr>
        <w:tc>
          <w:tcPr>
            <w:tcW w:w="1809"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Type of equipment</w:t>
            </w:r>
          </w:p>
        </w:tc>
        <w:tc>
          <w:tcPr>
            <w:tcW w:w="1551"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Make and model</w:t>
            </w:r>
          </w:p>
        </w:tc>
        <w:tc>
          <w:tcPr>
            <w:tcW w:w="1001"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Wattage [W]</w:t>
            </w:r>
          </w:p>
        </w:tc>
        <w:tc>
          <w:tcPr>
            <w:tcW w:w="1134"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Hours of use per day             [hours / day]</w:t>
            </w:r>
          </w:p>
        </w:tc>
        <w:tc>
          <w:tcPr>
            <w:tcW w:w="1417"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 xml:space="preserve">Hours of use per year  </w:t>
            </w:r>
            <w:r>
              <w:rPr>
                <w:b/>
                <w:color w:val="FFFFFF" w:themeColor="background1"/>
                <w:sz w:val="20"/>
                <w:szCs w:val="20"/>
              </w:rPr>
              <w:br/>
            </w:r>
            <w:r w:rsidRPr="00C152AE">
              <w:rPr>
                <w:b/>
                <w:color w:val="FFFFFF" w:themeColor="background1"/>
                <w:sz w:val="20"/>
                <w:szCs w:val="20"/>
              </w:rPr>
              <w:t xml:space="preserve"> [hours / year]</w:t>
            </w:r>
          </w:p>
        </w:tc>
        <w:tc>
          <w:tcPr>
            <w:tcW w:w="2552" w:type="dxa"/>
            <w:shd w:val="clear" w:color="auto" w:fill="2F6130" w:themeFill="accent4" w:themeFillShade="80"/>
            <w:tcMar>
              <w:top w:w="28" w:type="dxa"/>
              <w:bottom w:w="28" w:type="dxa"/>
            </w:tcMar>
            <w:vAlign w:val="center"/>
          </w:tcPr>
          <w:p w:rsidR="003820DF" w:rsidRPr="00C152AE" w:rsidRDefault="003820DF" w:rsidP="003820DF">
            <w:pPr>
              <w:jc w:val="center"/>
              <w:rPr>
                <w:b/>
                <w:color w:val="FFFFFF" w:themeColor="background1"/>
                <w:sz w:val="20"/>
                <w:szCs w:val="20"/>
              </w:rPr>
            </w:pPr>
            <w:r w:rsidRPr="00C152AE">
              <w:rPr>
                <w:b/>
                <w:color w:val="FFFFFF" w:themeColor="background1"/>
                <w:sz w:val="20"/>
                <w:szCs w:val="20"/>
              </w:rPr>
              <w:t>Kilowatt hours of energy per year [kWh/year]</w:t>
            </w:r>
          </w:p>
        </w:tc>
      </w:tr>
      <w:tr w:rsidR="003820DF" w:rsidRPr="00387E12" w:rsidTr="00C92B18">
        <w:trPr>
          <w:trHeight w:val="1232"/>
        </w:trPr>
        <w:tc>
          <w:tcPr>
            <w:tcW w:w="1809" w:type="dxa"/>
            <w:shd w:val="clear" w:color="auto" w:fill="FFEBEB"/>
            <w:tcMar>
              <w:top w:w="28" w:type="dxa"/>
              <w:bottom w:w="28" w:type="dxa"/>
            </w:tcMar>
          </w:tcPr>
          <w:p w:rsidR="003820DF" w:rsidRPr="008165B6" w:rsidRDefault="003820DF" w:rsidP="003820DF">
            <w:pPr>
              <w:spacing w:after="240"/>
              <w:rPr>
                <w:b/>
                <w:color w:val="D8243D" w:themeColor="accent3" w:themeShade="BF"/>
              </w:rPr>
            </w:pPr>
            <w:r w:rsidRPr="008165B6">
              <w:rPr>
                <w:b/>
                <w:color w:val="D8243D" w:themeColor="accent3" w:themeShade="BF"/>
              </w:rPr>
              <w:t>TELEVISION</w:t>
            </w:r>
          </w:p>
        </w:tc>
        <w:tc>
          <w:tcPr>
            <w:tcW w:w="1551" w:type="dxa"/>
            <w:shd w:val="clear" w:color="auto" w:fill="FFEBEB"/>
            <w:tcMar>
              <w:top w:w="28" w:type="dxa"/>
              <w:bottom w:w="28" w:type="dxa"/>
            </w:tcMar>
          </w:tcPr>
          <w:p w:rsidR="003820DF" w:rsidRPr="002774E0" w:rsidRDefault="003820DF" w:rsidP="003820DF">
            <w:pPr>
              <w:spacing w:after="240"/>
              <w:jc w:val="center"/>
              <w:rPr>
                <w:b/>
                <w:color w:val="D8243D" w:themeColor="accent3" w:themeShade="BF"/>
                <w:sz w:val="24"/>
                <w:szCs w:val="24"/>
              </w:rPr>
            </w:pPr>
            <w:r w:rsidRPr="002774E0">
              <w:rPr>
                <w:b/>
                <w:color w:val="D8243D" w:themeColor="accent3" w:themeShade="BF"/>
                <w:sz w:val="24"/>
                <w:szCs w:val="24"/>
              </w:rPr>
              <w:t>Sony KDL 32EX603 32"</w:t>
            </w:r>
          </w:p>
        </w:tc>
        <w:tc>
          <w:tcPr>
            <w:tcW w:w="1001" w:type="dxa"/>
            <w:shd w:val="clear" w:color="auto" w:fill="FFEBEB"/>
            <w:tcMar>
              <w:top w:w="28" w:type="dxa"/>
              <w:bottom w:w="28" w:type="dxa"/>
            </w:tcMar>
          </w:tcPr>
          <w:p w:rsidR="003820DF" w:rsidRPr="002774E0" w:rsidRDefault="003820DF" w:rsidP="003820DF">
            <w:pPr>
              <w:spacing w:after="240"/>
              <w:jc w:val="center"/>
              <w:rPr>
                <w:b/>
                <w:color w:val="D8243D" w:themeColor="accent3" w:themeShade="BF"/>
                <w:sz w:val="24"/>
                <w:szCs w:val="24"/>
              </w:rPr>
            </w:pPr>
            <w:r w:rsidRPr="002774E0">
              <w:rPr>
                <w:b/>
                <w:color w:val="D8243D" w:themeColor="accent3" w:themeShade="BF"/>
                <w:sz w:val="24"/>
                <w:szCs w:val="24"/>
              </w:rPr>
              <w:t>80</w:t>
            </w:r>
          </w:p>
        </w:tc>
        <w:tc>
          <w:tcPr>
            <w:tcW w:w="1134" w:type="dxa"/>
            <w:shd w:val="clear" w:color="auto" w:fill="FFEBEB"/>
            <w:tcMar>
              <w:top w:w="28" w:type="dxa"/>
              <w:bottom w:w="28" w:type="dxa"/>
            </w:tcMar>
          </w:tcPr>
          <w:p w:rsidR="003820DF" w:rsidRPr="002774E0" w:rsidRDefault="003820DF" w:rsidP="003820DF">
            <w:pPr>
              <w:spacing w:after="240"/>
              <w:jc w:val="center"/>
              <w:rPr>
                <w:b/>
                <w:color w:val="D8243D" w:themeColor="accent3" w:themeShade="BF"/>
                <w:sz w:val="24"/>
                <w:szCs w:val="24"/>
              </w:rPr>
            </w:pPr>
            <w:r w:rsidRPr="002774E0">
              <w:rPr>
                <w:b/>
                <w:color w:val="D8243D" w:themeColor="accent3" w:themeShade="BF"/>
                <w:sz w:val="24"/>
                <w:szCs w:val="24"/>
              </w:rPr>
              <w:t>4</w:t>
            </w:r>
          </w:p>
        </w:tc>
        <w:tc>
          <w:tcPr>
            <w:tcW w:w="1417" w:type="dxa"/>
            <w:shd w:val="clear" w:color="auto" w:fill="FFEBEB"/>
            <w:tcMar>
              <w:top w:w="28" w:type="dxa"/>
              <w:bottom w:w="28" w:type="dxa"/>
            </w:tcMar>
          </w:tcPr>
          <w:p w:rsidR="003820DF" w:rsidRPr="002774E0" w:rsidRDefault="003820DF" w:rsidP="00C92B18">
            <w:pPr>
              <w:jc w:val="center"/>
              <w:rPr>
                <w:b/>
                <w:color w:val="D8243D" w:themeColor="accent3" w:themeShade="BF"/>
                <w:sz w:val="24"/>
                <w:szCs w:val="24"/>
              </w:rPr>
            </w:pPr>
            <w:r w:rsidRPr="002774E0">
              <w:rPr>
                <w:b/>
                <w:color w:val="D8243D" w:themeColor="accent3" w:themeShade="BF"/>
                <w:sz w:val="24"/>
                <w:szCs w:val="24"/>
              </w:rPr>
              <w:t xml:space="preserve">4 x 365 </w:t>
            </w:r>
            <w:r w:rsidRPr="002774E0">
              <w:rPr>
                <w:b/>
                <w:color w:val="D8243D" w:themeColor="accent3" w:themeShade="BF"/>
                <w:sz w:val="24"/>
                <w:szCs w:val="24"/>
              </w:rPr>
              <w:br/>
              <w:t xml:space="preserve">= </w:t>
            </w:r>
            <w:r w:rsidRPr="002774E0">
              <w:rPr>
                <w:b/>
                <w:color w:val="D8243D" w:themeColor="accent3" w:themeShade="BF"/>
                <w:sz w:val="24"/>
                <w:szCs w:val="24"/>
              </w:rPr>
              <w:br/>
              <w:t>1460 hours / year</w:t>
            </w:r>
          </w:p>
        </w:tc>
        <w:tc>
          <w:tcPr>
            <w:tcW w:w="2552" w:type="dxa"/>
            <w:shd w:val="clear" w:color="auto" w:fill="FFEBEB"/>
            <w:tcMar>
              <w:top w:w="28" w:type="dxa"/>
              <w:bottom w:w="28" w:type="dxa"/>
            </w:tcMar>
          </w:tcPr>
          <w:p w:rsidR="003820DF" w:rsidRPr="002774E0" w:rsidRDefault="003820DF" w:rsidP="003820DF">
            <w:pPr>
              <w:jc w:val="center"/>
              <w:rPr>
                <w:b/>
                <w:color w:val="D8243D" w:themeColor="accent3" w:themeShade="BF"/>
                <w:sz w:val="24"/>
                <w:szCs w:val="24"/>
              </w:rPr>
            </w:pPr>
            <w:r w:rsidRPr="002774E0">
              <w:rPr>
                <w:b/>
                <w:color w:val="D8243D" w:themeColor="accent3" w:themeShade="BF"/>
                <w:sz w:val="24"/>
                <w:szCs w:val="24"/>
              </w:rPr>
              <w:t xml:space="preserve">80W x 1460 hours </w:t>
            </w:r>
            <w:r w:rsidRPr="002774E0">
              <w:rPr>
                <w:b/>
                <w:color w:val="D8243D" w:themeColor="accent3" w:themeShade="BF"/>
                <w:sz w:val="24"/>
                <w:szCs w:val="24"/>
              </w:rPr>
              <w:br/>
              <w:t xml:space="preserve">= 116800 </w:t>
            </w:r>
            <w:proofErr w:type="spellStart"/>
            <w:r w:rsidRPr="002774E0">
              <w:rPr>
                <w:b/>
                <w:color w:val="D8243D" w:themeColor="accent3" w:themeShade="BF"/>
                <w:sz w:val="24"/>
                <w:szCs w:val="24"/>
              </w:rPr>
              <w:t>Wh</w:t>
            </w:r>
            <w:proofErr w:type="spellEnd"/>
            <w:r w:rsidRPr="002774E0">
              <w:rPr>
                <w:b/>
                <w:color w:val="D8243D" w:themeColor="accent3" w:themeShade="BF"/>
                <w:sz w:val="24"/>
                <w:szCs w:val="24"/>
              </w:rPr>
              <w:t xml:space="preserve"> </w:t>
            </w:r>
            <w:r w:rsidRPr="002774E0">
              <w:rPr>
                <w:b/>
                <w:color w:val="D8243D" w:themeColor="accent3" w:themeShade="BF"/>
                <w:sz w:val="24"/>
                <w:szCs w:val="24"/>
              </w:rPr>
              <w:br/>
              <w:t xml:space="preserve">÷ 1000 </w:t>
            </w:r>
            <w:r w:rsidRPr="002774E0">
              <w:rPr>
                <w:b/>
                <w:color w:val="D8243D" w:themeColor="accent3" w:themeShade="BF"/>
                <w:sz w:val="24"/>
                <w:szCs w:val="24"/>
              </w:rPr>
              <w:br/>
              <w:t xml:space="preserve">= 116.8 kWh/year </w:t>
            </w:r>
          </w:p>
        </w:tc>
      </w:tr>
      <w:tr w:rsidR="003820DF" w:rsidTr="00C92B18">
        <w:trPr>
          <w:trHeight w:val="601"/>
        </w:trPr>
        <w:tc>
          <w:tcPr>
            <w:tcW w:w="1809" w:type="dxa"/>
            <w:shd w:val="clear" w:color="auto" w:fill="E1F0E1" w:themeFill="accent4" w:themeFillTint="33"/>
            <w:tcMar>
              <w:top w:w="28" w:type="dxa"/>
              <w:bottom w:w="28" w:type="dxa"/>
            </w:tcMar>
          </w:tcPr>
          <w:p w:rsidR="003820DF" w:rsidRDefault="00666BA6" w:rsidP="00666BA6">
            <w:r>
              <w:t>1</w:t>
            </w:r>
          </w:p>
          <w:p w:rsidR="00C92B18" w:rsidRDefault="00C92B18" w:rsidP="00666BA6"/>
          <w:p w:rsidR="00C92B18" w:rsidRDefault="00C92B18" w:rsidP="00666BA6"/>
          <w:p w:rsidR="00C92B18" w:rsidRDefault="00C92B18" w:rsidP="00666BA6"/>
        </w:tc>
        <w:tc>
          <w:tcPr>
            <w:tcW w:w="1551" w:type="dxa"/>
            <w:tcMar>
              <w:top w:w="28" w:type="dxa"/>
              <w:bottom w:w="28" w:type="dxa"/>
            </w:tcMar>
          </w:tcPr>
          <w:p w:rsidR="003820DF" w:rsidRDefault="003820DF" w:rsidP="003820DF">
            <w:pPr>
              <w:spacing w:after="240"/>
            </w:pPr>
          </w:p>
        </w:tc>
        <w:tc>
          <w:tcPr>
            <w:tcW w:w="1001" w:type="dxa"/>
            <w:tcMar>
              <w:top w:w="28" w:type="dxa"/>
              <w:bottom w:w="28" w:type="dxa"/>
            </w:tcMar>
          </w:tcPr>
          <w:p w:rsidR="003820DF" w:rsidRDefault="003820DF" w:rsidP="003820DF">
            <w:pPr>
              <w:spacing w:after="240"/>
            </w:pPr>
          </w:p>
        </w:tc>
        <w:tc>
          <w:tcPr>
            <w:tcW w:w="1134" w:type="dxa"/>
            <w:tcMar>
              <w:top w:w="28" w:type="dxa"/>
              <w:bottom w:w="28" w:type="dxa"/>
            </w:tcMar>
          </w:tcPr>
          <w:p w:rsidR="003820DF" w:rsidRDefault="003820DF" w:rsidP="003820DF">
            <w:pPr>
              <w:spacing w:after="240"/>
            </w:pPr>
          </w:p>
        </w:tc>
        <w:tc>
          <w:tcPr>
            <w:tcW w:w="1417" w:type="dxa"/>
            <w:tcMar>
              <w:top w:w="28" w:type="dxa"/>
              <w:bottom w:w="28" w:type="dxa"/>
            </w:tcMar>
          </w:tcPr>
          <w:p w:rsidR="003820DF" w:rsidRDefault="003820DF" w:rsidP="003820DF">
            <w:pPr>
              <w:spacing w:after="240"/>
            </w:pPr>
          </w:p>
        </w:tc>
        <w:tc>
          <w:tcPr>
            <w:tcW w:w="2552" w:type="dxa"/>
            <w:tcMar>
              <w:top w:w="28" w:type="dxa"/>
              <w:bottom w:w="28" w:type="dxa"/>
            </w:tcMar>
          </w:tcPr>
          <w:p w:rsidR="003820DF" w:rsidRDefault="003820DF" w:rsidP="003820DF">
            <w:pPr>
              <w:spacing w:after="240"/>
            </w:pPr>
          </w:p>
        </w:tc>
      </w:tr>
      <w:tr w:rsidR="003820DF" w:rsidTr="00C92B18">
        <w:trPr>
          <w:trHeight w:val="601"/>
        </w:trPr>
        <w:tc>
          <w:tcPr>
            <w:tcW w:w="1809" w:type="dxa"/>
            <w:shd w:val="clear" w:color="auto" w:fill="E1F0E1" w:themeFill="accent4" w:themeFillTint="33"/>
            <w:tcMar>
              <w:top w:w="28" w:type="dxa"/>
              <w:bottom w:w="28" w:type="dxa"/>
            </w:tcMar>
          </w:tcPr>
          <w:p w:rsidR="003820DF" w:rsidRDefault="00666BA6" w:rsidP="00666BA6">
            <w:r>
              <w:t>2</w:t>
            </w:r>
          </w:p>
          <w:p w:rsidR="00C92B18" w:rsidRDefault="00C92B18" w:rsidP="00666BA6"/>
          <w:p w:rsidR="00C92B18" w:rsidRDefault="00C92B18" w:rsidP="00666BA6"/>
          <w:p w:rsidR="00C92B18" w:rsidRDefault="00C92B18" w:rsidP="00666BA6"/>
        </w:tc>
        <w:tc>
          <w:tcPr>
            <w:tcW w:w="1551" w:type="dxa"/>
            <w:tcMar>
              <w:top w:w="28" w:type="dxa"/>
              <w:bottom w:w="28" w:type="dxa"/>
            </w:tcMar>
          </w:tcPr>
          <w:p w:rsidR="003820DF" w:rsidRDefault="003820DF" w:rsidP="003820DF">
            <w:pPr>
              <w:spacing w:after="240"/>
            </w:pPr>
          </w:p>
        </w:tc>
        <w:tc>
          <w:tcPr>
            <w:tcW w:w="1001" w:type="dxa"/>
            <w:tcMar>
              <w:top w:w="28" w:type="dxa"/>
              <w:bottom w:w="28" w:type="dxa"/>
            </w:tcMar>
          </w:tcPr>
          <w:p w:rsidR="003820DF" w:rsidRDefault="003820DF" w:rsidP="003820DF">
            <w:pPr>
              <w:spacing w:after="240"/>
            </w:pPr>
          </w:p>
        </w:tc>
        <w:tc>
          <w:tcPr>
            <w:tcW w:w="1134" w:type="dxa"/>
            <w:tcMar>
              <w:top w:w="28" w:type="dxa"/>
              <w:bottom w:w="28" w:type="dxa"/>
            </w:tcMar>
          </w:tcPr>
          <w:p w:rsidR="003820DF" w:rsidRDefault="003820DF" w:rsidP="003820DF">
            <w:pPr>
              <w:spacing w:after="240"/>
            </w:pPr>
          </w:p>
        </w:tc>
        <w:tc>
          <w:tcPr>
            <w:tcW w:w="1417" w:type="dxa"/>
            <w:tcMar>
              <w:top w:w="28" w:type="dxa"/>
              <w:bottom w:w="28" w:type="dxa"/>
            </w:tcMar>
          </w:tcPr>
          <w:p w:rsidR="003820DF" w:rsidRDefault="003820DF" w:rsidP="003820DF">
            <w:pPr>
              <w:spacing w:after="240"/>
            </w:pPr>
          </w:p>
        </w:tc>
        <w:tc>
          <w:tcPr>
            <w:tcW w:w="2552" w:type="dxa"/>
            <w:tcMar>
              <w:top w:w="28" w:type="dxa"/>
              <w:bottom w:w="28" w:type="dxa"/>
            </w:tcMar>
          </w:tcPr>
          <w:p w:rsidR="003820DF" w:rsidRDefault="003820DF" w:rsidP="003820DF">
            <w:pPr>
              <w:spacing w:after="240"/>
            </w:pPr>
          </w:p>
        </w:tc>
      </w:tr>
      <w:tr w:rsidR="003820DF" w:rsidTr="00C92B18">
        <w:trPr>
          <w:trHeight w:val="601"/>
        </w:trPr>
        <w:tc>
          <w:tcPr>
            <w:tcW w:w="1809" w:type="dxa"/>
            <w:shd w:val="clear" w:color="auto" w:fill="E1F0E1" w:themeFill="accent4" w:themeFillTint="33"/>
            <w:tcMar>
              <w:top w:w="28" w:type="dxa"/>
              <w:bottom w:w="28" w:type="dxa"/>
            </w:tcMar>
          </w:tcPr>
          <w:p w:rsidR="003820DF" w:rsidRDefault="00666BA6" w:rsidP="00666BA6">
            <w:r>
              <w:t>3</w:t>
            </w:r>
          </w:p>
          <w:p w:rsidR="003820DF" w:rsidRDefault="003820DF" w:rsidP="00666BA6"/>
          <w:p w:rsidR="00C92B18" w:rsidRDefault="00C92B18" w:rsidP="00666BA6"/>
          <w:p w:rsidR="00C92B18" w:rsidRDefault="00C92B18" w:rsidP="00666BA6"/>
        </w:tc>
        <w:tc>
          <w:tcPr>
            <w:tcW w:w="1551" w:type="dxa"/>
            <w:tcMar>
              <w:top w:w="28" w:type="dxa"/>
              <w:bottom w:w="28" w:type="dxa"/>
            </w:tcMar>
          </w:tcPr>
          <w:p w:rsidR="003820DF" w:rsidRDefault="003820DF" w:rsidP="003820DF">
            <w:pPr>
              <w:spacing w:after="240"/>
            </w:pPr>
          </w:p>
        </w:tc>
        <w:tc>
          <w:tcPr>
            <w:tcW w:w="1001" w:type="dxa"/>
            <w:tcMar>
              <w:top w:w="28" w:type="dxa"/>
              <w:bottom w:w="28" w:type="dxa"/>
            </w:tcMar>
          </w:tcPr>
          <w:p w:rsidR="003820DF" w:rsidRDefault="003820DF" w:rsidP="003820DF">
            <w:pPr>
              <w:spacing w:after="240"/>
            </w:pPr>
          </w:p>
        </w:tc>
        <w:tc>
          <w:tcPr>
            <w:tcW w:w="1134" w:type="dxa"/>
            <w:tcMar>
              <w:top w:w="28" w:type="dxa"/>
              <w:bottom w:w="28" w:type="dxa"/>
            </w:tcMar>
          </w:tcPr>
          <w:p w:rsidR="003820DF" w:rsidRDefault="003820DF" w:rsidP="003820DF">
            <w:pPr>
              <w:spacing w:after="240"/>
            </w:pPr>
          </w:p>
        </w:tc>
        <w:tc>
          <w:tcPr>
            <w:tcW w:w="1417" w:type="dxa"/>
            <w:tcMar>
              <w:top w:w="28" w:type="dxa"/>
              <w:bottom w:w="28" w:type="dxa"/>
            </w:tcMar>
          </w:tcPr>
          <w:p w:rsidR="003820DF" w:rsidRDefault="003820DF" w:rsidP="003820DF">
            <w:pPr>
              <w:spacing w:after="240"/>
            </w:pPr>
          </w:p>
        </w:tc>
        <w:tc>
          <w:tcPr>
            <w:tcW w:w="2552" w:type="dxa"/>
            <w:tcMar>
              <w:top w:w="28" w:type="dxa"/>
              <w:bottom w:w="28" w:type="dxa"/>
            </w:tcMar>
          </w:tcPr>
          <w:p w:rsidR="003820DF" w:rsidRDefault="003820DF" w:rsidP="003820DF">
            <w:pPr>
              <w:spacing w:after="240"/>
            </w:pPr>
          </w:p>
        </w:tc>
      </w:tr>
      <w:tr w:rsidR="003820DF" w:rsidTr="00C92B18">
        <w:trPr>
          <w:trHeight w:val="601"/>
        </w:trPr>
        <w:tc>
          <w:tcPr>
            <w:tcW w:w="1809" w:type="dxa"/>
            <w:shd w:val="clear" w:color="auto" w:fill="E1F0E1" w:themeFill="accent4" w:themeFillTint="33"/>
            <w:tcMar>
              <w:top w:w="28" w:type="dxa"/>
              <w:bottom w:w="28" w:type="dxa"/>
            </w:tcMar>
          </w:tcPr>
          <w:p w:rsidR="003820DF" w:rsidRDefault="00666BA6" w:rsidP="00666BA6">
            <w:r>
              <w:t>4</w:t>
            </w:r>
          </w:p>
          <w:p w:rsidR="003820DF" w:rsidRDefault="003820DF" w:rsidP="00666BA6"/>
          <w:p w:rsidR="00C92B18" w:rsidRDefault="00C92B18" w:rsidP="00666BA6"/>
          <w:p w:rsidR="00C92B18" w:rsidRDefault="00C92B18" w:rsidP="00666BA6"/>
        </w:tc>
        <w:tc>
          <w:tcPr>
            <w:tcW w:w="1551" w:type="dxa"/>
            <w:tcMar>
              <w:top w:w="28" w:type="dxa"/>
              <w:bottom w:w="28" w:type="dxa"/>
            </w:tcMar>
          </w:tcPr>
          <w:p w:rsidR="003820DF" w:rsidRDefault="003820DF" w:rsidP="003820DF">
            <w:pPr>
              <w:spacing w:after="240"/>
            </w:pPr>
          </w:p>
        </w:tc>
        <w:tc>
          <w:tcPr>
            <w:tcW w:w="1001" w:type="dxa"/>
            <w:tcMar>
              <w:top w:w="28" w:type="dxa"/>
              <w:bottom w:w="28" w:type="dxa"/>
            </w:tcMar>
          </w:tcPr>
          <w:p w:rsidR="003820DF" w:rsidRDefault="003820DF" w:rsidP="003820DF">
            <w:pPr>
              <w:spacing w:after="240"/>
            </w:pPr>
          </w:p>
        </w:tc>
        <w:tc>
          <w:tcPr>
            <w:tcW w:w="1134" w:type="dxa"/>
            <w:tcMar>
              <w:top w:w="28" w:type="dxa"/>
              <w:bottom w:w="28" w:type="dxa"/>
            </w:tcMar>
          </w:tcPr>
          <w:p w:rsidR="003820DF" w:rsidRDefault="003820DF" w:rsidP="003820DF">
            <w:pPr>
              <w:spacing w:after="240"/>
            </w:pPr>
          </w:p>
        </w:tc>
        <w:tc>
          <w:tcPr>
            <w:tcW w:w="1417" w:type="dxa"/>
            <w:tcMar>
              <w:top w:w="28" w:type="dxa"/>
              <w:bottom w:w="28" w:type="dxa"/>
            </w:tcMar>
          </w:tcPr>
          <w:p w:rsidR="003820DF" w:rsidRDefault="003820DF" w:rsidP="003820DF">
            <w:pPr>
              <w:spacing w:after="240"/>
            </w:pPr>
          </w:p>
        </w:tc>
        <w:tc>
          <w:tcPr>
            <w:tcW w:w="2552" w:type="dxa"/>
            <w:tcMar>
              <w:top w:w="28" w:type="dxa"/>
              <w:bottom w:w="28" w:type="dxa"/>
            </w:tcMar>
          </w:tcPr>
          <w:p w:rsidR="003820DF" w:rsidRPr="002C2A45" w:rsidRDefault="003820DF" w:rsidP="003820DF">
            <w:pPr>
              <w:tabs>
                <w:tab w:val="left" w:pos="1260"/>
              </w:tabs>
            </w:pPr>
          </w:p>
        </w:tc>
      </w:tr>
      <w:tr w:rsidR="003820DF" w:rsidTr="00C92B18">
        <w:trPr>
          <w:trHeight w:val="601"/>
        </w:trPr>
        <w:tc>
          <w:tcPr>
            <w:tcW w:w="1809" w:type="dxa"/>
            <w:shd w:val="clear" w:color="auto" w:fill="E1F0E1" w:themeFill="accent4" w:themeFillTint="33"/>
            <w:tcMar>
              <w:top w:w="28" w:type="dxa"/>
              <w:bottom w:w="28" w:type="dxa"/>
            </w:tcMar>
          </w:tcPr>
          <w:p w:rsidR="003820DF" w:rsidRDefault="00666BA6" w:rsidP="00666BA6">
            <w:r>
              <w:t>5</w:t>
            </w:r>
          </w:p>
          <w:p w:rsidR="00C92B18" w:rsidRDefault="00C92B18" w:rsidP="00666BA6"/>
          <w:p w:rsidR="00C92B18" w:rsidRDefault="00C92B18" w:rsidP="00666BA6"/>
        </w:tc>
        <w:tc>
          <w:tcPr>
            <w:tcW w:w="1551" w:type="dxa"/>
            <w:tcMar>
              <w:top w:w="28" w:type="dxa"/>
              <w:bottom w:w="28" w:type="dxa"/>
            </w:tcMar>
          </w:tcPr>
          <w:p w:rsidR="003820DF" w:rsidRDefault="003820DF" w:rsidP="003820DF">
            <w:pPr>
              <w:spacing w:after="240"/>
            </w:pPr>
          </w:p>
        </w:tc>
        <w:tc>
          <w:tcPr>
            <w:tcW w:w="1001" w:type="dxa"/>
            <w:tcMar>
              <w:top w:w="28" w:type="dxa"/>
              <w:bottom w:w="28" w:type="dxa"/>
            </w:tcMar>
          </w:tcPr>
          <w:p w:rsidR="003820DF" w:rsidRDefault="003820DF" w:rsidP="003820DF">
            <w:pPr>
              <w:spacing w:after="240"/>
            </w:pPr>
          </w:p>
        </w:tc>
        <w:tc>
          <w:tcPr>
            <w:tcW w:w="1134" w:type="dxa"/>
            <w:tcMar>
              <w:top w:w="28" w:type="dxa"/>
              <w:bottom w:w="28" w:type="dxa"/>
            </w:tcMar>
          </w:tcPr>
          <w:p w:rsidR="003820DF" w:rsidRDefault="003820DF" w:rsidP="003820DF">
            <w:pPr>
              <w:spacing w:after="240"/>
            </w:pPr>
          </w:p>
        </w:tc>
        <w:tc>
          <w:tcPr>
            <w:tcW w:w="1417" w:type="dxa"/>
            <w:tcMar>
              <w:top w:w="28" w:type="dxa"/>
              <w:bottom w:w="28" w:type="dxa"/>
            </w:tcMar>
          </w:tcPr>
          <w:p w:rsidR="003820DF" w:rsidRDefault="003820DF" w:rsidP="003820DF">
            <w:pPr>
              <w:spacing w:after="240"/>
            </w:pPr>
          </w:p>
        </w:tc>
        <w:tc>
          <w:tcPr>
            <w:tcW w:w="2552" w:type="dxa"/>
            <w:tcMar>
              <w:top w:w="28" w:type="dxa"/>
              <w:bottom w:w="28" w:type="dxa"/>
            </w:tcMar>
          </w:tcPr>
          <w:p w:rsidR="003820DF" w:rsidRDefault="003820DF" w:rsidP="003820DF">
            <w:pPr>
              <w:spacing w:after="240"/>
            </w:pPr>
          </w:p>
        </w:tc>
      </w:tr>
    </w:tbl>
    <w:p w:rsidR="003820DF" w:rsidRPr="00C15615" w:rsidRDefault="003820DF" w:rsidP="00C15615">
      <w:pPr>
        <w:tabs>
          <w:tab w:val="left" w:pos="567"/>
          <w:tab w:val="right" w:leader="hyphen" w:pos="8931"/>
        </w:tabs>
        <w:spacing w:line="264" w:lineRule="auto"/>
        <w:ind w:left="567" w:hanging="567"/>
        <w:rPr>
          <w:b/>
          <w:sz w:val="24"/>
          <w:szCs w:val="24"/>
        </w:rPr>
      </w:pPr>
      <w:r w:rsidRPr="00C15615">
        <w:rPr>
          <w:b/>
          <w:sz w:val="24"/>
          <w:szCs w:val="24"/>
        </w:rPr>
        <w:lastRenderedPageBreak/>
        <w:t>Q1</w:t>
      </w:r>
      <w:r w:rsidRPr="00C15615">
        <w:rPr>
          <w:sz w:val="24"/>
          <w:szCs w:val="24"/>
        </w:rPr>
        <w:t xml:space="preserve"> </w:t>
      </w:r>
      <w:r w:rsidRPr="00C15615">
        <w:rPr>
          <w:sz w:val="24"/>
          <w:szCs w:val="24"/>
        </w:rPr>
        <w:tab/>
        <w:t xml:space="preserve">What is the most energy intensive piece of equipment you found?  </w:t>
      </w:r>
      <w:r w:rsidRPr="00C15615">
        <w:rPr>
          <w:sz w:val="24"/>
          <w:szCs w:val="24"/>
        </w:rPr>
        <w:br/>
        <w:t xml:space="preserve">Remember this is the piece of equipment with the highest wattage. </w:t>
      </w:r>
    </w:p>
    <w:p w:rsidR="003820DF" w:rsidRPr="00C15615" w:rsidRDefault="003820DF" w:rsidP="00C15615">
      <w:pPr>
        <w:tabs>
          <w:tab w:val="left" w:pos="567"/>
          <w:tab w:val="right" w:leader="hyphen" w:pos="8931"/>
        </w:tabs>
        <w:spacing w:line="264" w:lineRule="auto"/>
        <w:ind w:left="567" w:hanging="567"/>
        <w:rPr>
          <w:b/>
          <w:sz w:val="24"/>
          <w:szCs w:val="24"/>
        </w:rPr>
      </w:pPr>
      <w:r w:rsidRPr="00C15615">
        <w:rPr>
          <w:b/>
          <w:sz w:val="24"/>
          <w:szCs w:val="24"/>
        </w:rPr>
        <w:tab/>
      </w:r>
      <w:r w:rsidRPr="00C15615">
        <w:rPr>
          <w:color w:val="FF0000"/>
          <w:sz w:val="24"/>
          <w:szCs w:val="24"/>
        </w:rPr>
        <w:tab/>
      </w:r>
      <w:r w:rsidRPr="00C15615">
        <w:rPr>
          <w:color w:val="FF0000"/>
          <w:sz w:val="24"/>
          <w:szCs w:val="24"/>
        </w:rPr>
        <w:br/>
      </w:r>
    </w:p>
    <w:p w:rsidR="003820DF" w:rsidRPr="00C15615" w:rsidRDefault="003820DF" w:rsidP="00C15615">
      <w:pPr>
        <w:tabs>
          <w:tab w:val="left" w:pos="567"/>
          <w:tab w:val="right" w:leader="hyphen" w:pos="8931"/>
        </w:tabs>
        <w:spacing w:line="264" w:lineRule="auto"/>
        <w:ind w:left="567" w:hanging="567"/>
        <w:rPr>
          <w:b/>
          <w:sz w:val="24"/>
          <w:szCs w:val="24"/>
        </w:rPr>
      </w:pPr>
      <w:r w:rsidRPr="00C15615">
        <w:rPr>
          <w:b/>
          <w:sz w:val="24"/>
          <w:szCs w:val="24"/>
        </w:rPr>
        <w:t xml:space="preserve">Q2 </w:t>
      </w:r>
      <w:r w:rsidRPr="00C15615">
        <w:rPr>
          <w:b/>
          <w:sz w:val="24"/>
          <w:szCs w:val="24"/>
        </w:rPr>
        <w:tab/>
      </w:r>
      <w:r w:rsidRPr="00C15615">
        <w:rPr>
          <w:sz w:val="24"/>
          <w:szCs w:val="24"/>
        </w:rPr>
        <w:t xml:space="preserve">Which piece of equipment </w:t>
      </w:r>
      <w:r w:rsidR="002B2509">
        <w:rPr>
          <w:sz w:val="24"/>
          <w:szCs w:val="24"/>
        </w:rPr>
        <w:t xml:space="preserve">in your home </w:t>
      </w:r>
      <w:r w:rsidRPr="00C15615">
        <w:rPr>
          <w:sz w:val="24"/>
          <w:szCs w:val="24"/>
        </w:rPr>
        <w:t>consumes the most electricity per year?</w:t>
      </w:r>
      <w:r w:rsidRPr="00C15615">
        <w:rPr>
          <w:b/>
          <w:sz w:val="24"/>
          <w:szCs w:val="24"/>
        </w:rPr>
        <w:t xml:space="preserve">  </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b/>
          <w:sz w:val="24"/>
          <w:szCs w:val="24"/>
        </w:rPr>
        <w:tab/>
      </w:r>
      <w:r w:rsidRPr="00C15615">
        <w:rPr>
          <w:color w:val="FF0000"/>
          <w:sz w:val="24"/>
          <w:szCs w:val="24"/>
        </w:rPr>
        <w:tab/>
      </w:r>
    </w:p>
    <w:p w:rsidR="003820DF" w:rsidRPr="00C15615" w:rsidRDefault="003820DF" w:rsidP="00C15615">
      <w:pPr>
        <w:tabs>
          <w:tab w:val="left" w:pos="567"/>
          <w:tab w:val="right" w:leader="hyphen" w:pos="8931"/>
        </w:tabs>
        <w:spacing w:line="264" w:lineRule="auto"/>
        <w:ind w:left="567" w:hanging="567"/>
        <w:rPr>
          <w:b/>
          <w:sz w:val="24"/>
          <w:szCs w:val="24"/>
        </w:rPr>
      </w:pPr>
      <w:r w:rsidRPr="00C15615">
        <w:rPr>
          <w:color w:val="FF0000"/>
          <w:sz w:val="24"/>
          <w:szCs w:val="24"/>
        </w:rPr>
        <w:tab/>
      </w:r>
      <w:r w:rsidRPr="00C15615">
        <w:rPr>
          <w:color w:val="FF0000"/>
          <w:sz w:val="24"/>
          <w:szCs w:val="24"/>
        </w:rPr>
        <w:tab/>
      </w:r>
      <w:r w:rsidRPr="00C15615">
        <w:rPr>
          <w:color w:val="FF0000"/>
          <w:sz w:val="24"/>
          <w:szCs w:val="24"/>
        </w:rPr>
        <w:br/>
      </w:r>
    </w:p>
    <w:p w:rsidR="003820DF" w:rsidRPr="00C15615" w:rsidRDefault="003820DF" w:rsidP="00C15615">
      <w:pPr>
        <w:tabs>
          <w:tab w:val="left" w:pos="567"/>
          <w:tab w:val="right" w:leader="hyphen" w:pos="8931"/>
        </w:tabs>
        <w:spacing w:line="264" w:lineRule="auto"/>
        <w:ind w:left="567" w:hanging="567"/>
        <w:rPr>
          <w:sz w:val="24"/>
          <w:szCs w:val="24"/>
        </w:rPr>
      </w:pPr>
      <w:r w:rsidRPr="00C15615">
        <w:rPr>
          <w:b/>
          <w:sz w:val="24"/>
          <w:szCs w:val="24"/>
        </w:rPr>
        <w:t>Q3</w:t>
      </w:r>
      <w:r w:rsidRPr="00C15615">
        <w:rPr>
          <w:sz w:val="24"/>
          <w:szCs w:val="24"/>
        </w:rPr>
        <w:t xml:space="preserve"> </w:t>
      </w:r>
      <w:r w:rsidRPr="00C15615">
        <w:rPr>
          <w:sz w:val="24"/>
          <w:szCs w:val="24"/>
        </w:rPr>
        <w:tab/>
        <w:t xml:space="preserve">Were you surprised by any particular result?  </w:t>
      </w:r>
      <w:r w:rsidRPr="00C15615">
        <w:rPr>
          <w:sz w:val="24"/>
          <w:szCs w:val="24"/>
        </w:rPr>
        <w:br/>
      </w:r>
      <w:r w:rsidR="002F2B8E" w:rsidRPr="00C15615">
        <w:rPr>
          <w:sz w:val="24"/>
          <w:szCs w:val="24"/>
        </w:rPr>
        <w:t xml:space="preserve">If so, for what piece of equipment and why </w:t>
      </w:r>
      <w:r w:rsidR="002B2509">
        <w:rPr>
          <w:sz w:val="24"/>
          <w:szCs w:val="24"/>
        </w:rPr>
        <w:t>did you find</w:t>
      </w:r>
      <w:r w:rsidR="002F2B8E" w:rsidRPr="00C15615">
        <w:rPr>
          <w:sz w:val="24"/>
          <w:szCs w:val="24"/>
        </w:rPr>
        <w:t xml:space="preserve"> the results surprising?</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sz w:val="24"/>
          <w:szCs w:val="24"/>
        </w:rPr>
        <w:tab/>
      </w:r>
      <w:r w:rsidRPr="00C15615">
        <w:rPr>
          <w:color w:val="FF0000"/>
          <w:sz w:val="24"/>
          <w:szCs w:val="24"/>
        </w:rPr>
        <w:tab/>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color w:val="FF0000"/>
          <w:sz w:val="24"/>
          <w:szCs w:val="24"/>
        </w:rPr>
        <w:tab/>
      </w:r>
      <w:r w:rsidRPr="00C15615">
        <w:rPr>
          <w:color w:val="FF0000"/>
          <w:sz w:val="24"/>
          <w:szCs w:val="24"/>
        </w:rPr>
        <w:tab/>
      </w:r>
      <w:r w:rsidRPr="00C15615">
        <w:rPr>
          <w:color w:val="FF0000"/>
          <w:sz w:val="24"/>
          <w:szCs w:val="24"/>
        </w:rPr>
        <w:br/>
      </w:r>
    </w:p>
    <w:p w:rsidR="003820DF" w:rsidRPr="00C15615" w:rsidRDefault="003820DF" w:rsidP="00C15615">
      <w:pPr>
        <w:tabs>
          <w:tab w:val="left" w:pos="567"/>
          <w:tab w:val="right" w:leader="hyphen" w:pos="8931"/>
        </w:tabs>
        <w:spacing w:line="264" w:lineRule="auto"/>
        <w:ind w:left="567" w:hanging="567"/>
        <w:rPr>
          <w:sz w:val="24"/>
          <w:szCs w:val="24"/>
        </w:rPr>
      </w:pPr>
      <w:r w:rsidRPr="00C15615">
        <w:rPr>
          <w:b/>
          <w:sz w:val="24"/>
          <w:szCs w:val="24"/>
        </w:rPr>
        <w:t xml:space="preserve">Q4 </w:t>
      </w:r>
      <w:r w:rsidRPr="00C15615">
        <w:rPr>
          <w:b/>
          <w:sz w:val="24"/>
          <w:szCs w:val="24"/>
        </w:rPr>
        <w:tab/>
      </w:r>
      <w:r w:rsidR="002F2B8E" w:rsidRPr="00C15615">
        <w:rPr>
          <w:sz w:val="24"/>
          <w:szCs w:val="24"/>
        </w:rPr>
        <w:t>Can you think of an example of an electrical item that you could substitute manpower for and still achieve the same result?</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sz w:val="24"/>
          <w:szCs w:val="24"/>
        </w:rPr>
        <w:tab/>
      </w:r>
      <w:r w:rsidRPr="00C15615">
        <w:rPr>
          <w:color w:val="FF0000"/>
          <w:sz w:val="24"/>
          <w:szCs w:val="24"/>
        </w:rPr>
        <w:tab/>
      </w:r>
      <w:r w:rsidRPr="00C15615">
        <w:rPr>
          <w:color w:val="FF0000"/>
          <w:sz w:val="24"/>
          <w:szCs w:val="24"/>
        </w:rPr>
        <w:br/>
      </w:r>
    </w:p>
    <w:p w:rsidR="003820DF" w:rsidRPr="00C15615" w:rsidRDefault="003820DF" w:rsidP="00C15615">
      <w:pPr>
        <w:tabs>
          <w:tab w:val="left" w:pos="567"/>
          <w:tab w:val="right" w:leader="hyphen" w:pos="8931"/>
        </w:tabs>
        <w:spacing w:line="264" w:lineRule="auto"/>
        <w:ind w:left="567" w:hanging="567"/>
        <w:rPr>
          <w:sz w:val="24"/>
          <w:szCs w:val="24"/>
        </w:rPr>
      </w:pPr>
      <w:r w:rsidRPr="00C15615">
        <w:rPr>
          <w:b/>
          <w:sz w:val="24"/>
          <w:szCs w:val="24"/>
        </w:rPr>
        <w:t xml:space="preserve">Q5 </w:t>
      </w:r>
      <w:r w:rsidRPr="00C15615">
        <w:rPr>
          <w:b/>
          <w:sz w:val="24"/>
          <w:szCs w:val="24"/>
        </w:rPr>
        <w:tab/>
      </w:r>
      <w:r w:rsidR="002F2B8E" w:rsidRPr="00C15615">
        <w:rPr>
          <w:sz w:val="24"/>
          <w:szCs w:val="24"/>
        </w:rPr>
        <w:t>What room in your house do you think is the most energy intensive in terms of electricity?  Why do you think this is?</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sz w:val="24"/>
          <w:szCs w:val="24"/>
        </w:rPr>
        <w:tab/>
      </w:r>
      <w:r w:rsidRPr="00C15615">
        <w:rPr>
          <w:color w:val="FF0000"/>
          <w:sz w:val="24"/>
          <w:szCs w:val="24"/>
        </w:rPr>
        <w:tab/>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color w:val="FF0000"/>
          <w:sz w:val="24"/>
          <w:szCs w:val="24"/>
        </w:rPr>
        <w:tab/>
      </w:r>
      <w:r w:rsidRPr="00C15615">
        <w:rPr>
          <w:color w:val="FF0000"/>
          <w:sz w:val="24"/>
          <w:szCs w:val="24"/>
        </w:rPr>
        <w:tab/>
      </w:r>
      <w:r w:rsidRPr="00C15615">
        <w:rPr>
          <w:color w:val="FF0000"/>
          <w:sz w:val="24"/>
          <w:szCs w:val="24"/>
        </w:rPr>
        <w:br/>
      </w:r>
    </w:p>
    <w:p w:rsidR="003820DF" w:rsidRPr="00C15615" w:rsidRDefault="003820DF" w:rsidP="00C15615">
      <w:pPr>
        <w:tabs>
          <w:tab w:val="left" w:pos="567"/>
          <w:tab w:val="right" w:leader="hyphen" w:pos="8931"/>
        </w:tabs>
        <w:spacing w:line="264" w:lineRule="auto"/>
        <w:ind w:left="567" w:hanging="567"/>
        <w:rPr>
          <w:sz w:val="24"/>
          <w:szCs w:val="24"/>
        </w:rPr>
      </w:pPr>
      <w:r w:rsidRPr="00C15615">
        <w:rPr>
          <w:b/>
          <w:sz w:val="24"/>
          <w:szCs w:val="24"/>
        </w:rPr>
        <w:t xml:space="preserve">Q6 </w:t>
      </w:r>
      <w:r w:rsidRPr="00C15615">
        <w:rPr>
          <w:b/>
          <w:sz w:val="24"/>
          <w:szCs w:val="24"/>
        </w:rPr>
        <w:tab/>
      </w:r>
      <w:r w:rsidR="002F2B8E" w:rsidRPr="00C15615">
        <w:rPr>
          <w:sz w:val="24"/>
          <w:szCs w:val="24"/>
        </w:rPr>
        <w:t xml:space="preserve">Take the piece of equipment with the highest wattage per hour and search the internet for a less energy intensive alternative.  What did you find?    </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sz w:val="24"/>
          <w:szCs w:val="24"/>
        </w:rPr>
        <w:tab/>
      </w:r>
      <w:r w:rsidRPr="00C15615">
        <w:rPr>
          <w:color w:val="FF0000"/>
          <w:sz w:val="24"/>
          <w:szCs w:val="24"/>
        </w:rPr>
        <w:tab/>
      </w:r>
    </w:p>
    <w:p w:rsidR="003820DF" w:rsidRPr="00C15615" w:rsidRDefault="003820DF" w:rsidP="00C15615">
      <w:pPr>
        <w:tabs>
          <w:tab w:val="left" w:pos="567"/>
          <w:tab w:val="right" w:leader="hyphen" w:pos="8931"/>
        </w:tabs>
        <w:spacing w:line="264" w:lineRule="auto"/>
        <w:ind w:left="567" w:hanging="567"/>
        <w:rPr>
          <w:b/>
          <w:sz w:val="24"/>
          <w:szCs w:val="24"/>
        </w:rPr>
      </w:pPr>
    </w:p>
    <w:p w:rsidR="003820DF" w:rsidRPr="00C15615" w:rsidRDefault="003820DF" w:rsidP="00C15615">
      <w:pPr>
        <w:tabs>
          <w:tab w:val="left" w:pos="567"/>
          <w:tab w:val="right" w:leader="hyphen" w:pos="8931"/>
        </w:tabs>
        <w:spacing w:line="264" w:lineRule="auto"/>
        <w:ind w:left="567" w:hanging="567"/>
        <w:rPr>
          <w:sz w:val="24"/>
          <w:szCs w:val="24"/>
        </w:rPr>
      </w:pPr>
      <w:r w:rsidRPr="00C15615">
        <w:rPr>
          <w:b/>
          <w:sz w:val="24"/>
          <w:szCs w:val="24"/>
        </w:rPr>
        <w:t xml:space="preserve">Q7 </w:t>
      </w:r>
      <w:r w:rsidRPr="00C15615">
        <w:rPr>
          <w:b/>
          <w:sz w:val="24"/>
          <w:szCs w:val="24"/>
        </w:rPr>
        <w:tab/>
      </w:r>
      <w:r w:rsidR="002F2B8E" w:rsidRPr="00C15615">
        <w:rPr>
          <w:sz w:val="24"/>
          <w:szCs w:val="24"/>
        </w:rPr>
        <w:t>Electricity aside, can you think of any other ways energy is consumed by your household?</w:t>
      </w:r>
    </w:p>
    <w:p w:rsidR="003820DF" w:rsidRPr="00C15615" w:rsidRDefault="003820DF" w:rsidP="00C15615">
      <w:pPr>
        <w:tabs>
          <w:tab w:val="left" w:pos="567"/>
          <w:tab w:val="right" w:leader="hyphen" w:pos="8931"/>
        </w:tabs>
        <w:spacing w:line="264" w:lineRule="auto"/>
        <w:ind w:left="567" w:hanging="567"/>
        <w:rPr>
          <w:color w:val="FF0000"/>
          <w:sz w:val="24"/>
          <w:szCs w:val="24"/>
        </w:rPr>
      </w:pPr>
      <w:r w:rsidRPr="00C15615">
        <w:rPr>
          <w:sz w:val="24"/>
          <w:szCs w:val="24"/>
        </w:rPr>
        <w:tab/>
      </w:r>
      <w:r w:rsidRPr="00C15615">
        <w:rPr>
          <w:color w:val="FF0000"/>
          <w:sz w:val="24"/>
          <w:szCs w:val="24"/>
        </w:rPr>
        <w:tab/>
      </w:r>
    </w:p>
    <w:p w:rsidR="003820DF" w:rsidRDefault="003820DF" w:rsidP="00C15615">
      <w:pPr>
        <w:tabs>
          <w:tab w:val="left" w:pos="567"/>
          <w:tab w:val="right" w:leader="hyphen" w:pos="8931"/>
        </w:tabs>
        <w:spacing w:line="264" w:lineRule="auto"/>
        <w:ind w:left="567" w:hanging="567"/>
        <w:rPr>
          <w:color w:val="FF0000"/>
        </w:rPr>
      </w:pPr>
      <w:r w:rsidRPr="00C15615">
        <w:rPr>
          <w:color w:val="FF0000"/>
          <w:sz w:val="24"/>
          <w:szCs w:val="24"/>
        </w:rPr>
        <w:tab/>
      </w:r>
      <w:r w:rsidRPr="00C15615">
        <w:rPr>
          <w:color w:val="FF0000"/>
          <w:sz w:val="24"/>
          <w:szCs w:val="24"/>
        </w:rPr>
        <w:tab/>
      </w:r>
    </w:p>
    <w:p w:rsidR="002F2B8E" w:rsidRDefault="002F2B8E" w:rsidP="003820DF">
      <w:pPr>
        <w:tabs>
          <w:tab w:val="left" w:pos="567"/>
          <w:tab w:val="right" w:leader="hyphen" w:pos="8931"/>
        </w:tabs>
        <w:spacing w:after="240"/>
        <w:ind w:left="567" w:hanging="567"/>
        <w:rPr>
          <w:color w:val="FF0000"/>
        </w:rPr>
      </w:pPr>
    </w:p>
    <w:p w:rsidR="002F2B8E" w:rsidRDefault="0069094A" w:rsidP="002F2B8E">
      <w:pPr>
        <w:pStyle w:val="Heading1"/>
      </w:pPr>
      <w:r>
        <w:rPr>
          <w:noProof/>
          <w:lang w:val="en-US"/>
        </w:rPr>
        <w:lastRenderedPageBreak/>
        <mc:AlternateContent>
          <mc:Choice Requires="wps">
            <w:drawing>
              <wp:anchor distT="0" distB="0" distL="114300" distR="114300" simplePos="0" relativeHeight="251792383" behindDoc="0" locked="0" layoutInCell="1" allowOverlap="1">
                <wp:simplePos x="0" y="0"/>
                <wp:positionH relativeFrom="column">
                  <wp:posOffset>4580890</wp:posOffset>
                </wp:positionH>
                <wp:positionV relativeFrom="paragraph">
                  <wp:posOffset>-468630</wp:posOffset>
                </wp:positionV>
                <wp:extent cx="1449705" cy="1660525"/>
                <wp:effectExtent l="0" t="3175" r="0" b="3175"/>
                <wp:wrapSquare wrapText="bothSides"/>
                <wp:docPr id="52"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1660525"/>
                        </a:xfrm>
                        <a:prstGeom prst="rect">
                          <a:avLst/>
                        </a:prstGeom>
                        <a:noFill/>
                        <a:ln>
                          <a:noFill/>
                        </a:ln>
                        <a:effectLst/>
                        <a:extLst>
                          <a:ext uri="{909E8E84-426E-40DD-AFC4-6F175D3DCCD1}">
                            <a14:hiddenFill xmlns:a14="http://schemas.microsoft.com/office/drawing/2010/main">
                              <a:gradFill rotWithShape="0">
                                <a:gsLst>
                                  <a:gs pos="0">
                                    <a:srgbClr val="C2D69B"/>
                                  </a:gs>
                                  <a:gs pos="50000">
                                    <a:srgbClr val="9BBB59"/>
                                  </a:gs>
                                  <a:gs pos="100000">
                                    <a:srgbClr val="C2D69B"/>
                                  </a:gs>
                                </a:gsLst>
                                <a:lin ang="5400000" scaled="1"/>
                              </a:gradFill>
                            </a14:hiddenFill>
                          </a:ext>
                          <a:ext uri="{91240B29-F687-4F45-9708-019B960494DF}">
                            <a14:hiddenLine xmlns:a14="http://schemas.microsoft.com/office/drawing/2010/main" w="12700">
                              <a:solidFill>
                                <a:srgbClr val="9BBB59"/>
                              </a:solidFill>
                              <a:miter lim="800000"/>
                              <a:headEnd/>
                              <a:tailEnd/>
                            </a14:hiddenLine>
                          </a:ext>
                        </a:extLst>
                      </wps:spPr>
                      <wps:txbx>
                        <w:txbxContent>
                          <w:p w:rsidR="004323DD" w:rsidRDefault="004323DD" w:rsidP="00C92B18">
                            <w:pPr>
                              <w:jc w:val="center"/>
                            </w:pPr>
                            <w:r w:rsidRPr="000B14A7">
                              <w:rPr>
                                <w:noProof/>
                                <w:lang w:val="en-US"/>
                              </w:rPr>
                              <w:drawing>
                                <wp:inline distT="0" distB="0" distL="0" distR="0">
                                  <wp:extent cx="1449705" cy="1407838"/>
                                  <wp:effectExtent l="19050" t="0" r="0" b="0"/>
                                  <wp:docPr id="18" name="Picture 545" descr="green-r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ecycle.jpg"/>
                                          <pic:cNvPicPr/>
                                        </pic:nvPicPr>
                                        <pic:blipFill>
                                          <a:blip r:embed="rId73" cstate="print"/>
                                          <a:stretch>
                                            <a:fillRect/>
                                          </a:stretch>
                                        </pic:blipFill>
                                        <pic:spPr>
                                          <a:xfrm>
                                            <a:off x="0" y="0"/>
                                            <a:ext cx="1449705" cy="140783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074" type="#_x0000_t202" style="position:absolute;left:0;text-align:left;margin-left:360.7pt;margin-top:-36.9pt;width:114.15pt;height:130.75pt;z-index:25179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" filled="f" fillcolor="#c2d69b" stroked="f" strokecolor="#9bbb59" strokeweight="1pt">
                <v:fill color2="#9bbb59" focus="50%" type="gradient"/>
                <v:textbox inset="0,0,0,0">
                  <w:txbxContent>
                    <w:p w:rsidR="004323DD" w:rsidRDefault="004323DD" w:rsidP="00C92B18">
                      <w:pPr>
                        <w:jc w:val="center"/>
                      </w:pPr>
                      <w:r w:rsidRPr="000B14A7">
                        <w:rPr>
                          <w:noProof/>
                          <w:lang w:val="en-US"/>
                        </w:rPr>
                        <w:drawing>
                          <wp:inline distT="0" distB="0" distL="0" distR="0">
                            <wp:extent cx="1449705" cy="1407838"/>
                            <wp:effectExtent l="19050" t="0" r="0" b="0"/>
                            <wp:docPr id="18" name="Picture 545" descr="green-r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ecycle.jpg"/>
                                    <pic:cNvPicPr/>
                                  </pic:nvPicPr>
                                  <pic:blipFill>
                                    <a:blip r:embed="rId73" cstate="print"/>
                                    <a:stretch>
                                      <a:fillRect/>
                                    </a:stretch>
                                  </pic:blipFill>
                                  <pic:spPr>
                                    <a:xfrm>
                                      <a:off x="0" y="0"/>
                                      <a:ext cx="1449705" cy="1407838"/>
                                    </a:xfrm>
                                    <a:prstGeom prst="rect">
                                      <a:avLst/>
                                    </a:prstGeom>
                                  </pic:spPr>
                                </pic:pic>
                              </a:graphicData>
                            </a:graphic>
                          </wp:inline>
                        </w:drawing>
                      </w:r>
                    </w:p>
                  </w:txbxContent>
                </v:textbox>
                <w10:wrap type="square"/>
              </v:shape>
            </w:pict>
          </mc:Fallback>
        </mc:AlternateContent>
      </w:r>
      <w:bookmarkStart w:id="346" w:name="_Toc327879766"/>
      <w:r w:rsidR="002F2B8E">
        <w:t>8</w:t>
      </w:r>
      <w:r w:rsidR="002F2B8E">
        <w:tab/>
      </w:r>
      <w:r w:rsidR="002F2B8E" w:rsidRPr="00F606E9">
        <w:t xml:space="preserve"> Waste</w:t>
      </w:r>
      <w:bookmarkEnd w:id="346"/>
    </w:p>
    <w:p w:rsidR="002F2B8E" w:rsidRDefault="002F2B8E" w:rsidP="002F2B8E">
      <w:r>
        <w:rPr>
          <w:noProof/>
          <w:lang w:val="en-US"/>
        </w:rPr>
        <w:drawing>
          <wp:inline distT="0" distB="0" distL="0" distR="0">
            <wp:extent cx="4382829" cy="394290"/>
            <wp:effectExtent l="19050" t="0" r="0" b="0"/>
            <wp:docPr id="34" name="Picture 30" descr="header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g.gif"/>
                    <pic:cNvPicPr/>
                  </pic:nvPicPr>
                  <pic:blipFill>
                    <a:blip r:embed="rId74" cstate="print"/>
                    <a:stretch>
                      <a:fillRect/>
                    </a:stretch>
                  </pic:blipFill>
                  <pic:spPr>
                    <a:xfrm>
                      <a:off x="0" y="0"/>
                      <a:ext cx="4425981" cy="398172"/>
                    </a:xfrm>
                    <a:prstGeom prst="rect">
                      <a:avLst/>
                    </a:prstGeom>
                  </pic:spPr>
                </pic:pic>
              </a:graphicData>
            </a:graphic>
          </wp:inline>
        </w:drawing>
      </w:r>
    </w:p>
    <w:p w:rsidR="002F2B8E" w:rsidRPr="00301D4D" w:rsidRDefault="002F2B8E" w:rsidP="002F2B8E">
      <w:r w:rsidRPr="00301D4D">
        <w:t xml:space="preserve">There is a limit to the amount of waste the Earth can absorb.  When we look at a product and the waste it generates, we need to look at it from the ‘cradle to grave’.  This is why we have looked at products so far starting with the raw materials they are made from and ending with the disposal of the item.  In order to reduce the amount of waste we produce, we need to reduce the number of products we consume.  We have more money to buy more ‘stuff’ and as we like new ‘stuff’ we are always buying more.  Also, products are not made to last like they were in the past.  Our grandparents would ‘make do and mend’ whilst we just throwaway and replace.  Economies of countries are driven by producing and selling more materials, so to make products that last longer does not make economic sense.    (If you have not already done so, now is a good time to watch ‘The Story of Stuff’ at </w:t>
      </w:r>
      <w:hyperlink r:id="rId75" w:history="1">
        <w:r w:rsidR="00296B75" w:rsidRPr="00922737">
          <w:rPr>
            <w:rStyle w:val="Hyperlink"/>
          </w:rPr>
          <w:t>https://storyofstuff.org/</w:t>
        </w:r>
        <w:r w:rsidR="00296B75" w:rsidRPr="00922737">
          <w:rPr>
            <w:rStyle w:val="Hyperlink"/>
          </w:rPr>
          <w:t>m</w:t>
        </w:r>
        <w:r w:rsidR="00296B75" w:rsidRPr="00922737">
          <w:rPr>
            <w:rStyle w:val="Hyperlink"/>
          </w:rPr>
          <w:t>ovies/story-of-stuff/</w:t>
        </w:r>
      </w:hyperlink>
      <w:r w:rsidR="00296B75">
        <w:t xml:space="preserve"> ).</w:t>
      </w:r>
    </w:p>
    <w:p w:rsidR="002F2B8E" w:rsidRPr="00301D4D" w:rsidRDefault="002F2B8E" w:rsidP="002F2B8E">
      <w:r w:rsidRPr="00301D4D">
        <w:t xml:space="preserve">Packaging is a major source of waste.  The minute we remove it from a product waste is produced.  One way to reduce the amount of packaging is by consumers putting pressure on suppliers to not over package their goods.  This may be difficult for an individual, however if you are responsible for purchasing products on a large scale for an employer or your own business, this may then become possible.  It is also worth investigating if a supplier has an environmental policy and, if so, what it consists of, before deciding to use that supplier.  As was established in Section 2 when we looked at the life cycle analysis of products, we should consider waste impacts from ‘cradle to grave’ for a product.  If we produce and use less packaging, this means there are less raw materials required to make the packaging and less energy being used also.  Less packaging also means less waste to recycle, which also uses energy, or less waste to send to landfill.   </w:t>
      </w:r>
    </w:p>
    <w:p w:rsidR="002F2B8E" w:rsidRDefault="0069094A" w:rsidP="002F2B8E">
      <w:r>
        <w:rPr>
          <w:noProof/>
          <w:lang w:val="en-US"/>
        </w:rPr>
        <mc:AlternateContent>
          <mc:Choice Requires="wps">
            <w:drawing>
              <wp:anchor distT="0" distB="0" distL="114300" distR="114300" simplePos="0" relativeHeight="252083200" behindDoc="0" locked="0" layoutInCell="1" allowOverlap="1">
                <wp:simplePos x="0" y="0"/>
                <wp:positionH relativeFrom="column">
                  <wp:posOffset>3783330</wp:posOffset>
                </wp:positionH>
                <wp:positionV relativeFrom="paragraph">
                  <wp:posOffset>1567815</wp:posOffset>
                </wp:positionV>
                <wp:extent cx="1885950" cy="1809750"/>
                <wp:effectExtent l="11430" t="13335" r="17145" b="15240"/>
                <wp:wrapNone/>
                <wp:docPr id="51"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809750"/>
                        </a:xfrm>
                        <a:prstGeom prst="flowChartAlternateProcess">
                          <a:avLst/>
                        </a:prstGeom>
                        <a:solidFill>
                          <a:schemeClr val="lt1">
                            <a:lumMod val="100000"/>
                            <a:lumOff val="0"/>
                          </a:schemeClr>
                        </a:solidFill>
                        <a:ln w="19050">
                          <a:solidFill>
                            <a:schemeClr val="bg1">
                              <a:lumMod val="6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23DD" w:rsidRDefault="004323DD" w:rsidP="002F2B8E">
                            <w:pPr>
                              <w:jc w:val="center"/>
                            </w:pPr>
                            <w:r>
                              <w:rPr>
                                <w:noProof/>
                                <w:lang w:val="en-US"/>
                              </w:rPr>
                              <w:drawing>
                                <wp:inline distT="0" distB="0" distL="0" distR="0">
                                  <wp:extent cx="1030715" cy="1247775"/>
                                  <wp:effectExtent l="19050" t="0" r="0" b="0"/>
                                  <wp:docPr id="4447" name="Picture 1" descr="C:\Documents and Settings\crawforde\Local Settings\Temporary Internet Files\Content.IE5\QK6AKFT0\43586xi4np40s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QK6AKFT0\43586xi4np40skn[1].jpg"/>
                                          <pic:cNvPicPr>
                                            <a:picLocks noChangeAspect="1" noChangeArrowheads="1"/>
                                          </pic:cNvPicPr>
                                        </pic:nvPicPr>
                                        <pic:blipFill>
                                          <a:blip r:embed="rId76"/>
                                          <a:srcRect b="27014"/>
                                          <a:stretch>
                                            <a:fillRect/>
                                          </a:stretch>
                                        </pic:blipFill>
                                        <pic:spPr bwMode="auto">
                                          <a:xfrm>
                                            <a:off x="0" y="0"/>
                                            <a:ext cx="1029232" cy="1245979"/>
                                          </a:xfrm>
                                          <a:prstGeom prst="rect">
                                            <a:avLst/>
                                          </a:prstGeom>
                                          <a:noFill/>
                                          <a:ln w="9525">
                                            <a:noFill/>
                                            <a:miter lim="800000"/>
                                            <a:headEnd/>
                                            <a:tailEnd/>
                                          </a:ln>
                                        </pic:spPr>
                                      </pic:pic>
                                    </a:graphicData>
                                  </a:graphic>
                                </wp:inline>
                              </w:drawing>
                            </w:r>
                          </w:p>
                          <w:p w:rsidR="004323DD" w:rsidRPr="00F606E9" w:rsidRDefault="004323DD" w:rsidP="002F2B8E">
                            <w:pPr>
                              <w:spacing w:after="0" w:line="240" w:lineRule="auto"/>
                              <w:jc w:val="center"/>
                              <w:rPr>
                                <w:i/>
                                <w:sz w:val="16"/>
                                <w:szCs w:val="16"/>
                              </w:rPr>
                            </w:pPr>
                            <w:r w:rsidRPr="00F606E9">
                              <w:rPr>
                                <w:i/>
                                <w:sz w:val="16"/>
                                <w:szCs w:val="16"/>
                              </w:rPr>
                              <w:t xml:space="preserve">Image: </w:t>
                            </w:r>
                            <w:proofErr w:type="spellStart"/>
                            <w:r w:rsidRPr="00F606E9">
                              <w:rPr>
                                <w:i/>
                                <w:sz w:val="16"/>
                                <w:szCs w:val="16"/>
                              </w:rPr>
                              <w:t>dan</w:t>
                            </w:r>
                            <w:proofErr w:type="spellEnd"/>
                            <w:r w:rsidRPr="00F606E9">
                              <w:rPr>
                                <w:i/>
                                <w:sz w:val="16"/>
                                <w:szCs w:val="16"/>
                              </w:rPr>
                              <w:t xml:space="preserve"> / FreeDigitalPhotos.net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4" o:spid="_x0000_s1075" type="#_x0000_t176" style="position:absolute;margin-left:297.9pt;margin-top:123.45pt;width:148.5pt;height:14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" fillcolor="white [3201]" strokecolor="#a5a5a5 [2092]" strokeweight="1.5pt">
                <v:shadow color="#868686"/>
                <v:textbox>
                  <w:txbxContent>
                    <w:p w:rsidR="004323DD" w:rsidRDefault="004323DD" w:rsidP="002F2B8E">
                      <w:pPr>
                        <w:jc w:val="center"/>
                      </w:pPr>
                      <w:r>
                        <w:rPr>
                          <w:noProof/>
                          <w:lang w:val="en-US"/>
                        </w:rPr>
                        <w:drawing>
                          <wp:inline distT="0" distB="0" distL="0" distR="0">
                            <wp:extent cx="1030715" cy="1247775"/>
                            <wp:effectExtent l="19050" t="0" r="0" b="0"/>
                            <wp:docPr id="4447" name="Picture 1" descr="C:\Documents and Settings\crawforde\Local Settings\Temporary Internet Files\Content.IE5\QK6AKFT0\43586xi4np40s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awforde\Local Settings\Temporary Internet Files\Content.IE5\QK6AKFT0\43586xi4np40skn[1].jpg"/>
                                    <pic:cNvPicPr>
                                      <a:picLocks noChangeAspect="1" noChangeArrowheads="1"/>
                                    </pic:cNvPicPr>
                                  </pic:nvPicPr>
                                  <pic:blipFill>
                                    <a:blip r:embed="rId76"/>
                                    <a:srcRect b="27014"/>
                                    <a:stretch>
                                      <a:fillRect/>
                                    </a:stretch>
                                  </pic:blipFill>
                                  <pic:spPr bwMode="auto">
                                    <a:xfrm>
                                      <a:off x="0" y="0"/>
                                      <a:ext cx="1029232" cy="1245979"/>
                                    </a:xfrm>
                                    <a:prstGeom prst="rect">
                                      <a:avLst/>
                                    </a:prstGeom>
                                    <a:noFill/>
                                    <a:ln w="9525">
                                      <a:noFill/>
                                      <a:miter lim="800000"/>
                                      <a:headEnd/>
                                      <a:tailEnd/>
                                    </a:ln>
                                  </pic:spPr>
                                </pic:pic>
                              </a:graphicData>
                            </a:graphic>
                          </wp:inline>
                        </w:drawing>
                      </w:r>
                    </w:p>
                    <w:p w:rsidR="004323DD" w:rsidRPr="00F606E9" w:rsidRDefault="004323DD" w:rsidP="002F2B8E">
                      <w:pPr>
                        <w:spacing w:after="0" w:line="240" w:lineRule="auto"/>
                        <w:jc w:val="center"/>
                        <w:rPr>
                          <w:i/>
                          <w:sz w:val="16"/>
                          <w:szCs w:val="16"/>
                        </w:rPr>
                      </w:pPr>
                      <w:r w:rsidRPr="00F606E9">
                        <w:rPr>
                          <w:i/>
                          <w:sz w:val="16"/>
                          <w:szCs w:val="16"/>
                        </w:rPr>
                        <w:t xml:space="preserve">Image: </w:t>
                      </w:r>
                      <w:proofErr w:type="spellStart"/>
                      <w:r w:rsidRPr="00F606E9">
                        <w:rPr>
                          <w:i/>
                          <w:sz w:val="16"/>
                          <w:szCs w:val="16"/>
                        </w:rPr>
                        <w:t>dan</w:t>
                      </w:r>
                      <w:proofErr w:type="spellEnd"/>
                      <w:r w:rsidRPr="00F606E9">
                        <w:rPr>
                          <w:i/>
                          <w:sz w:val="16"/>
                          <w:szCs w:val="16"/>
                        </w:rPr>
                        <w:t xml:space="preserve"> / FreeDigitalPhotos.net</w:t>
                      </w:r>
                    </w:p>
                  </w:txbxContent>
                </v:textbox>
              </v:shape>
            </w:pict>
          </mc:Fallback>
        </mc:AlternateContent>
      </w:r>
      <w:r w:rsidR="002F2B8E" w:rsidRPr="002F2B8E">
        <w:t xml:space="preserve"> </w:t>
      </w:r>
      <w:r w:rsidR="002F2B8E" w:rsidRPr="00301D4D">
        <w:t xml:space="preserve">Some of the waste produced in the college, for example in the workshops or the hair and beauty salons, is not only a concern due to the disposal of packaging but also due to the disposal of the chemicals used in the products.  Chemical waste causes pollution, which can be either point source or non-point source.  Point source pollution is usually defined as pollution where the origin can be defined from one source, such as at the end of a pipe.  </w:t>
      </w:r>
      <w:r w:rsidR="002F2B8E">
        <w:t xml:space="preserve">  </w:t>
      </w:r>
    </w:p>
    <w:p w:rsidR="002F2B8E" w:rsidRDefault="0069094A" w:rsidP="002F2B8E">
      <w:r>
        <w:rPr>
          <w:noProof/>
          <w:lang w:val="en-US"/>
        </w:rPr>
        <mc:AlternateContent>
          <mc:Choice Requires="wps">
            <w:drawing>
              <wp:anchor distT="0" distB="0" distL="114300" distR="114300" simplePos="0" relativeHeight="252085248" behindDoc="0" locked="0" layoutInCell="1" allowOverlap="1">
                <wp:simplePos x="0" y="0"/>
                <wp:positionH relativeFrom="column">
                  <wp:posOffset>189865</wp:posOffset>
                </wp:positionH>
                <wp:positionV relativeFrom="paragraph">
                  <wp:posOffset>147955</wp:posOffset>
                </wp:positionV>
                <wp:extent cx="3944620" cy="817880"/>
                <wp:effectExtent l="8890" t="15240" r="18415" b="33655"/>
                <wp:wrapNone/>
                <wp:docPr id="50"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4620" cy="817880"/>
                        </a:xfrm>
                        <a:prstGeom prst="flowChartAlternateProcess">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323DD" w:rsidRPr="00572E03" w:rsidRDefault="004323DD" w:rsidP="002F2B8E">
                            <w:pPr>
                              <w:rPr>
                                <w:i/>
                                <w:sz w:val="24"/>
                                <w:szCs w:val="24"/>
                              </w:rPr>
                            </w:pPr>
                            <w:r w:rsidRPr="00572E03">
                              <w:rPr>
                                <w:i/>
                                <w:sz w:val="24"/>
                                <w:szCs w:val="24"/>
                              </w:rPr>
                              <w:t xml:space="preserve">Here is an example of </w:t>
                            </w:r>
                            <w:r w:rsidRPr="00572E03">
                              <w:rPr>
                                <w:b/>
                                <w:i/>
                                <w:sz w:val="24"/>
                                <w:szCs w:val="24"/>
                              </w:rPr>
                              <w:t>point source pollution</w:t>
                            </w:r>
                            <w:r w:rsidRPr="00572E03">
                              <w:rPr>
                                <w:i/>
                                <w:sz w:val="24"/>
                                <w:szCs w:val="24"/>
                              </w:rPr>
                              <w:t xml:space="preserve"> or end of pipe pollution.  It is generally easy to see and recognise point source pollution, which can make it easier to address.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6" o:spid="_x0000_s1076" type="#_x0000_t176" style="position:absolute;margin-left:14.95pt;margin-top:11.65pt;width:310.6pt;height:64.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" fillcolor="white [3201]" strokecolor="#a6d3a7 [1943]" strokeweight="1pt">
                <v:fill color2="#c3e2c4 [1303]" focus="100%" type="gradient"/>
                <v:shadow on="t" color="#2f6130 [1607]" opacity=".5" offset="1pt"/>
                <v:textbox>
                  <w:txbxContent>
                    <w:p w:rsidR="004323DD" w:rsidRPr="00572E03" w:rsidRDefault="004323DD" w:rsidP="002F2B8E">
                      <w:pPr>
                        <w:rPr>
                          <w:i/>
                          <w:sz w:val="24"/>
                          <w:szCs w:val="24"/>
                        </w:rPr>
                      </w:pPr>
                      <w:r w:rsidRPr="00572E03">
                        <w:rPr>
                          <w:i/>
                          <w:sz w:val="24"/>
                          <w:szCs w:val="24"/>
                        </w:rPr>
                        <w:t xml:space="preserve">Here is an example of </w:t>
                      </w:r>
                      <w:r w:rsidRPr="00572E03">
                        <w:rPr>
                          <w:b/>
                          <w:i/>
                          <w:sz w:val="24"/>
                          <w:szCs w:val="24"/>
                        </w:rPr>
                        <w:t>point source pollution</w:t>
                      </w:r>
                      <w:r w:rsidRPr="00572E03">
                        <w:rPr>
                          <w:i/>
                          <w:sz w:val="24"/>
                          <w:szCs w:val="24"/>
                        </w:rPr>
                        <w:t xml:space="preserve"> or end of pipe pollution.  It is generally easy to see and recognise point source pollution, which can make it easier to address. </w:t>
                      </w:r>
                    </w:p>
                  </w:txbxContent>
                </v:textbox>
              </v:shape>
            </w:pict>
          </mc:Fallback>
        </mc:AlternateContent>
      </w:r>
    </w:p>
    <w:p w:rsidR="002F2B8E" w:rsidRDefault="002F2B8E" w:rsidP="002F2B8E"/>
    <w:p w:rsidR="002F2B8E" w:rsidRDefault="002F2B8E" w:rsidP="002F2B8E"/>
    <w:p w:rsidR="002F2B8E" w:rsidRDefault="002F2B8E" w:rsidP="002F2B8E">
      <w:r>
        <w:tab/>
      </w:r>
    </w:p>
    <w:p w:rsidR="002F2B8E" w:rsidRDefault="002F2B8E" w:rsidP="002F2B8E">
      <w:r>
        <w:br w:type="page"/>
      </w:r>
    </w:p>
    <w:p w:rsidR="002F2B8E" w:rsidRDefault="002F2B8E" w:rsidP="002F2B8E">
      <w:r w:rsidRPr="00301D4D">
        <w:lastRenderedPageBreak/>
        <w:t xml:space="preserve">Non-point source pollution is caused indirectly by chemicals leaking into groundwater.  If disposed of incorrectly, chemicals can cause pollution to our environment by leaching into our groundwater from landfill sites.  This can have a negative long-term effect on human health and also impacts upon plants and animals.  </w:t>
      </w:r>
    </w:p>
    <w:p w:rsidR="002F2B8E" w:rsidRDefault="0069094A" w:rsidP="002F2B8E">
      <w:r>
        <w:rPr>
          <w:noProof/>
          <w:lang w:val="en-US"/>
        </w:rPr>
        <mc:AlternateContent>
          <mc:Choice Requires="wps">
            <w:drawing>
              <wp:anchor distT="0" distB="0" distL="114300" distR="114300" simplePos="0" relativeHeight="252088320" behindDoc="0" locked="0" layoutInCell="1" allowOverlap="1">
                <wp:simplePos x="0" y="0"/>
                <wp:positionH relativeFrom="column">
                  <wp:posOffset>1571625</wp:posOffset>
                </wp:positionH>
                <wp:positionV relativeFrom="line">
                  <wp:posOffset>48895</wp:posOffset>
                </wp:positionV>
                <wp:extent cx="2945765" cy="297815"/>
                <wp:effectExtent l="9525" t="12700" r="45085" b="32385"/>
                <wp:wrapNone/>
                <wp:docPr id="49"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765" cy="297815"/>
                        </a:xfrm>
                        <a:prstGeom prst="roundRect">
                          <a:avLst>
                            <a:gd name="adj" fmla="val 16667"/>
                          </a:avLst>
                        </a:prstGeom>
                        <a:solidFill>
                          <a:srgbClr val="EDFDF8"/>
                        </a:solidFill>
                        <a:ln w="3175">
                          <a:solidFill>
                            <a:schemeClr val="tx1">
                              <a:lumMod val="95000"/>
                              <a:lumOff val="5000"/>
                            </a:schemeClr>
                          </a:solidFill>
                          <a:round/>
                          <a:headEnd/>
                          <a:tailEnd/>
                        </a:ln>
                        <a:effectLst>
                          <a:outerShdw dist="45791" dir="2021404" algn="ctr" rotWithShape="0">
                            <a:srgbClr val="868686">
                              <a:alpha val="50000"/>
                            </a:srgbClr>
                          </a:outerShdw>
                        </a:effectLst>
                      </wps:spPr>
                      <wps:txbx>
                        <w:txbxContent>
                          <w:p w:rsidR="004323DD" w:rsidRPr="0048308C" w:rsidRDefault="004323DD" w:rsidP="0048308C">
                            <w:pPr>
                              <w:spacing w:after="100"/>
                              <w:jc w:val="center"/>
                            </w:pPr>
                            <w:r w:rsidRPr="0048308C">
                              <w:t>NON-PO</w:t>
                            </w:r>
                            <w:r>
                              <w:t>I</w:t>
                            </w:r>
                            <w:r w:rsidRPr="0048308C">
                              <w:t>NT SOURCE POLLUTION</w:t>
                            </w:r>
                          </w:p>
                          <w:p w:rsidR="004323DD" w:rsidRDefault="004323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99" o:spid="_x0000_s1077" style="position:absolute;margin-left:123.75pt;margin-top:3.85pt;width:231.95pt;height:23.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" fillcolor="#edfdf8" strokecolor="#0d0d0d [3069]" strokeweight=".25pt">
                <v:shadow on="t" color="#868686" opacity=".5" offset="3pt"/>
                <v:textbox>
                  <w:txbxContent>
                    <w:p w:rsidR="004323DD" w:rsidRPr="0048308C" w:rsidRDefault="004323DD" w:rsidP="0048308C">
                      <w:pPr>
                        <w:spacing w:after="100"/>
                        <w:jc w:val="center"/>
                      </w:pPr>
                      <w:r w:rsidRPr="0048308C">
                        <w:t>NON-PO</w:t>
                      </w:r>
                      <w:r>
                        <w:t>I</w:t>
                      </w:r>
                      <w:r w:rsidRPr="0048308C">
                        <w:t>NT SOURCE POLLUTION</w:t>
                      </w:r>
                    </w:p>
                    <w:p w:rsidR="004323DD" w:rsidRDefault="004323DD"/>
                  </w:txbxContent>
                </v:textbox>
                <w10:wrap anchory="line"/>
              </v:roundrect>
            </w:pict>
          </mc:Fallback>
        </mc:AlternateContent>
      </w:r>
      <w:r>
        <w:rPr>
          <w:noProof/>
          <w:lang w:val="en-US"/>
        </w:rPr>
        <mc:AlternateContent>
          <mc:Choice Requires="wps">
            <w:drawing>
              <wp:inline distT="0" distB="0" distL="0" distR="0">
                <wp:extent cx="6090920" cy="5943600"/>
                <wp:effectExtent l="0" t="1905" r="5080" b="7620"/>
                <wp:docPr id="48"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920" cy="5943600"/>
                        </a:xfrm>
                        <a:prstGeom prst="flowChartAlternateProcess">
                          <a:avLst/>
                        </a:prstGeom>
                        <a:solidFill>
                          <a:schemeClr val="lt1">
                            <a:lumMod val="100000"/>
                            <a:lumOff val="0"/>
                          </a:schemeClr>
                        </a:solidFill>
                        <a:ln>
                          <a:noFill/>
                        </a:ln>
                        <a:effectLst/>
                        <a:extLst>
                          <a:ext uri="{91240B29-F687-4F45-9708-019B960494DF}">
                            <a14:hiddenLine xmlns:a14="http://schemas.microsoft.com/office/drawing/2010/main" w="9525">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23DD" w:rsidRDefault="004323DD" w:rsidP="008165B6">
                            <w:pPr>
                              <w:spacing w:after="0" w:line="240" w:lineRule="auto"/>
                            </w:pPr>
                            <w:r>
                              <w:rPr>
                                <w:noProof/>
                                <w:lang w:val="en-US"/>
                              </w:rPr>
                              <w:drawing>
                                <wp:inline distT="0" distB="0" distL="0" distR="0">
                                  <wp:extent cx="5490830" cy="5257731"/>
                                  <wp:effectExtent l="76200" t="19050" r="71770" b="95319"/>
                                  <wp:docPr id="33" name="Picture 319"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7"/>
                                          <a:srcRect r="6221"/>
                                          <a:stretch>
                                            <a:fillRect/>
                                          </a:stretch>
                                        </pic:blipFill>
                                        <pic:spPr>
                                          <a:xfrm>
                                            <a:off x="0" y="0"/>
                                            <a:ext cx="5489207" cy="5256177"/>
                                          </a:xfrm>
                                          <a:prstGeom prst="roundRect">
                                            <a:avLst/>
                                          </a:prstGeom>
                                          <a:ln>
                                            <a:solidFill>
                                              <a:schemeClr val="bg1">
                                                <a:lumMod val="75000"/>
                                              </a:schemeClr>
                                            </a:solidFill>
                                          </a:ln>
                                          <a:effectLst>
                                            <a:outerShdw blurRad="50800" dist="38100" dir="5400000" algn="t" rotWithShape="0">
                                              <a:prstClr val="black">
                                                <a:alpha val="40000"/>
                                              </a:prstClr>
                                            </a:outerShdw>
                                          </a:effectLst>
                                        </pic:spPr>
                                      </pic:pic>
                                    </a:graphicData>
                                  </a:graphic>
                                </wp:inline>
                              </w:drawing>
                            </w:r>
                          </w:p>
                          <w:p w:rsidR="004323DD" w:rsidRPr="009E798C" w:rsidRDefault="004323DD" w:rsidP="008165B6">
                            <w:pPr>
                              <w:spacing w:after="0" w:line="240" w:lineRule="auto"/>
                              <w:jc w:val="center"/>
                              <w:rPr>
                                <w:i/>
                                <w:sz w:val="16"/>
                                <w:szCs w:val="16"/>
                              </w:rPr>
                            </w:pPr>
                            <w:r w:rsidRPr="009E798C">
                              <w:rPr>
                                <w:i/>
                                <w:sz w:val="16"/>
                                <w:szCs w:val="16"/>
                              </w:rPr>
                              <w:t>Source: http://www.eea.europa.eu/themes/water/water-pollution</w:t>
                            </w:r>
                          </w:p>
                          <w:p w:rsidR="004323DD" w:rsidRDefault="004323DD" w:rsidP="008165B6">
                            <w:pPr>
                              <w:spacing w:after="0" w:line="240" w:lineRule="auto"/>
                            </w:pPr>
                          </w:p>
                        </w:txbxContent>
                      </wps:txbx>
                      <wps:bodyPr rot="0" vert="horz" wrap="square" lIns="0" tIns="0" rIns="0" bIns="0" anchor="t" anchorCtr="0" upright="1">
                        <a:noAutofit/>
                      </wps:bodyPr>
                    </wps:wsp>
                  </a:graphicData>
                </a:graphic>
              </wp:inline>
            </w:drawing>
          </mc:Choice>
          <mc:Fallback>
            <w:pict>
              <v:shape id="AutoShape 582" o:spid="_x0000_s1078" type="#_x0000_t176" style="width:479.6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" fillcolor="white [3201]" stroked="f" strokecolor="black [3200]">
                <v:shadow color="#868686"/>
                <v:textbox inset="0,0,0,0">
                  <w:txbxContent>
                    <w:p w:rsidR="004323DD" w:rsidRDefault="004323DD" w:rsidP="008165B6">
                      <w:pPr>
                        <w:spacing w:after="0" w:line="240" w:lineRule="auto"/>
                      </w:pPr>
                      <w:r>
                        <w:rPr>
                          <w:noProof/>
                          <w:lang w:val="en-US"/>
                        </w:rPr>
                        <w:drawing>
                          <wp:inline distT="0" distB="0" distL="0" distR="0">
                            <wp:extent cx="5490830" cy="5257731"/>
                            <wp:effectExtent l="76200" t="19050" r="71770" b="95319"/>
                            <wp:docPr id="33" name="Picture 319"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7"/>
                                    <a:srcRect r="6221"/>
                                    <a:stretch>
                                      <a:fillRect/>
                                    </a:stretch>
                                  </pic:blipFill>
                                  <pic:spPr>
                                    <a:xfrm>
                                      <a:off x="0" y="0"/>
                                      <a:ext cx="5489207" cy="5256177"/>
                                    </a:xfrm>
                                    <a:prstGeom prst="roundRect">
                                      <a:avLst/>
                                    </a:prstGeom>
                                    <a:ln>
                                      <a:solidFill>
                                        <a:schemeClr val="bg1">
                                          <a:lumMod val="75000"/>
                                        </a:schemeClr>
                                      </a:solidFill>
                                    </a:ln>
                                    <a:effectLst>
                                      <a:outerShdw blurRad="50800" dist="38100" dir="5400000" algn="t" rotWithShape="0">
                                        <a:prstClr val="black">
                                          <a:alpha val="40000"/>
                                        </a:prstClr>
                                      </a:outerShdw>
                                    </a:effectLst>
                                  </pic:spPr>
                                </pic:pic>
                              </a:graphicData>
                            </a:graphic>
                          </wp:inline>
                        </w:drawing>
                      </w:r>
                    </w:p>
                    <w:p w:rsidR="004323DD" w:rsidRPr="009E798C" w:rsidRDefault="004323DD" w:rsidP="008165B6">
                      <w:pPr>
                        <w:spacing w:after="0" w:line="240" w:lineRule="auto"/>
                        <w:jc w:val="center"/>
                        <w:rPr>
                          <w:i/>
                          <w:sz w:val="16"/>
                          <w:szCs w:val="16"/>
                        </w:rPr>
                      </w:pPr>
                      <w:r w:rsidRPr="009E798C">
                        <w:rPr>
                          <w:i/>
                          <w:sz w:val="16"/>
                          <w:szCs w:val="16"/>
                        </w:rPr>
                        <w:t>Source: http://www.eea.europa.eu/themes/water/water-pollution</w:t>
                      </w:r>
                    </w:p>
                    <w:p w:rsidR="004323DD" w:rsidRDefault="004323DD" w:rsidP="008165B6">
                      <w:pPr>
                        <w:spacing w:after="0" w:line="240" w:lineRule="auto"/>
                      </w:pPr>
                    </w:p>
                  </w:txbxContent>
                </v:textbox>
                <w10:anchorlock/>
              </v:shape>
            </w:pict>
          </mc:Fallback>
        </mc:AlternateContent>
      </w:r>
    </w:p>
    <w:p w:rsidR="002F2B8E" w:rsidRDefault="0069094A" w:rsidP="002F2B8E">
      <w:r>
        <w:rPr>
          <w:noProof/>
          <w:lang w:val="en-US"/>
        </w:rPr>
        <mc:AlternateContent>
          <mc:Choice Requires="wps">
            <w:drawing>
              <wp:anchor distT="0" distB="0" distL="114300" distR="114300" simplePos="0" relativeHeight="252087296" behindDoc="0" locked="0" layoutInCell="1" allowOverlap="1">
                <wp:simplePos x="0" y="0"/>
                <wp:positionH relativeFrom="column">
                  <wp:posOffset>137795</wp:posOffset>
                </wp:positionH>
                <wp:positionV relativeFrom="paragraph">
                  <wp:posOffset>3175</wp:posOffset>
                </wp:positionV>
                <wp:extent cx="5735320" cy="734060"/>
                <wp:effectExtent l="13970" t="15240" r="51435" b="41275"/>
                <wp:wrapNone/>
                <wp:docPr id="4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734060"/>
                        </a:xfrm>
                        <a:prstGeom prst="rect">
                          <a:avLst/>
                        </a:prstGeom>
                        <a:solidFill>
                          <a:srgbClr val="FEF8F9"/>
                        </a:solidFill>
                        <a:ln w="12700">
                          <a:solidFill>
                            <a:schemeClr val="accent4">
                              <a:lumMod val="75000"/>
                              <a:lumOff val="0"/>
                            </a:schemeClr>
                          </a:solidFill>
                          <a:prstDash val="sysDot"/>
                          <a:miter lim="800000"/>
                          <a:headEnd/>
                          <a:tailEnd/>
                        </a:ln>
                        <a:effectLst>
                          <a:outerShdw dist="63500" dir="2212194" algn="ctr" rotWithShape="0">
                            <a:srgbClr val="868686">
                              <a:alpha val="50000"/>
                            </a:srgbClr>
                          </a:outerShdw>
                        </a:effectLst>
                      </wps:spPr>
                      <wps:txbx>
                        <w:txbxContent>
                          <w:p w:rsidR="004323DD" w:rsidRPr="0006295C" w:rsidRDefault="004323DD" w:rsidP="009C281A">
                            <w:pPr>
                              <w:spacing w:after="0"/>
                              <w:rPr>
                                <w:i/>
                              </w:rPr>
                            </w:pPr>
                            <w:r w:rsidRPr="0006295C">
                              <w:rPr>
                                <w:b/>
                                <w:i/>
                              </w:rPr>
                              <w:t xml:space="preserve">Non-point source pollution </w:t>
                            </w:r>
                            <w:r w:rsidRPr="0006295C">
                              <w:rPr>
                                <w:i/>
                              </w:rPr>
                              <w:t>can be more difficult to identify as it can originate from many sources.  In the picture above chemicals are leaching into groundwater from many different sources including farming, industry and towns.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79" type="#_x0000_t202" style="position:absolute;margin-left:10.85pt;margin-top:.25pt;width:451.6pt;height:57.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" fillcolor="#fef8f9" strokecolor="#479148 [2407]" strokeweight="1pt">
                <v:stroke dashstyle="1 1"/>
                <v:shadow on="t" color="#868686" opacity=".5" offset="4pt,3pt"/>
                <v:textbox>
                  <w:txbxContent>
                    <w:p w:rsidR="004323DD" w:rsidRPr="0006295C" w:rsidRDefault="004323DD" w:rsidP="009C281A">
                      <w:pPr>
                        <w:spacing w:after="0"/>
                        <w:rPr>
                          <w:i/>
                        </w:rPr>
                      </w:pPr>
                      <w:r w:rsidRPr="0006295C">
                        <w:rPr>
                          <w:b/>
                          <w:i/>
                        </w:rPr>
                        <w:t xml:space="preserve">Non-point source pollution </w:t>
                      </w:r>
                      <w:r w:rsidRPr="0006295C">
                        <w:rPr>
                          <w:i/>
                        </w:rPr>
                        <w:t>can be more difficult to identify as it can originate from many sources.  In the picture above chemicals are leaching into groundwater from many different sources including farming, industry and towns.</w:t>
                      </w:r>
                    </w:p>
                  </w:txbxContent>
                </v:textbox>
              </v:shape>
            </w:pict>
          </mc:Fallback>
        </mc:AlternateContent>
      </w:r>
    </w:p>
    <w:p w:rsidR="002F2B8E" w:rsidRDefault="002F2B8E" w:rsidP="002F2B8E"/>
    <w:p w:rsidR="002F2B8E" w:rsidRDefault="002F2B8E" w:rsidP="002F2B8E"/>
    <w:p w:rsidR="00632B53" w:rsidRDefault="00E139C7" w:rsidP="00E139C7">
      <w:r w:rsidRPr="00301D4D">
        <w:t xml:space="preserve">However, attitudes towards waste in our society are slowly changing.  The best way to minimise the amount of waste we produce is to reduce the amount we produce in the first place.  Failing this the next best option is to re-use it wherever possible and if this is not possible then recycle it.  </w:t>
      </w:r>
    </w:p>
    <w:p w:rsidR="00632B53" w:rsidRDefault="00632B53" w:rsidP="00632B53">
      <w:pPr>
        <w:spacing w:after="120"/>
      </w:pPr>
      <w:r>
        <w:lastRenderedPageBreak/>
        <w:t>Most of you will probably be familiar with this concept already:</w:t>
      </w:r>
    </w:p>
    <w:p w:rsidR="00632B53" w:rsidRDefault="00632B53" w:rsidP="00632B53">
      <w:pPr>
        <w:spacing w:after="0"/>
      </w:pPr>
      <w:r w:rsidRPr="00946515">
        <w:rPr>
          <w:b/>
          <w:noProof/>
          <w:color w:val="7030A0"/>
          <w:sz w:val="48"/>
          <w:szCs w:val="48"/>
          <w:lang w:val="en-US"/>
        </w:rPr>
        <w:drawing>
          <wp:inline distT="0" distB="0" distL="0" distR="0">
            <wp:extent cx="5725754" cy="653143"/>
            <wp:effectExtent l="57150" t="0" r="8890" b="52070"/>
            <wp:docPr id="354"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632B53" w:rsidRPr="006F1C18" w:rsidRDefault="00632B53" w:rsidP="00632B53">
      <w:pPr>
        <w:ind w:left="2127"/>
        <w:rPr>
          <w:b/>
          <w:color w:val="7030A0"/>
          <w:sz w:val="24"/>
          <w:szCs w:val="24"/>
        </w:rPr>
      </w:pPr>
      <w:r w:rsidRPr="006F1C18">
        <w:rPr>
          <w:i/>
          <w:color w:val="2F6130" w:themeColor="accent4" w:themeShade="80"/>
          <w:sz w:val="24"/>
          <w:szCs w:val="24"/>
        </w:rPr>
        <w:t>(For example by manufacturers using less packaging on products or by consumers buying re-fill packs which use less packaging.  Consumers can also put pressure on manufacturers and</w:t>
      </w:r>
      <w:r w:rsidR="00F0740C">
        <w:rPr>
          <w:i/>
          <w:color w:val="2F6130" w:themeColor="accent4" w:themeShade="80"/>
          <w:sz w:val="24"/>
          <w:szCs w:val="24"/>
        </w:rPr>
        <w:t xml:space="preserve"> retailers to use less packaging</w:t>
      </w:r>
      <w:r w:rsidRPr="006F1C18">
        <w:rPr>
          <w:i/>
          <w:color w:val="2F6130" w:themeColor="accent4" w:themeShade="80"/>
          <w:sz w:val="24"/>
          <w:szCs w:val="24"/>
        </w:rPr>
        <w:t xml:space="preserve">) </w:t>
      </w:r>
    </w:p>
    <w:p w:rsidR="00632B53" w:rsidRDefault="00632B53" w:rsidP="00632B53">
      <w:pPr>
        <w:spacing w:after="0"/>
      </w:pPr>
      <w:r w:rsidRPr="00946515">
        <w:rPr>
          <w:i/>
          <w:noProof/>
          <w:color w:val="246171" w:themeColor="accent2" w:themeShade="80"/>
          <w:sz w:val="28"/>
          <w:szCs w:val="28"/>
          <w:lang w:val="en-US"/>
        </w:rPr>
        <w:drawing>
          <wp:inline distT="0" distB="0" distL="0" distR="0">
            <wp:extent cx="5726578" cy="679879"/>
            <wp:effectExtent l="57150" t="0" r="7620" b="25400"/>
            <wp:docPr id="355"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632B53" w:rsidRPr="006F1C18" w:rsidRDefault="00632B53" w:rsidP="00632B53">
      <w:pPr>
        <w:ind w:left="2127"/>
        <w:rPr>
          <w:i/>
          <w:color w:val="2F6130" w:themeColor="accent4" w:themeShade="80"/>
          <w:sz w:val="24"/>
          <w:szCs w:val="24"/>
          <w:lang w:val="en-US"/>
        </w:rPr>
      </w:pPr>
      <w:r w:rsidRPr="006F1C18">
        <w:rPr>
          <w:i/>
          <w:color w:val="2F6130" w:themeColor="accent4" w:themeShade="80"/>
          <w:sz w:val="24"/>
          <w:szCs w:val="24"/>
        </w:rPr>
        <w:t>(For example, save last year’s Christmas cards and wrapping paper.  Wrapping paper can be used again and Christmas cards can be cut up and used as name tags or decorations.  Old magazines and newspapers can be used as wrapping paper with some pretty ribbon or bows added)</w:t>
      </w:r>
      <w:r w:rsidRPr="006F1C18">
        <w:rPr>
          <w:i/>
          <w:color w:val="2F6130" w:themeColor="accent4" w:themeShade="80"/>
          <w:sz w:val="24"/>
          <w:szCs w:val="24"/>
          <w:lang w:val="en-US"/>
        </w:rPr>
        <w:t xml:space="preserve"> </w:t>
      </w:r>
    </w:p>
    <w:p w:rsidR="00632B53" w:rsidRDefault="00632B53" w:rsidP="00632B53">
      <w:pPr>
        <w:spacing w:after="0" w:line="240" w:lineRule="auto"/>
      </w:pPr>
      <w:r w:rsidRPr="00946515">
        <w:rPr>
          <w:b/>
          <w:noProof/>
          <w:color w:val="7030A0"/>
          <w:sz w:val="48"/>
          <w:szCs w:val="48"/>
          <w:lang w:val="en-US"/>
        </w:rPr>
        <w:drawing>
          <wp:inline distT="0" distB="0" distL="0" distR="0">
            <wp:extent cx="5727848" cy="713600"/>
            <wp:effectExtent l="57150" t="0" r="6350" b="48895"/>
            <wp:docPr id="356"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632B53" w:rsidRDefault="00632B53" w:rsidP="00632B53">
      <w:pPr>
        <w:spacing w:after="0"/>
        <w:ind w:left="2127"/>
        <w:rPr>
          <w:i/>
          <w:color w:val="2F6130" w:themeColor="accent4" w:themeShade="80"/>
          <w:sz w:val="24"/>
          <w:szCs w:val="24"/>
        </w:rPr>
      </w:pPr>
      <w:r w:rsidRPr="006F1C18">
        <w:rPr>
          <w:i/>
          <w:color w:val="2F6130" w:themeColor="accent4" w:themeShade="80"/>
          <w:sz w:val="24"/>
          <w:szCs w:val="24"/>
        </w:rPr>
        <w:t xml:space="preserve">(However, remember this uses further energy and some items cannot be recycled because of toxic chemicals in them or because they may have been manufactured from different materials squashed together).  </w:t>
      </w:r>
    </w:p>
    <w:p w:rsidR="00632B53" w:rsidRPr="00B04F1E" w:rsidRDefault="00632B53" w:rsidP="00632B53">
      <w:pPr>
        <w:spacing w:after="0"/>
        <w:ind w:left="2127"/>
        <w:rPr>
          <w:i/>
          <w:color w:val="2F6130" w:themeColor="accent4" w:themeShade="80"/>
          <w:sz w:val="24"/>
          <w:szCs w:val="24"/>
        </w:rPr>
      </w:pPr>
    </w:p>
    <w:p w:rsidR="00632B53" w:rsidRPr="00D12806" w:rsidRDefault="00632B53" w:rsidP="00632B53">
      <w:pPr>
        <w:jc w:val="center"/>
        <w:rPr>
          <w:b/>
          <w:i/>
          <w:color w:val="FF0000"/>
          <w:sz w:val="28"/>
          <w:szCs w:val="28"/>
        </w:rPr>
      </w:pPr>
      <w:r w:rsidRPr="00D12806">
        <w:rPr>
          <w:b/>
          <w:i/>
          <w:color w:val="FF0000"/>
          <w:sz w:val="28"/>
          <w:szCs w:val="28"/>
        </w:rPr>
        <w:t>So most of us are familiar with the message REDUCE, RE-USE, RECYCLE</w:t>
      </w:r>
      <w:r w:rsidR="00F0740C">
        <w:rPr>
          <w:b/>
          <w:i/>
          <w:color w:val="FF0000"/>
          <w:sz w:val="28"/>
          <w:szCs w:val="28"/>
        </w:rPr>
        <w:t xml:space="preserve">, </w:t>
      </w:r>
      <w:r w:rsidR="00F0740C">
        <w:rPr>
          <w:b/>
          <w:i/>
          <w:color w:val="FF0000"/>
          <w:sz w:val="28"/>
          <w:szCs w:val="28"/>
        </w:rPr>
        <w:br/>
        <w:t>h</w:t>
      </w:r>
      <w:r w:rsidRPr="00D12806">
        <w:rPr>
          <w:b/>
          <w:i/>
          <w:color w:val="FF0000"/>
          <w:sz w:val="28"/>
          <w:szCs w:val="28"/>
        </w:rPr>
        <w:t>owever, this can also be added to</w:t>
      </w:r>
      <w:r w:rsidR="00F0740C">
        <w:rPr>
          <w:b/>
          <w:i/>
          <w:color w:val="FF0000"/>
          <w:sz w:val="28"/>
          <w:szCs w:val="28"/>
        </w:rPr>
        <w:t xml:space="preserve"> with:</w:t>
      </w:r>
    </w:p>
    <w:p w:rsidR="00632B53" w:rsidRDefault="00632B53" w:rsidP="00632B53">
      <w:pPr>
        <w:spacing w:after="0"/>
      </w:pPr>
      <w:r w:rsidRPr="00946515">
        <w:rPr>
          <w:b/>
          <w:noProof/>
          <w:color w:val="7030A0"/>
          <w:sz w:val="48"/>
          <w:szCs w:val="48"/>
          <w:lang w:val="en-US"/>
        </w:rPr>
        <w:drawing>
          <wp:inline distT="0" distB="0" distL="0" distR="0">
            <wp:extent cx="5722579" cy="665019"/>
            <wp:effectExtent l="57150" t="0" r="12065" b="40005"/>
            <wp:docPr id="357"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632B53" w:rsidRPr="006F1C18" w:rsidRDefault="00632B53" w:rsidP="00632B53">
      <w:pPr>
        <w:spacing w:after="240"/>
        <w:ind w:left="2127"/>
        <w:rPr>
          <w:b/>
          <w:i/>
          <w:color w:val="2F6130" w:themeColor="accent4" w:themeShade="80"/>
          <w:sz w:val="24"/>
          <w:szCs w:val="24"/>
        </w:rPr>
      </w:pPr>
      <w:r w:rsidRPr="006F1C18">
        <w:rPr>
          <w:i/>
          <w:color w:val="2F6130" w:themeColor="accent4" w:themeShade="80"/>
          <w:sz w:val="24"/>
          <w:szCs w:val="24"/>
        </w:rPr>
        <w:t xml:space="preserve">(For example, with our clothing, skills such as sewing are not so prevalent nowadays as they were in the past when clothing items would be mended instead of discarded.  Also have shoes re-heeled or re-soled where possible instead of throwing them away). </w:t>
      </w:r>
    </w:p>
    <w:p w:rsidR="00632B53" w:rsidRDefault="00632B53" w:rsidP="00632B53">
      <w:pPr>
        <w:spacing w:after="0"/>
      </w:pPr>
      <w:r w:rsidRPr="00E22D36">
        <w:rPr>
          <w:b/>
          <w:noProof/>
          <w:color w:val="7030A0"/>
          <w:sz w:val="48"/>
          <w:szCs w:val="48"/>
          <w:lang w:val="en-US"/>
        </w:rPr>
        <w:drawing>
          <wp:inline distT="0" distB="0" distL="0" distR="0">
            <wp:extent cx="5725754" cy="700644"/>
            <wp:effectExtent l="57150" t="0" r="8890" b="23495"/>
            <wp:docPr id="358"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F0740C" w:rsidRDefault="00F0740C" w:rsidP="00632B53">
      <w:pPr>
        <w:spacing w:after="0"/>
        <w:ind w:left="2127"/>
        <w:rPr>
          <w:i/>
          <w:color w:val="2F6130" w:themeColor="accent4" w:themeShade="80"/>
          <w:sz w:val="24"/>
          <w:szCs w:val="24"/>
        </w:rPr>
      </w:pPr>
    </w:p>
    <w:p w:rsidR="00F0740C" w:rsidRDefault="00F0740C" w:rsidP="00632B53">
      <w:pPr>
        <w:spacing w:after="0"/>
        <w:ind w:left="2127"/>
        <w:rPr>
          <w:i/>
          <w:color w:val="2F6130" w:themeColor="accent4" w:themeShade="80"/>
          <w:sz w:val="24"/>
          <w:szCs w:val="24"/>
        </w:rPr>
      </w:pPr>
    </w:p>
    <w:p w:rsidR="00F0740C" w:rsidRDefault="00F0740C" w:rsidP="00632B53">
      <w:pPr>
        <w:spacing w:after="0"/>
        <w:ind w:left="2127"/>
        <w:rPr>
          <w:i/>
          <w:color w:val="2F6130" w:themeColor="accent4" w:themeShade="80"/>
          <w:sz w:val="24"/>
          <w:szCs w:val="24"/>
        </w:rPr>
      </w:pPr>
    </w:p>
    <w:p w:rsidR="00632B53" w:rsidRPr="00F0740C" w:rsidRDefault="00F0740C" w:rsidP="00F0740C">
      <w:pPr>
        <w:spacing w:after="0"/>
        <w:rPr>
          <w:i/>
          <w:color w:val="2F6130" w:themeColor="accent4" w:themeShade="80"/>
          <w:sz w:val="36"/>
          <w:szCs w:val="36"/>
        </w:rPr>
      </w:pPr>
      <w:r w:rsidRPr="00F0740C">
        <w:rPr>
          <w:i/>
          <w:color w:val="2F6130" w:themeColor="accent4" w:themeShade="80"/>
          <w:sz w:val="36"/>
          <w:szCs w:val="36"/>
        </w:rPr>
        <w:t>For</w:t>
      </w:r>
      <w:r w:rsidR="00632B53" w:rsidRPr="00F0740C">
        <w:rPr>
          <w:i/>
          <w:color w:val="2F6130" w:themeColor="accent4" w:themeShade="80"/>
          <w:sz w:val="36"/>
          <w:szCs w:val="36"/>
        </w:rPr>
        <w:t xml:space="preserve"> all non-renewable resources su</w:t>
      </w:r>
      <w:r w:rsidRPr="00F0740C">
        <w:rPr>
          <w:i/>
          <w:color w:val="2F6130" w:themeColor="accent4" w:themeShade="80"/>
          <w:sz w:val="36"/>
          <w:szCs w:val="36"/>
        </w:rPr>
        <w:t xml:space="preserve">ch as metals, glass and plastic, we need to </w:t>
      </w:r>
      <w:r>
        <w:rPr>
          <w:i/>
          <w:color w:val="2F6130" w:themeColor="accent4" w:themeShade="80"/>
          <w:sz w:val="36"/>
          <w:szCs w:val="36"/>
        </w:rPr>
        <w:t>be aware of</w:t>
      </w:r>
      <w:r w:rsidRPr="00F0740C">
        <w:rPr>
          <w:i/>
          <w:color w:val="2F6130" w:themeColor="accent4" w:themeShade="80"/>
          <w:sz w:val="36"/>
          <w:szCs w:val="36"/>
        </w:rPr>
        <w:t xml:space="preserve"> the following:</w:t>
      </w:r>
    </w:p>
    <w:p w:rsidR="00632B53" w:rsidRDefault="00632B53" w:rsidP="00632B53">
      <w:pPr>
        <w:jc w:val="center"/>
      </w:pPr>
    </w:p>
    <w:p w:rsidR="00632B53" w:rsidRPr="00FF5E81" w:rsidRDefault="0069094A" w:rsidP="00632B53">
      <w:pPr>
        <w:ind w:left="-426"/>
        <w:jc w:val="center"/>
      </w:pPr>
      <w:r>
        <w:rPr>
          <w:noProof/>
          <w:lang w:val="en-US"/>
        </w:rPr>
        <mc:AlternateContent>
          <mc:Choice Requires="wps">
            <w:drawing>
              <wp:inline distT="0" distB="0" distL="0" distR="0">
                <wp:extent cx="6115050" cy="3131820"/>
                <wp:effectExtent l="5715" t="850265" r="41910" b="27940"/>
                <wp:docPr id="46"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3131820"/>
                        </a:xfrm>
                        <a:prstGeom prst="cloudCallout">
                          <a:avLst>
                            <a:gd name="adj1" fmla="val -36648"/>
                            <a:gd name="adj2" fmla="val -74005"/>
                          </a:avLst>
                        </a:prstGeom>
                        <a:solidFill>
                          <a:schemeClr val="accent4">
                            <a:lumMod val="20000"/>
                            <a:lumOff val="80000"/>
                          </a:schemeClr>
                        </a:solidFill>
                        <a:ln w="3175">
                          <a:solidFill>
                            <a:schemeClr val="tx1">
                              <a:lumMod val="95000"/>
                              <a:lumOff val="5000"/>
                            </a:schemeClr>
                          </a:solidFill>
                          <a:round/>
                          <a:headEnd/>
                          <a:tailEnd/>
                        </a:ln>
                        <a:effectLst>
                          <a:outerShdw dist="45791" dir="2021404" algn="ctr" rotWithShape="0">
                            <a:srgbClr val="868686">
                              <a:alpha val="50000"/>
                            </a:srgbClr>
                          </a:outerShdw>
                        </a:effectLst>
                      </wps:spPr>
                      <wps:txbx>
                        <w:txbxContent>
                          <w:p w:rsidR="004323DD" w:rsidRDefault="004323DD" w:rsidP="00FF54F2">
                            <w:pPr>
                              <w:spacing w:after="240"/>
                              <w:ind w:right="-312"/>
                              <w:jc w:val="center"/>
                              <w:rPr>
                                <w:i/>
                                <w:color w:val="2F6130" w:themeColor="accent4" w:themeShade="80"/>
                                <w:sz w:val="28"/>
                                <w:szCs w:val="28"/>
                              </w:rPr>
                            </w:pPr>
                            <w:r w:rsidRPr="00FF54F2">
                              <w:rPr>
                                <w:i/>
                                <w:color w:val="2F6130" w:themeColor="accent4" w:themeShade="80"/>
                                <w:sz w:val="28"/>
                                <w:szCs w:val="28"/>
                              </w:rPr>
                              <w:t xml:space="preserve">We need to remember, </w:t>
                            </w:r>
                            <w:r w:rsidRPr="00FF54F2">
                              <w:rPr>
                                <w:i/>
                                <w:color w:val="2F6130" w:themeColor="accent4" w:themeShade="80"/>
                                <w:sz w:val="28"/>
                                <w:szCs w:val="28"/>
                              </w:rPr>
                              <w:br/>
                              <w:t xml:space="preserve">as they say in the supermarkets for special </w:t>
                            </w:r>
                            <w:r>
                              <w:rPr>
                                <w:i/>
                                <w:color w:val="2F6130" w:themeColor="accent4" w:themeShade="80"/>
                                <w:sz w:val="28"/>
                                <w:szCs w:val="28"/>
                              </w:rPr>
                              <w:t>offers</w:t>
                            </w:r>
                          </w:p>
                          <w:p w:rsidR="004323DD" w:rsidRDefault="004323DD" w:rsidP="00FF54F2">
                            <w:pPr>
                              <w:spacing w:after="240"/>
                              <w:ind w:right="-312"/>
                              <w:jc w:val="center"/>
                              <w:rPr>
                                <w:rFonts w:ascii="Times" w:hAnsi="Times"/>
                                <w:b/>
                                <w:i/>
                                <w:color w:val="FF0000"/>
                                <w:sz w:val="48"/>
                                <w:szCs w:val="48"/>
                              </w:rPr>
                            </w:pPr>
                            <w:r>
                              <w:rPr>
                                <w:rFonts w:ascii="Times" w:hAnsi="Times"/>
                                <w:b/>
                                <w:i/>
                                <w:color w:val="D8243D" w:themeColor="accent3" w:themeShade="BF"/>
                                <w:sz w:val="48"/>
                                <w:szCs w:val="48"/>
                              </w:rPr>
                              <w:t>‘When it’s gone, it’s gone!’</w:t>
                            </w:r>
                          </w:p>
                          <w:p w:rsidR="004323DD" w:rsidRPr="00FF54F2" w:rsidRDefault="004323DD" w:rsidP="00FF54F2">
                            <w:pPr>
                              <w:spacing w:after="240"/>
                              <w:ind w:right="-312"/>
                              <w:jc w:val="center"/>
                              <w:rPr>
                                <w:rFonts w:ascii="Times" w:hAnsi="Times"/>
                                <w:b/>
                                <w:i/>
                                <w:color w:val="FF0000"/>
                                <w:sz w:val="48"/>
                                <w:szCs w:val="48"/>
                              </w:rPr>
                            </w:pPr>
                            <w:r w:rsidRPr="00FF54F2">
                              <w:rPr>
                                <w:i/>
                                <w:color w:val="2F6130" w:themeColor="accent4" w:themeShade="80"/>
                                <w:sz w:val="28"/>
                                <w:szCs w:val="28"/>
                              </w:rPr>
                              <w:t>The</w:t>
                            </w:r>
                            <w:r w:rsidRPr="00FF54F2">
                              <w:rPr>
                                <w:rFonts w:eastAsiaTheme="majorEastAsia" w:cstheme="majorBidi"/>
                                <w:bCs/>
                                <w:i/>
                                <w:color w:val="2F6130" w:themeColor="accent4" w:themeShade="80"/>
                                <w:sz w:val="28"/>
                                <w:szCs w:val="28"/>
                              </w:rPr>
                              <w:t xml:space="preserve"> Earth is a closed system and once these </w:t>
                            </w:r>
                            <w:r w:rsidRPr="00FF54F2">
                              <w:rPr>
                                <w:rFonts w:eastAsiaTheme="majorEastAsia" w:cstheme="majorBidi"/>
                                <w:bCs/>
                                <w:i/>
                                <w:color w:val="2F6130" w:themeColor="accent4" w:themeShade="80"/>
                                <w:sz w:val="28"/>
                                <w:szCs w:val="28"/>
                              </w:rPr>
                              <w:br/>
                              <w:t>materials have been used up the Earth can’t make</w:t>
                            </w:r>
                            <w:r>
                              <w:rPr>
                                <w:rFonts w:eastAsiaTheme="majorEastAsia" w:cstheme="majorBidi"/>
                                <w:bCs/>
                                <w:i/>
                                <w:color w:val="2F6130" w:themeColor="accent4" w:themeShade="80"/>
                                <w:sz w:val="28"/>
                                <w:szCs w:val="28"/>
                              </w:rPr>
                              <w:tab/>
                            </w:r>
                            <w:r>
                              <w:rPr>
                                <w:rFonts w:eastAsiaTheme="majorEastAsia" w:cstheme="majorBidi"/>
                                <w:bCs/>
                                <w:i/>
                                <w:color w:val="2F6130" w:themeColor="accent4" w:themeShade="80"/>
                                <w:sz w:val="28"/>
                                <w:szCs w:val="28"/>
                              </w:rPr>
                              <w:tab/>
                            </w:r>
                            <w:r w:rsidRPr="00FF54F2">
                              <w:rPr>
                                <w:rFonts w:eastAsiaTheme="majorEastAsia" w:cstheme="majorBidi"/>
                                <w:bCs/>
                                <w:i/>
                                <w:color w:val="2F6130" w:themeColor="accent4" w:themeShade="80"/>
                                <w:sz w:val="28"/>
                                <w:szCs w:val="28"/>
                              </w:rPr>
                              <w:t xml:space="preserve"> </w:t>
                            </w:r>
                            <w:r>
                              <w:rPr>
                                <w:rFonts w:eastAsiaTheme="majorEastAsia" w:cstheme="majorBidi"/>
                                <w:bCs/>
                                <w:i/>
                                <w:color w:val="2F6130" w:themeColor="accent4" w:themeShade="80"/>
                                <w:sz w:val="28"/>
                                <w:szCs w:val="28"/>
                              </w:rPr>
                              <w:t xml:space="preserve">any </w:t>
                            </w:r>
                            <w:r w:rsidRPr="00FF54F2">
                              <w:rPr>
                                <w:rFonts w:eastAsiaTheme="majorEastAsia" w:cstheme="majorBidi"/>
                                <w:bCs/>
                                <w:i/>
                                <w:color w:val="2F6130" w:themeColor="accent4" w:themeShade="80"/>
                                <w:sz w:val="28"/>
                                <w:szCs w:val="28"/>
                              </w:rPr>
                              <w:t xml:space="preserve">more </w:t>
                            </w:r>
                            <w:r>
                              <w:rPr>
                                <w:rFonts w:eastAsiaTheme="majorEastAsia" w:cstheme="majorBidi"/>
                                <w:bCs/>
                                <w:i/>
                                <w:color w:val="2F6130" w:themeColor="accent4" w:themeShade="80"/>
                                <w:sz w:val="28"/>
                                <w:szCs w:val="28"/>
                              </w:rPr>
                              <w:t>of them within human timescales</w:t>
                            </w:r>
                          </w:p>
                          <w:p w:rsidR="004323DD" w:rsidRPr="00A63249" w:rsidRDefault="004323DD" w:rsidP="00632B53">
                            <w:pPr>
                              <w:jc w:val="center"/>
                              <w:rPr>
                                <w:b/>
                                <w:sz w:val="48"/>
                                <w:szCs w:val="48"/>
                              </w:rPr>
                            </w:pPr>
                          </w:p>
                        </w:txbxContent>
                      </wps:txbx>
                      <wps:bodyPr rot="0" vert="horz" wrap="square" lIns="54000" tIns="10800" rIns="54000" bIns="0" anchor="ctr" anchorCtr="0" upright="1">
                        <a:noAutofit/>
                      </wps:bodyPr>
                    </wps:wsp>
                  </a:graphicData>
                </a:graphic>
              </wp:inline>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81" o:spid="_x0000_s1080" type="#_x0000_t106" style="width:481.5pt;height:24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" adj="2884,-5185" fillcolor="#e1f0e1 [663]" strokecolor="#0d0d0d [3069]" strokeweight=".25pt">
                <v:shadow on="t" color="#868686" opacity=".5" offset="3pt"/>
                <v:textbox inset="1.5mm,.3mm,1.5mm,0">
                  <w:txbxContent>
                    <w:p w:rsidR="004323DD" w:rsidRDefault="004323DD" w:rsidP="00FF54F2">
                      <w:pPr>
                        <w:spacing w:after="240"/>
                        <w:ind w:right="-312"/>
                        <w:jc w:val="center"/>
                        <w:rPr>
                          <w:i/>
                          <w:color w:val="2F6130" w:themeColor="accent4" w:themeShade="80"/>
                          <w:sz w:val="28"/>
                          <w:szCs w:val="28"/>
                        </w:rPr>
                      </w:pPr>
                      <w:r w:rsidRPr="00FF54F2">
                        <w:rPr>
                          <w:i/>
                          <w:color w:val="2F6130" w:themeColor="accent4" w:themeShade="80"/>
                          <w:sz w:val="28"/>
                          <w:szCs w:val="28"/>
                        </w:rPr>
                        <w:t xml:space="preserve">We need to remember, </w:t>
                      </w:r>
                      <w:r w:rsidRPr="00FF54F2">
                        <w:rPr>
                          <w:i/>
                          <w:color w:val="2F6130" w:themeColor="accent4" w:themeShade="80"/>
                          <w:sz w:val="28"/>
                          <w:szCs w:val="28"/>
                        </w:rPr>
                        <w:br/>
                        <w:t xml:space="preserve">as they say in the supermarkets for special </w:t>
                      </w:r>
                      <w:r>
                        <w:rPr>
                          <w:i/>
                          <w:color w:val="2F6130" w:themeColor="accent4" w:themeShade="80"/>
                          <w:sz w:val="28"/>
                          <w:szCs w:val="28"/>
                        </w:rPr>
                        <w:t>offers</w:t>
                      </w:r>
                    </w:p>
                    <w:p w:rsidR="004323DD" w:rsidRDefault="004323DD" w:rsidP="00FF54F2">
                      <w:pPr>
                        <w:spacing w:after="240"/>
                        <w:ind w:right="-312"/>
                        <w:jc w:val="center"/>
                        <w:rPr>
                          <w:rFonts w:ascii="Times" w:hAnsi="Times"/>
                          <w:b/>
                          <w:i/>
                          <w:color w:val="FF0000"/>
                          <w:sz w:val="48"/>
                          <w:szCs w:val="48"/>
                        </w:rPr>
                      </w:pPr>
                      <w:r>
                        <w:rPr>
                          <w:rFonts w:ascii="Times" w:hAnsi="Times"/>
                          <w:b/>
                          <w:i/>
                          <w:color w:val="D8243D" w:themeColor="accent3" w:themeShade="BF"/>
                          <w:sz w:val="48"/>
                          <w:szCs w:val="48"/>
                        </w:rPr>
                        <w:t>‘When it’s gone, it’s gone!’</w:t>
                      </w:r>
                    </w:p>
                    <w:p w:rsidR="004323DD" w:rsidRPr="00FF54F2" w:rsidRDefault="004323DD" w:rsidP="00FF54F2">
                      <w:pPr>
                        <w:spacing w:after="240"/>
                        <w:ind w:right="-312"/>
                        <w:jc w:val="center"/>
                        <w:rPr>
                          <w:rFonts w:ascii="Times" w:hAnsi="Times"/>
                          <w:b/>
                          <w:i/>
                          <w:color w:val="FF0000"/>
                          <w:sz w:val="48"/>
                          <w:szCs w:val="48"/>
                        </w:rPr>
                      </w:pPr>
                      <w:r w:rsidRPr="00FF54F2">
                        <w:rPr>
                          <w:i/>
                          <w:color w:val="2F6130" w:themeColor="accent4" w:themeShade="80"/>
                          <w:sz w:val="28"/>
                          <w:szCs w:val="28"/>
                        </w:rPr>
                        <w:t>The</w:t>
                      </w:r>
                      <w:r w:rsidRPr="00FF54F2">
                        <w:rPr>
                          <w:rFonts w:eastAsiaTheme="majorEastAsia" w:cstheme="majorBidi"/>
                          <w:bCs/>
                          <w:i/>
                          <w:color w:val="2F6130" w:themeColor="accent4" w:themeShade="80"/>
                          <w:sz w:val="28"/>
                          <w:szCs w:val="28"/>
                        </w:rPr>
                        <w:t xml:space="preserve"> Earth is a closed system and once these </w:t>
                      </w:r>
                      <w:r w:rsidRPr="00FF54F2">
                        <w:rPr>
                          <w:rFonts w:eastAsiaTheme="majorEastAsia" w:cstheme="majorBidi"/>
                          <w:bCs/>
                          <w:i/>
                          <w:color w:val="2F6130" w:themeColor="accent4" w:themeShade="80"/>
                          <w:sz w:val="28"/>
                          <w:szCs w:val="28"/>
                        </w:rPr>
                        <w:br/>
                        <w:t>materials have been used up the Earth can’t make</w:t>
                      </w:r>
                      <w:r>
                        <w:rPr>
                          <w:rFonts w:eastAsiaTheme="majorEastAsia" w:cstheme="majorBidi"/>
                          <w:bCs/>
                          <w:i/>
                          <w:color w:val="2F6130" w:themeColor="accent4" w:themeShade="80"/>
                          <w:sz w:val="28"/>
                          <w:szCs w:val="28"/>
                        </w:rPr>
                        <w:tab/>
                      </w:r>
                      <w:r>
                        <w:rPr>
                          <w:rFonts w:eastAsiaTheme="majorEastAsia" w:cstheme="majorBidi"/>
                          <w:bCs/>
                          <w:i/>
                          <w:color w:val="2F6130" w:themeColor="accent4" w:themeShade="80"/>
                          <w:sz w:val="28"/>
                          <w:szCs w:val="28"/>
                        </w:rPr>
                        <w:tab/>
                      </w:r>
                      <w:r w:rsidRPr="00FF54F2">
                        <w:rPr>
                          <w:rFonts w:eastAsiaTheme="majorEastAsia" w:cstheme="majorBidi"/>
                          <w:bCs/>
                          <w:i/>
                          <w:color w:val="2F6130" w:themeColor="accent4" w:themeShade="80"/>
                          <w:sz w:val="28"/>
                          <w:szCs w:val="28"/>
                        </w:rPr>
                        <w:t xml:space="preserve"> </w:t>
                      </w:r>
                      <w:r>
                        <w:rPr>
                          <w:rFonts w:eastAsiaTheme="majorEastAsia" w:cstheme="majorBidi"/>
                          <w:bCs/>
                          <w:i/>
                          <w:color w:val="2F6130" w:themeColor="accent4" w:themeShade="80"/>
                          <w:sz w:val="28"/>
                          <w:szCs w:val="28"/>
                        </w:rPr>
                        <w:t xml:space="preserve">any </w:t>
                      </w:r>
                      <w:r w:rsidRPr="00FF54F2">
                        <w:rPr>
                          <w:rFonts w:eastAsiaTheme="majorEastAsia" w:cstheme="majorBidi"/>
                          <w:bCs/>
                          <w:i/>
                          <w:color w:val="2F6130" w:themeColor="accent4" w:themeShade="80"/>
                          <w:sz w:val="28"/>
                          <w:szCs w:val="28"/>
                        </w:rPr>
                        <w:t xml:space="preserve">more </w:t>
                      </w:r>
                      <w:r>
                        <w:rPr>
                          <w:rFonts w:eastAsiaTheme="majorEastAsia" w:cstheme="majorBidi"/>
                          <w:bCs/>
                          <w:i/>
                          <w:color w:val="2F6130" w:themeColor="accent4" w:themeShade="80"/>
                          <w:sz w:val="28"/>
                          <w:szCs w:val="28"/>
                        </w:rPr>
                        <w:t>of them within human timescales</w:t>
                      </w:r>
                    </w:p>
                    <w:p w:rsidR="004323DD" w:rsidRPr="00A63249" w:rsidRDefault="004323DD" w:rsidP="00632B53">
                      <w:pPr>
                        <w:jc w:val="center"/>
                        <w:rPr>
                          <w:b/>
                          <w:sz w:val="48"/>
                          <w:szCs w:val="48"/>
                        </w:rPr>
                      </w:pPr>
                    </w:p>
                  </w:txbxContent>
                </v:textbox>
                <w10:anchorlock/>
              </v:shape>
            </w:pict>
          </mc:Fallback>
        </mc:AlternateContent>
      </w:r>
    </w:p>
    <w:p w:rsidR="00611D5E" w:rsidRDefault="00611D5E" w:rsidP="00611D5E">
      <w:bookmarkStart w:id="347" w:name="_Toc286740924"/>
      <w:bookmarkStart w:id="348" w:name="_Toc326057797"/>
    </w:p>
    <w:p w:rsidR="00F0740C" w:rsidRDefault="00F0740C" w:rsidP="00611D5E"/>
    <w:p w:rsidR="00F0740C" w:rsidRDefault="00F0740C" w:rsidP="00611D5E"/>
    <w:p w:rsidR="00F0740C" w:rsidRDefault="00F0740C" w:rsidP="00611D5E"/>
    <w:p w:rsidR="00F0740C" w:rsidRDefault="00F0740C" w:rsidP="00611D5E"/>
    <w:p w:rsidR="00F0740C" w:rsidRDefault="00F0740C" w:rsidP="00611D5E"/>
    <w:p w:rsidR="00F0740C" w:rsidRDefault="00F0740C" w:rsidP="00611D5E"/>
    <w:p w:rsidR="00F0740C" w:rsidRDefault="00F0740C" w:rsidP="00611D5E"/>
    <w:p w:rsidR="00F0740C" w:rsidRDefault="00F0740C" w:rsidP="00611D5E"/>
    <w:p w:rsidR="00F0740C" w:rsidRDefault="00F0740C" w:rsidP="00611D5E"/>
    <w:p w:rsidR="00822ACB" w:rsidRPr="00822ACB" w:rsidRDefault="00822ACB" w:rsidP="00611D5E">
      <w:pPr>
        <w:pStyle w:val="Heading2"/>
      </w:pPr>
      <w:bookmarkStart w:id="349" w:name="_Toc327879767"/>
      <w:r w:rsidRPr="00822ACB">
        <w:lastRenderedPageBreak/>
        <w:t xml:space="preserve">8.1 </w:t>
      </w:r>
      <w:r>
        <w:tab/>
      </w:r>
      <w:r w:rsidRPr="00822ACB">
        <w:t xml:space="preserve">Activity </w:t>
      </w:r>
      <w:r w:rsidR="00362EF8">
        <w:t>13</w:t>
      </w:r>
      <w:r w:rsidRPr="00822ACB">
        <w:t xml:space="preserve"> – Waste Generated on a Construction Site</w:t>
      </w:r>
      <w:bookmarkEnd w:id="347"/>
      <w:bookmarkEnd w:id="348"/>
      <w:bookmarkEnd w:id="349"/>
    </w:p>
    <w:p w:rsidR="00822ACB" w:rsidRPr="00301D4D" w:rsidRDefault="00822ACB" w:rsidP="00822ACB">
      <w:pPr>
        <w:spacing w:after="240"/>
      </w:pPr>
      <w:r w:rsidRPr="00301D4D">
        <w:t>Some of the main sources of waste in construction projects are:</w:t>
      </w:r>
    </w:p>
    <w:p w:rsidR="00822ACB" w:rsidRPr="00301D4D" w:rsidRDefault="00822ACB" w:rsidP="00365B87">
      <w:pPr>
        <w:pStyle w:val="ListParagraph"/>
      </w:pPr>
      <w:r w:rsidRPr="00301D4D">
        <w:t>Over-ordering of materials due to inaccurate estimates of the materials required</w:t>
      </w:r>
    </w:p>
    <w:p w:rsidR="00822ACB" w:rsidRPr="00301D4D" w:rsidRDefault="00822ACB" w:rsidP="00365B87">
      <w:pPr>
        <w:pStyle w:val="ListParagraph"/>
      </w:pPr>
      <w:r w:rsidRPr="00301D4D">
        <w:t>Damage to materials during transportation and on site</w:t>
      </w:r>
    </w:p>
    <w:p w:rsidR="00822ACB" w:rsidRPr="00301D4D" w:rsidRDefault="00822ACB" w:rsidP="00365B87">
      <w:pPr>
        <w:pStyle w:val="ListParagraph"/>
      </w:pPr>
      <w:r w:rsidRPr="00301D4D">
        <w:t>Excessive off-cuts</w:t>
      </w:r>
    </w:p>
    <w:p w:rsidR="00822ACB" w:rsidRPr="00301D4D" w:rsidRDefault="00822ACB" w:rsidP="00365B87">
      <w:pPr>
        <w:pStyle w:val="ListParagraph"/>
      </w:pPr>
      <w:r w:rsidRPr="00301D4D">
        <w:t>Design changes which mean reworking and wasted materials</w:t>
      </w:r>
    </w:p>
    <w:p w:rsidR="00822ACB" w:rsidRPr="00301D4D" w:rsidRDefault="00822ACB" w:rsidP="00365B87">
      <w:pPr>
        <w:pStyle w:val="ListParagraph"/>
      </w:pPr>
      <w:r w:rsidRPr="00301D4D">
        <w:t>Temporary work materials such as formworks and hoardings</w:t>
      </w:r>
    </w:p>
    <w:p w:rsidR="00822ACB" w:rsidRDefault="00822ACB" w:rsidP="00365B87">
      <w:pPr>
        <w:pStyle w:val="ListParagraph"/>
      </w:pPr>
      <w:r w:rsidRPr="00301D4D">
        <w:t>Packaging</w:t>
      </w:r>
      <w:r w:rsidR="009C281A">
        <w:br/>
      </w:r>
    </w:p>
    <w:p w:rsidR="00822ACB" w:rsidRPr="00301D4D" w:rsidRDefault="00822ACB" w:rsidP="00822ACB">
      <w:pPr>
        <w:spacing w:after="240"/>
      </w:pPr>
      <w:r w:rsidRPr="00301D4D">
        <w:t xml:space="preserve">This is just a small part of the picture.  Think of the products and materials that are used every day on a construction site and </w:t>
      </w:r>
      <w:r w:rsidR="0050047F">
        <w:t xml:space="preserve">complete the table to </w:t>
      </w:r>
      <w:r w:rsidRPr="00301D4D">
        <w:t xml:space="preserve">make a list of the waste you think is generated within a building project, from beginning to end, some ideas have been provided to start with.  If possible think of how this waste could be eliminated or reduced, or if this is not possible, how would you dispose of it with as little environmental impact as possible?  </w:t>
      </w:r>
    </w:p>
    <w:p w:rsidR="00611D5E" w:rsidRDefault="00822ACB">
      <w:r w:rsidRPr="00301D4D">
        <w:t>Some examples have been provided to start the table.  Use the internet to search for recycling or waste disposal methods</w:t>
      </w:r>
      <w:r w:rsidR="00FF54F2">
        <w:t>.</w:t>
      </w:r>
      <w:r w:rsidR="00611D5E">
        <w:br w:type="page"/>
      </w:r>
    </w:p>
    <w:tbl>
      <w:tblPr>
        <w:tblStyle w:val="MediumShading1-Accent4"/>
        <w:tblW w:w="0" w:type="auto"/>
        <w:tblCellMar>
          <w:top w:w="57" w:type="dxa"/>
          <w:bottom w:w="57" w:type="dxa"/>
        </w:tblCellMar>
        <w:tblLook w:val="04A0" w:firstRow="1" w:lastRow="0" w:firstColumn="1" w:lastColumn="0" w:noHBand="0" w:noVBand="1"/>
      </w:tblPr>
      <w:tblGrid>
        <w:gridCol w:w="3207"/>
        <w:gridCol w:w="282"/>
        <w:gridCol w:w="5563"/>
      </w:tblGrid>
      <w:tr w:rsidR="00E709C0" w:rsidRPr="00F7479A" w:rsidTr="00E70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shd w:val="clear" w:color="auto" w:fill="2F6130" w:themeFill="accent4" w:themeFillShade="80"/>
            <w:vAlign w:val="center"/>
          </w:tcPr>
          <w:p w:rsidR="002F2B8E" w:rsidRPr="00F7479A" w:rsidRDefault="00FF54F2" w:rsidP="00FF54F2">
            <w:pPr>
              <w:spacing w:before="40" w:after="40"/>
              <w:jc w:val="center"/>
              <w:rPr>
                <w:bCs w:val="0"/>
              </w:rPr>
            </w:pPr>
            <w:r w:rsidRPr="00F7479A">
              <w:rPr>
                <w:bCs w:val="0"/>
              </w:rPr>
              <w:lastRenderedPageBreak/>
              <w:t>WASTE PRODUCED</w:t>
            </w:r>
          </w:p>
        </w:tc>
        <w:tc>
          <w:tcPr>
            <w:tcW w:w="282" w:type="dxa"/>
            <w:shd w:val="clear" w:color="auto" w:fill="2F6130" w:themeFill="accent4" w:themeFillShade="80"/>
            <w:vAlign w:val="center"/>
          </w:tcPr>
          <w:p w:rsidR="002F2B8E" w:rsidRPr="00F7479A" w:rsidRDefault="002F2B8E" w:rsidP="00FF54F2">
            <w:pPr>
              <w:spacing w:before="40" w:after="40"/>
              <w:jc w:val="center"/>
              <w:cnfStyle w:val="100000000000" w:firstRow="1" w:lastRow="0" w:firstColumn="0" w:lastColumn="0" w:oddVBand="0" w:evenVBand="0" w:oddHBand="0" w:evenHBand="0" w:firstRowFirstColumn="0" w:firstRowLastColumn="0" w:lastRowFirstColumn="0" w:lastRowLastColumn="0"/>
            </w:pPr>
          </w:p>
        </w:tc>
        <w:tc>
          <w:tcPr>
            <w:tcW w:w="5563" w:type="dxa"/>
            <w:shd w:val="clear" w:color="auto" w:fill="2F6130" w:themeFill="accent4" w:themeFillShade="80"/>
            <w:vAlign w:val="center"/>
          </w:tcPr>
          <w:p w:rsidR="002F2B8E" w:rsidRPr="00F7479A" w:rsidRDefault="00FF54F2" w:rsidP="00FF54F2">
            <w:pPr>
              <w:spacing w:before="40" w:after="40"/>
              <w:jc w:val="center"/>
              <w:cnfStyle w:val="100000000000" w:firstRow="1" w:lastRow="0" w:firstColumn="0" w:lastColumn="0" w:oddVBand="0" w:evenVBand="0" w:oddHBand="0" w:evenHBand="0" w:firstRowFirstColumn="0" w:firstRowLastColumn="0" w:lastRowFirstColumn="0" w:lastRowLastColumn="0"/>
            </w:pPr>
            <w:r w:rsidRPr="00F7479A">
              <w:t>METHOD TO ELIMINATE, REDUCE OR DISPOSE</w:t>
            </w:r>
          </w:p>
        </w:tc>
      </w:tr>
      <w:tr w:rsidR="00E709C0" w:rsidRPr="00BD6660" w:rsidTr="00E709C0">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3207" w:type="dxa"/>
          </w:tcPr>
          <w:p w:rsidR="00822ACB" w:rsidRPr="00611D5E" w:rsidRDefault="00822ACB" w:rsidP="00611D5E">
            <w:pPr>
              <w:pStyle w:val="ListParagraph"/>
              <w:ind w:left="284" w:hanging="284"/>
              <w:rPr>
                <w:color w:val="2F6130" w:themeColor="accent4" w:themeShade="80"/>
                <w:sz w:val="24"/>
                <w:szCs w:val="24"/>
              </w:rPr>
            </w:pPr>
            <w:r w:rsidRPr="00C92B18">
              <w:rPr>
                <w:color w:val="2F6130" w:themeColor="accent4" w:themeShade="80"/>
                <w:sz w:val="24"/>
                <w:szCs w:val="24"/>
              </w:rPr>
              <w:t xml:space="preserve">Pre-build </w:t>
            </w:r>
          </w:p>
        </w:tc>
        <w:tc>
          <w:tcPr>
            <w:tcW w:w="282" w:type="dxa"/>
          </w:tcPr>
          <w:p w:rsidR="00822ACB" w:rsidRPr="00BD6660"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5563" w:type="dxa"/>
          </w:tcPr>
          <w:p w:rsidR="00822ACB" w:rsidRDefault="00822ACB" w:rsidP="0050047F">
            <w:pPr>
              <w:spacing w:after="240"/>
              <w:cnfStyle w:val="000000100000" w:firstRow="0" w:lastRow="0" w:firstColumn="0" w:lastColumn="0" w:oddVBand="0" w:evenVBand="0" w:oddHBand="1" w:evenHBand="0" w:firstRowFirstColumn="0" w:firstRowLastColumn="0" w:lastRowFirstColumn="0" w:lastRowLastColumn="0"/>
              <w:rPr>
                <w:i/>
                <w:color w:val="D8243D" w:themeColor="accent3" w:themeShade="BF"/>
                <w:sz w:val="24"/>
                <w:szCs w:val="24"/>
              </w:rPr>
            </w:pPr>
            <w:r w:rsidRPr="00FF54F2">
              <w:rPr>
                <w:i/>
                <w:color w:val="D8243D" w:themeColor="accent3" w:themeShade="BF"/>
                <w:sz w:val="24"/>
                <w:szCs w:val="24"/>
              </w:rPr>
              <w:t xml:space="preserve">Excavated materials could be suitable for landscaping either at this site or another (one college </w:t>
            </w:r>
            <w:r w:rsidR="0050047F">
              <w:rPr>
                <w:i/>
                <w:color w:val="D8243D" w:themeColor="accent3" w:themeShade="BF"/>
                <w:sz w:val="24"/>
                <w:szCs w:val="24"/>
              </w:rPr>
              <w:t xml:space="preserve">new </w:t>
            </w:r>
            <w:r w:rsidRPr="00FF54F2">
              <w:rPr>
                <w:i/>
                <w:color w:val="D8243D" w:themeColor="accent3" w:themeShade="BF"/>
                <w:sz w:val="24"/>
                <w:szCs w:val="24"/>
              </w:rPr>
              <w:t xml:space="preserve">build provided top soil to  landscape a rugby field nearby)  </w:t>
            </w:r>
          </w:p>
          <w:p w:rsidR="00E709C0" w:rsidRPr="00FF54F2"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i/>
                <w:color w:val="D8243D" w:themeColor="accent3" w:themeShade="BF"/>
                <w:sz w:val="24"/>
                <w:szCs w:val="24"/>
              </w:rPr>
            </w:pPr>
          </w:p>
        </w:tc>
      </w:tr>
      <w:tr w:rsidR="00E709C0" w:rsidRPr="00BD6660" w:rsidTr="00E70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 xml:space="preserve">Clearing existing buildings </w:t>
            </w: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tc>
        <w:tc>
          <w:tcPr>
            <w:tcW w:w="282" w:type="dxa"/>
          </w:tcPr>
          <w:p w:rsidR="00822ACB" w:rsidRPr="00BD6660" w:rsidRDefault="00822ACB" w:rsidP="0048308C">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5563" w:type="dxa"/>
          </w:tcPr>
          <w:p w:rsidR="00822ACB" w:rsidRPr="00FF54F2" w:rsidRDefault="00822ACB" w:rsidP="00822ACB">
            <w:pPr>
              <w:spacing w:after="240"/>
              <w:cnfStyle w:val="000000010000" w:firstRow="0" w:lastRow="0" w:firstColumn="0" w:lastColumn="0" w:oddVBand="0" w:evenVBand="0" w:oddHBand="0" w:evenHBand="1" w:firstRowFirstColumn="0" w:firstRowLastColumn="0" w:lastRowFirstColumn="0" w:lastRowLastColumn="0"/>
              <w:rPr>
                <w:i/>
                <w:color w:val="D8243D" w:themeColor="accent3" w:themeShade="BF"/>
                <w:sz w:val="24"/>
                <w:szCs w:val="24"/>
              </w:rPr>
            </w:pPr>
            <w:r w:rsidRPr="00FF54F2">
              <w:rPr>
                <w:i/>
                <w:color w:val="D8243D" w:themeColor="accent3" w:themeShade="BF"/>
                <w:sz w:val="24"/>
                <w:szCs w:val="24"/>
              </w:rPr>
              <w:t>Building materials can be crushed on site to be re-used</w:t>
            </w:r>
          </w:p>
          <w:p w:rsidR="00822ACB" w:rsidRPr="00301D4D" w:rsidRDefault="00822ACB" w:rsidP="00822ACB">
            <w:pPr>
              <w:spacing w:after="240"/>
              <w:cnfStyle w:val="000000010000" w:firstRow="0" w:lastRow="0" w:firstColumn="0" w:lastColumn="0" w:oddVBand="0" w:evenVBand="0" w:oddHBand="0" w:evenHBand="1" w:firstRowFirstColumn="0" w:firstRowLastColumn="0" w:lastRowFirstColumn="0" w:lastRowLastColumn="0"/>
              <w:rPr>
                <w:color w:val="FF0000"/>
              </w:rPr>
            </w:pPr>
            <w:r w:rsidRPr="00FF54F2">
              <w:rPr>
                <w:i/>
                <w:color w:val="D8243D" w:themeColor="accent3" w:themeShade="BF"/>
                <w:sz w:val="24"/>
                <w:szCs w:val="24"/>
              </w:rPr>
              <w:t>Need to dispose of hazardous materials correctly (asbestos must be disposed of following the Scottish Environment Protection Agency regulations)</w:t>
            </w:r>
            <w:r w:rsidRPr="00822ACB">
              <w:rPr>
                <w:color w:val="FF0000"/>
                <w:sz w:val="24"/>
                <w:szCs w:val="24"/>
              </w:rPr>
              <w:t xml:space="preserve"> </w:t>
            </w:r>
          </w:p>
        </w:tc>
      </w:tr>
      <w:tr w:rsidR="00E709C0" w:rsidRPr="00BD6660" w:rsidTr="00E70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Building site</w:t>
            </w:r>
          </w:p>
        </w:tc>
        <w:tc>
          <w:tcPr>
            <w:tcW w:w="282" w:type="dxa"/>
          </w:tcPr>
          <w:p w:rsidR="00822ACB" w:rsidRPr="00BD6660"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5563" w:type="dxa"/>
          </w:tcPr>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Have segregated skips on-site to separate waste and</w:t>
            </w:r>
          </w:p>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recycle wherever possible</w:t>
            </w:r>
          </w:p>
          <w:p w:rsidR="00822ACB"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Off-site construction can help to reduce on-site waste</w:t>
            </w:r>
          </w:p>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and recycling is often greater</w:t>
            </w:r>
          </w:p>
          <w:p w:rsidR="00822ACB" w:rsidRDefault="00822ACB" w:rsidP="0048308C">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r>
      <w:tr w:rsidR="00E709C0" w:rsidRPr="00BD6660" w:rsidTr="00E709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Building site</w:t>
            </w: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tc>
        <w:tc>
          <w:tcPr>
            <w:tcW w:w="282" w:type="dxa"/>
          </w:tcPr>
          <w:p w:rsidR="00822ACB" w:rsidRPr="00BD6660" w:rsidRDefault="00822ACB" w:rsidP="0048308C">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5563" w:type="dxa"/>
          </w:tcPr>
          <w:p w:rsidR="00E709C0" w:rsidRDefault="00E709C0" w:rsidP="00E709C0">
            <w:pPr>
              <w:widowControl w:val="0"/>
              <w:autoSpaceDE w:val="0"/>
              <w:autoSpaceDN w:val="0"/>
              <w:adjustRightInd w:val="0"/>
              <w:snapToGri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Look at procurement to avoid over ordering materials.</w:t>
            </w:r>
          </w:p>
          <w:p w:rsidR="00E709C0" w:rsidRDefault="00E709C0" w:rsidP="00E709C0">
            <w:pPr>
              <w:widowControl w:val="0"/>
              <w:autoSpaceDE w:val="0"/>
              <w:autoSpaceDN w:val="0"/>
              <w:adjustRightInd w:val="0"/>
              <w:snapToGri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Handle off cuts with care so they can be re-used.</w:t>
            </w:r>
          </w:p>
          <w:p w:rsidR="00E709C0" w:rsidRDefault="00E709C0" w:rsidP="00E709C0">
            <w:pPr>
              <w:widowControl w:val="0"/>
              <w:autoSpaceDE w:val="0"/>
              <w:autoSpaceDN w:val="0"/>
              <w:adjustRightInd w:val="0"/>
              <w:snapToGri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PRIORITISE RE-USE BEFORE RECYCLING (landfill</w:t>
            </w:r>
          </w:p>
          <w:p w:rsidR="00E709C0" w:rsidRDefault="00E709C0" w:rsidP="00E709C0">
            <w:pPr>
              <w:widowControl w:val="0"/>
              <w:autoSpaceDE w:val="0"/>
              <w:autoSpaceDN w:val="0"/>
              <w:adjustRightInd w:val="0"/>
              <w:snapToGri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should be the last option)</w:t>
            </w:r>
          </w:p>
          <w:p w:rsidR="00822ACB" w:rsidRDefault="00822ACB" w:rsidP="0048308C">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r>
      <w:tr w:rsidR="00E709C0" w:rsidTr="00E709C0">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Other</w:t>
            </w:r>
          </w:p>
          <w:p w:rsidR="00E709C0" w:rsidRDefault="00E709C0" w:rsidP="00E709C0">
            <w:pPr>
              <w:widowControl w:val="0"/>
              <w:autoSpaceDE w:val="0"/>
              <w:autoSpaceDN w:val="0"/>
              <w:adjustRightInd w:val="0"/>
              <w:snapToGrid w:val="0"/>
              <w:rPr>
                <w:rFonts w:ascii="Times New Roman" w:hAnsi="Times New Roman" w:cs="Times New Roman"/>
                <w:sz w:val="24"/>
                <w:szCs w:val="24"/>
              </w:rPr>
            </w:pPr>
            <w:r>
              <w:rPr>
                <w:rFonts w:ascii="Corbel Bold" w:hAnsi="Corbel Bold" w:cs="Corbel Bold"/>
                <w:color w:val="000000"/>
                <w:sz w:val="20"/>
                <w:szCs w:val="20"/>
              </w:rPr>
              <w:t>Impact on Water</w:t>
            </w:r>
          </w:p>
          <w:p w:rsidR="00822ACB" w:rsidRPr="00C92B18" w:rsidRDefault="00822ACB" w:rsidP="00C92B18">
            <w:pPr>
              <w:spacing w:after="240"/>
              <w:ind w:left="284" w:hanging="284"/>
              <w:rPr>
                <w:rFonts w:ascii="Cambria" w:eastAsia="Times New Roman" w:hAnsi="Cambria"/>
                <w:color w:val="2F6130" w:themeColor="accent4" w:themeShade="80"/>
                <w:sz w:val="24"/>
                <w:szCs w:val="24"/>
              </w:rPr>
            </w:pPr>
          </w:p>
          <w:p w:rsidR="00822ACB" w:rsidRPr="00C92B18" w:rsidRDefault="00822ACB" w:rsidP="00C92B18">
            <w:pPr>
              <w:spacing w:after="240"/>
              <w:ind w:left="284" w:hanging="284"/>
              <w:rPr>
                <w:rFonts w:ascii="Cambria" w:eastAsia="Times New Roman" w:hAnsi="Cambria"/>
                <w:color w:val="2F6130" w:themeColor="accent4" w:themeShade="80"/>
                <w:sz w:val="24"/>
                <w:szCs w:val="24"/>
              </w:rPr>
            </w:pPr>
          </w:p>
        </w:tc>
        <w:tc>
          <w:tcPr>
            <w:tcW w:w="282" w:type="dxa"/>
          </w:tcPr>
          <w:p w:rsidR="00822ACB" w:rsidRPr="00BD6660" w:rsidRDefault="00822ACB" w:rsidP="00822ACB">
            <w:pPr>
              <w:spacing w:after="240"/>
              <w:cnfStyle w:val="000000100000" w:firstRow="0" w:lastRow="0" w:firstColumn="0" w:lastColumn="0" w:oddVBand="0" w:evenVBand="0" w:oddHBand="1" w:evenHBand="0" w:firstRowFirstColumn="0" w:firstRowLastColumn="0" w:lastRowFirstColumn="0" w:lastRowLastColumn="0"/>
              <w:rPr>
                <w:b/>
                <w:color w:val="0D0D0D" w:themeColor="text1" w:themeTint="F2"/>
              </w:rPr>
            </w:pPr>
          </w:p>
        </w:tc>
        <w:tc>
          <w:tcPr>
            <w:tcW w:w="5563" w:type="dxa"/>
          </w:tcPr>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Need to consider pollution impacts and carefully control</w:t>
            </w:r>
          </w:p>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chemical use</w:t>
            </w:r>
          </w:p>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Minimise land disturbance to prevent erosion and run-</w:t>
            </w:r>
          </w:p>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off which can pollute groundwater</w:t>
            </w:r>
          </w:p>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Think about Sustainable Urban Drainage System</w:t>
            </w:r>
          </w:p>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(SUDS)</w:t>
            </w:r>
          </w:p>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Cover and protect drains on site</w:t>
            </w:r>
          </w:p>
          <w:p w:rsid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Waste water generated on-site needs to be treated and</w:t>
            </w:r>
          </w:p>
          <w:p w:rsidR="00822ACB" w:rsidRPr="00E709C0" w:rsidRDefault="00E709C0" w:rsidP="00E709C0">
            <w:pPr>
              <w:widowControl w:val="0"/>
              <w:autoSpaceDE w:val="0"/>
              <w:autoSpaceDN w:val="0"/>
              <w:adjustRightInd w:val="0"/>
              <w:snapToGri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disposed of correctly</w:t>
            </w:r>
          </w:p>
        </w:tc>
      </w:tr>
      <w:tr w:rsidR="00E709C0" w:rsidTr="00E709C0">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rsidR="00822ACB" w:rsidRPr="00C92B18" w:rsidRDefault="00822ACB" w:rsidP="00C92B18">
            <w:pPr>
              <w:pStyle w:val="ListParagraph"/>
              <w:ind w:left="284" w:hanging="284"/>
              <w:rPr>
                <w:color w:val="2F6130" w:themeColor="accent4" w:themeShade="80"/>
                <w:sz w:val="24"/>
                <w:szCs w:val="24"/>
              </w:rPr>
            </w:pPr>
            <w:r w:rsidRPr="00C92B18">
              <w:rPr>
                <w:color w:val="2F6130" w:themeColor="accent4" w:themeShade="80"/>
                <w:sz w:val="24"/>
                <w:szCs w:val="24"/>
              </w:rPr>
              <w:t>Other</w:t>
            </w:r>
          </w:p>
          <w:p w:rsidR="00E709C0" w:rsidRDefault="00E709C0" w:rsidP="00E709C0">
            <w:pPr>
              <w:widowControl w:val="0"/>
              <w:autoSpaceDE w:val="0"/>
              <w:autoSpaceDN w:val="0"/>
              <w:adjustRightInd w:val="0"/>
              <w:snapToGrid w:val="0"/>
              <w:rPr>
                <w:rFonts w:ascii="Times New Roman" w:hAnsi="Times New Roman" w:cs="Times New Roman"/>
                <w:sz w:val="24"/>
                <w:szCs w:val="24"/>
              </w:rPr>
            </w:pPr>
            <w:r>
              <w:rPr>
                <w:rFonts w:ascii="Corbel Bold" w:hAnsi="Corbel Bold" w:cs="Corbel Bold"/>
                <w:color w:val="000000"/>
                <w:sz w:val="20"/>
                <w:szCs w:val="20"/>
              </w:rPr>
              <w:t>Any chemical waste, leftover</w:t>
            </w:r>
          </w:p>
          <w:p w:rsidR="00E709C0" w:rsidRDefault="00E709C0" w:rsidP="00E709C0">
            <w:pPr>
              <w:widowControl w:val="0"/>
              <w:autoSpaceDE w:val="0"/>
              <w:autoSpaceDN w:val="0"/>
              <w:adjustRightInd w:val="0"/>
              <w:snapToGrid w:val="0"/>
              <w:rPr>
                <w:rFonts w:ascii="Times New Roman" w:hAnsi="Times New Roman" w:cs="Times New Roman"/>
                <w:sz w:val="24"/>
                <w:szCs w:val="24"/>
              </w:rPr>
            </w:pPr>
            <w:r>
              <w:rPr>
                <w:rFonts w:ascii="Corbel Bold" w:hAnsi="Corbel Bold" w:cs="Corbel Bold"/>
                <w:color w:val="000000"/>
                <w:sz w:val="20"/>
                <w:szCs w:val="20"/>
              </w:rPr>
              <w:t>chemical products such as</w:t>
            </w:r>
          </w:p>
          <w:p w:rsidR="00E709C0" w:rsidRDefault="00E709C0" w:rsidP="00E709C0">
            <w:pPr>
              <w:widowControl w:val="0"/>
              <w:autoSpaceDE w:val="0"/>
              <w:autoSpaceDN w:val="0"/>
              <w:adjustRightInd w:val="0"/>
              <w:snapToGrid w:val="0"/>
              <w:rPr>
                <w:rFonts w:ascii="Times New Roman" w:hAnsi="Times New Roman" w:cs="Times New Roman"/>
                <w:sz w:val="24"/>
                <w:szCs w:val="24"/>
              </w:rPr>
            </w:pPr>
            <w:proofErr w:type="gramStart"/>
            <w:r>
              <w:rPr>
                <w:rFonts w:ascii="Corbel Bold" w:hAnsi="Corbel Bold" w:cs="Corbel Bold"/>
                <w:color w:val="000000"/>
                <w:sz w:val="20"/>
                <w:szCs w:val="20"/>
              </w:rPr>
              <w:t>paint/varnish</w:t>
            </w:r>
            <w:proofErr w:type="gramEnd"/>
            <w:r>
              <w:rPr>
                <w:rFonts w:ascii="Corbel Bold" w:hAnsi="Corbel Bold" w:cs="Corbel Bold"/>
                <w:color w:val="000000"/>
                <w:sz w:val="20"/>
                <w:szCs w:val="20"/>
              </w:rPr>
              <w:t xml:space="preserve"> etc</w:t>
            </w:r>
            <w:r>
              <w:rPr>
                <w:rFonts w:ascii="Corbel Bold" w:hAnsi="Corbel Bold" w:cs="Corbel Bold"/>
                <w:color w:val="000000"/>
                <w:sz w:val="20"/>
                <w:szCs w:val="20"/>
              </w:rPr>
              <w:t>.</w:t>
            </w: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p w:rsidR="00E709C0" w:rsidRPr="00E709C0" w:rsidRDefault="00E709C0" w:rsidP="00E709C0">
            <w:pPr>
              <w:widowControl w:val="0"/>
              <w:autoSpaceDE w:val="0"/>
              <w:autoSpaceDN w:val="0"/>
              <w:adjustRightInd w:val="0"/>
              <w:snapToGrid w:val="0"/>
              <w:rPr>
                <w:rFonts w:ascii="Times New Roman" w:hAnsi="Times New Roman" w:cs="Times New Roman"/>
                <w:sz w:val="24"/>
                <w:szCs w:val="24"/>
              </w:rPr>
            </w:pPr>
            <w:r w:rsidRPr="00E709C0">
              <w:rPr>
                <w:rFonts w:ascii="Corbel Bold" w:hAnsi="Corbel Bold" w:cs="Corbel Bold"/>
                <w:sz w:val="20"/>
                <w:szCs w:val="20"/>
              </w:rPr>
              <w:t>Vehicle diesel and petrol</w:t>
            </w:r>
          </w:p>
          <w:p w:rsidR="00822ACB" w:rsidRPr="00C92B18" w:rsidRDefault="00822ACB" w:rsidP="00C92B18">
            <w:pPr>
              <w:spacing w:after="240"/>
              <w:ind w:left="284" w:hanging="284"/>
              <w:rPr>
                <w:rFonts w:ascii="Cambria" w:eastAsia="Times New Roman" w:hAnsi="Cambria"/>
                <w:b w:val="0"/>
                <w:bCs w:val="0"/>
                <w:color w:val="2F6130" w:themeColor="accent4" w:themeShade="80"/>
                <w:sz w:val="24"/>
                <w:szCs w:val="24"/>
              </w:rPr>
            </w:pPr>
          </w:p>
        </w:tc>
        <w:tc>
          <w:tcPr>
            <w:tcW w:w="282" w:type="dxa"/>
          </w:tcPr>
          <w:p w:rsidR="00822ACB" w:rsidRPr="00BD6660" w:rsidRDefault="00822ACB" w:rsidP="00822ACB">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c>
          <w:tcPr>
            <w:tcW w:w="5563" w:type="dxa"/>
          </w:tcPr>
          <w:p w:rsidR="00E709C0" w:rsidRDefault="00E709C0" w:rsidP="00E709C0">
            <w:pPr>
              <w:widowControl w:val="0"/>
              <w:autoSpaceDE w:val="0"/>
              <w:autoSpaceDN w:val="0"/>
              <w:adjustRightInd w:val="0"/>
              <w:snapToGri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0"/>
                <w:szCs w:val="20"/>
              </w:rPr>
              <w:t>Look at procurement and impose better control on what is</w:t>
            </w:r>
          </w:p>
          <w:p w:rsidR="00E709C0" w:rsidRDefault="00E709C0" w:rsidP="00E709C0">
            <w:pPr>
              <w:widowControl w:val="0"/>
              <w:autoSpaceDE w:val="0"/>
              <w:autoSpaceDN w:val="0"/>
              <w:adjustRightInd w:val="0"/>
              <w:snapToGri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0"/>
                <w:szCs w:val="20"/>
              </w:rPr>
              <w:t>purchased and ensure re-used wherever possible</w:t>
            </w:r>
          </w:p>
          <w:p w:rsidR="00E709C0" w:rsidRDefault="00E709C0" w:rsidP="00E709C0">
            <w:pPr>
              <w:widowControl w:val="0"/>
              <w:autoSpaceDE w:val="0"/>
              <w:autoSpaceDN w:val="0"/>
              <w:adjustRightInd w:val="0"/>
              <w:snapToGri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0"/>
                <w:szCs w:val="20"/>
              </w:rPr>
              <w:t>Consider non-toxic or natural paints with lower levels of</w:t>
            </w:r>
          </w:p>
          <w:p w:rsidR="00E709C0" w:rsidRDefault="00E709C0" w:rsidP="00E709C0">
            <w:pPr>
              <w:widowControl w:val="0"/>
              <w:autoSpaceDE w:val="0"/>
              <w:autoSpaceDN w:val="0"/>
              <w:adjustRightInd w:val="0"/>
              <w:snapToGri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0"/>
                <w:szCs w:val="20"/>
              </w:rPr>
              <w:t>Volatile Organic Compounds (VOCs)</w:t>
            </w:r>
          </w:p>
          <w:p w:rsidR="00E709C0" w:rsidRDefault="00822ACB" w:rsidP="00E709C0">
            <w:pPr>
              <w:widowControl w:val="0"/>
              <w:autoSpaceDE w:val="0"/>
              <w:autoSpaceDN w:val="0"/>
              <w:adjustRightInd w:val="0"/>
              <w:snapToGrid w:val="0"/>
              <w:cnfStyle w:val="000000010000" w:firstRow="0" w:lastRow="0" w:firstColumn="0" w:lastColumn="0" w:oddVBand="0" w:evenVBand="0" w:oddHBand="0" w:evenHBand="1" w:firstRowFirstColumn="0" w:firstRowLastColumn="0" w:lastRowFirstColumn="0" w:lastRowLastColumn="0"/>
              <w:rPr>
                <w:rFonts w:ascii="Corbel Italic" w:hAnsi="Corbel Italic" w:cs="Corbel Italic"/>
                <w:color w:val="FF0000"/>
                <w:sz w:val="21"/>
                <w:szCs w:val="21"/>
              </w:rPr>
            </w:pPr>
            <w:r>
              <w:rPr>
                <w:b/>
                <w:color w:val="0D0D0D" w:themeColor="text1" w:themeTint="F2"/>
              </w:rPr>
              <w:br/>
            </w:r>
          </w:p>
          <w:p w:rsidR="00E709C0" w:rsidRDefault="00E709C0" w:rsidP="00E709C0">
            <w:pPr>
              <w:widowControl w:val="0"/>
              <w:autoSpaceDE w:val="0"/>
              <w:autoSpaceDN w:val="0"/>
              <w:adjustRightInd w:val="0"/>
              <w:snapToGri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Use low sulphur diesel oil in vehicles and equipment</w:t>
            </w:r>
          </w:p>
          <w:p w:rsidR="00E709C0" w:rsidRDefault="00E709C0" w:rsidP="00E709C0">
            <w:pPr>
              <w:widowControl w:val="0"/>
              <w:autoSpaceDE w:val="0"/>
              <w:autoSpaceDN w:val="0"/>
              <w:adjustRightInd w:val="0"/>
              <w:snapToGri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Corbel Italic" w:hAnsi="Corbel Italic" w:cs="Corbel Italic"/>
                <w:color w:val="FF0000"/>
                <w:sz w:val="21"/>
                <w:szCs w:val="21"/>
              </w:rPr>
              <w:t>engines where possible to reduce impact if fuel is leaked</w:t>
            </w:r>
          </w:p>
          <w:p w:rsidR="00822ACB" w:rsidRDefault="00822ACB" w:rsidP="00822ACB">
            <w:pPr>
              <w:spacing w:after="240"/>
              <w:cnfStyle w:val="000000010000" w:firstRow="0" w:lastRow="0" w:firstColumn="0" w:lastColumn="0" w:oddVBand="0" w:evenVBand="0" w:oddHBand="0" w:evenHBand="1" w:firstRowFirstColumn="0" w:firstRowLastColumn="0" w:lastRowFirstColumn="0" w:lastRowLastColumn="0"/>
              <w:rPr>
                <w:b/>
                <w:color w:val="0D0D0D" w:themeColor="text1" w:themeTint="F2"/>
              </w:rPr>
            </w:pPr>
          </w:p>
        </w:tc>
      </w:tr>
    </w:tbl>
    <w:p w:rsidR="003820DF" w:rsidRDefault="0069094A" w:rsidP="003820DF">
      <w:pPr>
        <w:pStyle w:val="Heading1"/>
      </w:pPr>
      <w:r>
        <w:rPr>
          <w:noProof/>
          <w:lang w:val="en-US"/>
        </w:rPr>
        <w:lastRenderedPageBreak/>
        <mc:AlternateContent>
          <mc:Choice Requires="wps">
            <w:drawing>
              <wp:anchor distT="0" distB="0" distL="114300" distR="114300" simplePos="0" relativeHeight="252119040" behindDoc="0" locked="0" layoutInCell="1" allowOverlap="1">
                <wp:simplePos x="0" y="0"/>
                <wp:positionH relativeFrom="column">
                  <wp:posOffset>4201795</wp:posOffset>
                </wp:positionH>
                <wp:positionV relativeFrom="paragraph">
                  <wp:posOffset>-468630</wp:posOffset>
                </wp:positionV>
                <wp:extent cx="1828800" cy="2171700"/>
                <wp:effectExtent l="1270" t="3175" r="0" b="0"/>
                <wp:wrapSquare wrapText="bothSides"/>
                <wp:docPr id="45"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71700"/>
                        </a:xfrm>
                        <a:prstGeom prst="rect">
                          <a:avLst/>
                        </a:prstGeom>
                        <a:noFill/>
                        <a:ln>
                          <a:noFill/>
                        </a:ln>
                        <a:effectLst/>
                        <a:extLst>
                          <a:ext uri="{909E8E84-426E-40DD-AFC4-6F175D3DCCD1}">
                            <a14:hiddenFill xmlns:a14="http://schemas.microsoft.com/office/drawing/2010/main">
                              <a:gradFill rotWithShape="0">
                                <a:gsLst>
                                  <a:gs pos="0">
                                    <a:srgbClr val="C2D69B"/>
                                  </a:gs>
                                  <a:gs pos="50000">
                                    <a:srgbClr val="9BBB59"/>
                                  </a:gs>
                                  <a:gs pos="100000">
                                    <a:srgbClr val="C2D69B"/>
                                  </a:gs>
                                </a:gsLst>
                                <a:lin ang="5400000" scaled="1"/>
                              </a:gradFill>
                            </a14:hiddenFill>
                          </a:ext>
                          <a:ext uri="{91240B29-F687-4F45-9708-019B960494DF}">
                            <a14:hiddenLine xmlns:a14="http://schemas.microsoft.com/office/drawing/2010/main" w="12700">
                              <a:solidFill>
                                <a:srgbClr val="9BBB59"/>
                              </a:solidFill>
                              <a:miter lim="800000"/>
                              <a:headEnd/>
                              <a:tailEnd/>
                            </a14:hiddenLine>
                          </a:ext>
                        </a:extLst>
                      </wps:spPr>
                      <wps:txbx>
                        <w:txbxContent>
                          <w:p w:rsidR="004323DD" w:rsidRDefault="004323DD" w:rsidP="00FF54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81" type="#_x0000_t202" style="position:absolute;left:0;text-align:left;margin-left:330.85pt;margin-top:-36.9pt;width:2in;height:171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" filled="f" fillcolor="#c2d69b" stroked="f" strokecolor="#9bbb59" strokeweight="1pt">
                <v:fill color2="#9bbb59" focus="50%" type="gradient"/>
                <v:textbox>
                  <w:txbxContent>
                    <w:p w:rsidR="004323DD" w:rsidRDefault="004323DD" w:rsidP="00FF54F2">
                      <w:pPr>
                        <w:jc w:val="center"/>
                      </w:pPr>
                    </w:p>
                  </w:txbxContent>
                </v:textbox>
                <w10:wrap type="square"/>
              </v:shape>
            </w:pict>
          </mc:Fallback>
        </mc:AlternateContent>
      </w:r>
      <w:bookmarkStart w:id="350" w:name="_Toc327879768"/>
      <w:r w:rsidR="00822ACB">
        <w:t>9</w:t>
      </w:r>
      <w:r w:rsidR="003820DF">
        <w:tab/>
      </w:r>
      <w:r w:rsidR="003820DF" w:rsidRPr="00F7479A">
        <w:t xml:space="preserve"> Water Use</w:t>
      </w:r>
      <w:bookmarkEnd w:id="350"/>
    </w:p>
    <w:p w:rsidR="00822ACB" w:rsidRPr="00822ACB" w:rsidRDefault="00822ACB" w:rsidP="00822ACB">
      <w:pPr>
        <w:spacing w:after="240"/>
      </w:pPr>
      <w:r w:rsidRPr="00301D4D">
        <w:t xml:space="preserve">Water is essential for all living things on Earth, however it is a resource we take very much for granted in Scotland where we rarely have water shortages.  Due to this, we do not always consider water as a finite resource and that not everyone in the world has access to readily available clean water, as we do.  In 2007 the average Scottish person used 146 litres of water per day, which is 6% more water per person per day than we used 20 years ago.   </w:t>
      </w:r>
    </w:p>
    <w:p w:rsidR="003820DF" w:rsidRPr="00F7479A" w:rsidRDefault="00822ACB" w:rsidP="003820DF">
      <w:pPr>
        <w:pStyle w:val="Heading2"/>
      </w:pPr>
      <w:bookmarkStart w:id="351" w:name="_Toc327879769"/>
      <w:r>
        <w:t>9</w:t>
      </w:r>
      <w:r w:rsidR="003820DF" w:rsidRPr="00F7479A">
        <w:t xml:space="preserve">.1 </w:t>
      </w:r>
      <w:r w:rsidR="003820DF">
        <w:tab/>
      </w:r>
      <w:r w:rsidR="003820DF" w:rsidRPr="00F7479A">
        <w:t xml:space="preserve">Water </w:t>
      </w:r>
      <w:r w:rsidR="003820DF" w:rsidRPr="002B6BC1">
        <w:rPr>
          <w:szCs w:val="24"/>
        </w:rPr>
        <w:t>Conservation</w:t>
      </w:r>
      <w:bookmarkStart w:id="352" w:name="_GoBack"/>
      <w:bookmarkEnd w:id="351"/>
      <w:bookmarkEnd w:id="352"/>
    </w:p>
    <w:p w:rsidR="003820DF" w:rsidRDefault="00822ACB" w:rsidP="003820DF">
      <w:pPr>
        <w:autoSpaceDE w:val="0"/>
        <w:autoSpaceDN w:val="0"/>
        <w:adjustRightInd w:val="0"/>
      </w:pPr>
      <w:r w:rsidRPr="00301D4D">
        <w:t xml:space="preserve">It is difficult to appreciate the need for water conservation when it rains so often in Scotland.  However, even in some areas of Scotland we are increasingly experiencing periods of little or no rainfall which means we may soon be facing water shortages, as experienced more regularly in other areas of the UK.  This is already a reality in many places around the world, and as global average temperatures rise, this will only get worse.  </w:t>
      </w:r>
      <w:r w:rsidRPr="00301D4D">
        <w:rPr>
          <w:rFonts w:cs="HelveticaNeue-Roman"/>
        </w:rPr>
        <w:t>By 2025, it is estimated that 5.5 billion people around the world, 67% of the population, will live in areas where drought, as a result of climate change, will make water scarce (WWF Scotland, 2009).  There are already conflicts over water in some areas of the world, for example in some countries communities’ water supplies are disrupted due to water being required for golf courses for wealthy tourists.</w:t>
      </w:r>
      <w:r w:rsidRPr="00301D4D">
        <w:t xml:space="preserve">  </w:t>
      </w:r>
      <w:r w:rsidR="003820DF" w:rsidRPr="00B71BC9">
        <w:t xml:space="preserve"> </w:t>
      </w:r>
    </w:p>
    <w:p w:rsidR="003820DF" w:rsidRDefault="003820DF" w:rsidP="003820DF">
      <w:pPr>
        <w:autoSpaceDE w:val="0"/>
        <w:autoSpaceDN w:val="0"/>
        <w:adjustRightInd w:val="0"/>
      </w:pPr>
      <w:r>
        <w:t xml:space="preserve">As a result we should be conserving water wherever possible.  </w:t>
      </w:r>
      <w:r>
        <w:br/>
      </w:r>
      <w:r w:rsidR="00822ACB" w:rsidRPr="00301D4D">
        <w:t>There are a number of easy ways to conserve water around the home and garden.  Here are just a few examples</w:t>
      </w:r>
      <w:r>
        <w:t>:</w:t>
      </w:r>
    </w:p>
    <w:p w:rsidR="00822ACB" w:rsidRPr="00301D4D" w:rsidRDefault="00822ACB" w:rsidP="00365B87">
      <w:pPr>
        <w:pStyle w:val="ListParagraph"/>
      </w:pPr>
      <w:r w:rsidRPr="00301D4D">
        <w:t>Only use your washing machine and dishwasher when they are full</w:t>
      </w:r>
      <w:r w:rsidR="0050047F">
        <w:t>.</w:t>
      </w:r>
    </w:p>
    <w:p w:rsidR="00822ACB" w:rsidRPr="00301D4D" w:rsidRDefault="00822ACB" w:rsidP="00365B87">
      <w:pPr>
        <w:pStyle w:val="ListParagraph"/>
      </w:pPr>
      <w:r w:rsidRPr="00301D4D">
        <w:t>Keep a pitcher of water in the fridge for cold drinks instead of running the tap until it is cold.</w:t>
      </w:r>
    </w:p>
    <w:p w:rsidR="00822ACB" w:rsidRPr="00301D4D" w:rsidRDefault="00822ACB" w:rsidP="00365B87">
      <w:pPr>
        <w:pStyle w:val="ListParagraph"/>
      </w:pPr>
      <w:r w:rsidRPr="00301D4D">
        <w:t xml:space="preserve">Water your garden in the morning and evening when temperatures are cooler to minimise evaporation. </w:t>
      </w:r>
    </w:p>
    <w:p w:rsidR="00822ACB" w:rsidRPr="00301D4D" w:rsidRDefault="00822ACB" w:rsidP="00365B87">
      <w:pPr>
        <w:pStyle w:val="ListParagraph"/>
      </w:pPr>
      <w:r w:rsidRPr="00301D4D">
        <w:t>Wash fruit and vegetables in a pan of water instead of running the tap and then reuse the water on houseplants.</w:t>
      </w:r>
    </w:p>
    <w:p w:rsidR="00822ACB" w:rsidRPr="00301D4D" w:rsidRDefault="00822ACB" w:rsidP="00365B87">
      <w:pPr>
        <w:pStyle w:val="ListParagraph"/>
      </w:pPr>
      <w:r w:rsidRPr="00301D4D">
        <w:t xml:space="preserve">Wash dark clothing with cold water on a short cycle which reduces water and energy used and also helps your clothes keep their colour longer.  </w:t>
      </w:r>
    </w:p>
    <w:p w:rsidR="00822ACB" w:rsidRPr="00301D4D" w:rsidRDefault="00822ACB" w:rsidP="00365B87">
      <w:pPr>
        <w:pStyle w:val="ListParagraph"/>
      </w:pPr>
      <w:r w:rsidRPr="00301D4D">
        <w:t>Take showers instead of baths and reduce the time spent in the shower.</w:t>
      </w:r>
    </w:p>
    <w:p w:rsidR="00822ACB" w:rsidRPr="00301D4D" w:rsidRDefault="00822ACB" w:rsidP="00365B87">
      <w:pPr>
        <w:pStyle w:val="ListParagraph"/>
      </w:pPr>
      <w:r w:rsidRPr="00301D4D">
        <w:t>Install a water butt in the garden to collect rainwater for watering the garden.</w:t>
      </w:r>
    </w:p>
    <w:p w:rsidR="00822ACB" w:rsidRPr="00301D4D" w:rsidRDefault="00822ACB" w:rsidP="00365B87">
      <w:pPr>
        <w:pStyle w:val="ListParagraph"/>
      </w:pPr>
      <w:r w:rsidRPr="00301D4D">
        <w:t xml:space="preserve">Fix any dripping taps. </w:t>
      </w:r>
    </w:p>
    <w:p w:rsidR="003820DF" w:rsidRDefault="00822ACB" w:rsidP="00365B87">
      <w:pPr>
        <w:pStyle w:val="ListParagraph"/>
      </w:pPr>
      <w:r w:rsidRPr="00301D4D">
        <w:t>Don’t wash your car yourself instead use a commercial car wash that recycles water</w:t>
      </w:r>
      <w:r w:rsidR="003820DF">
        <w:t>.</w:t>
      </w:r>
    </w:p>
    <w:p w:rsidR="003820DF" w:rsidRDefault="003820DF" w:rsidP="006D1249">
      <w:pPr>
        <w:pStyle w:val="ListParagraph"/>
        <w:numPr>
          <w:ilvl w:val="0"/>
          <w:numId w:val="0"/>
        </w:numPr>
        <w:ind w:left="1440"/>
      </w:pPr>
    </w:p>
    <w:p w:rsidR="003820DF" w:rsidRDefault="003820DF" w:rsidP="003820DF"/>
    <w:p w:rsidR="003820DF" w:rsidRDefault="0069094A" w:rsidP="00FF54F2">
      <w:pPr>
        <w:spacing w:after="240"/>
      </w:pPr>
      <w:r>
        <w:rPr>
          <w:noProof/>
          <w:lang w:val="en-US"/>
        </w:rPr>
        <mc:AlternateContent>
          <mc:Choice Requires="wps">
            <w:drawing>
              <wp:anchor distT="0" distB="0" distL="114300" distR="114300" simplePos="0" relativeHeight="252120064" behindDoc="1" locked="0" layoutInCell="1" allowOverlap="1">
                <wp:simplePos x="0" y="0"/>
                <wp:positionH relativeFrom="margin">
                  <wp:posOffset>4115435</wp:posOffset>
                </wp:positionH>
                <wp:positionV relativeFrom="margin">
                  <wp:posOffset>-100330</wp:posOffset>
                </wp:positionV>
                <wp:extent cx="2080260" cy="1703705"/>
                <wp:effectExtent l="635" t="0" r="0" b="1270"/>
                <wp:wrapSquare wrapText="bothSides"/>
                <wp:docPr id="4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1703705"/>
                        </a:xfrm>
                        <a:prstGeom prst="rect">
                          <a:avLst/>
                        </a:prstGeom>
                        <a:solidFill>
                          <a:srgbClr val="FFFFFF"/>
                        </a:solidFill>
                        <a:ln>
                          <a:noFill/>
                        </a:ln>
                        <a:effectLst/>
                        <a:extLst>
                          <a:ext uri="{91240B29-F687-4F45-9708-019B960494DF}">
                            <a14:hiddenLine xmlns:a14="http://schemas.microsoft.com/office/drawing/2010/main" w="3175">
                              <a:solidFill>
                                <a:schemeClr val="accent4">
                                  <a:lumMod val="75000"/>
                                  <a:lumOff val="0"/>
                                </a:schemeClr>
                              </a:solidFill>
                              <a:miter lim="800000"/>
                              <a:headEnd/>
                              <a:tailEnd/>
                            </a14:hiddenLine>
                          </a:ext>
                          <a:ext uri="{AF507438-7753-43E0-B8FC-AC1667EBCBE1}">
                            <a14:hiddenEffects xmlns:a14="http://schemas.microsoft.com/office/drawing/2010/main">
                              <a:effectLst>
                                <a:outerShdw dist="53882" dir="2700000" algn="ctr" rotWithShape="0">
                                  <a:srgbClr val="808080">
                                    <a:alpha val="50000"/>
                                  </a:srgbClr>
                                </a:outerShdw>
                              </a:effectLst>
                            </a14:hiddenEffects>
                          </a:ext>
                        </a:extLst>
                      </wps:spPr>
                      <wps:txbx>
                        <w:txbxContent>
                          <w:p w:rsidR="004323DD" w:rsidRDefault="004323DD" w:rsidP="00FF54F2">
                            <w:pPr>
                              <w:spacing w:after="0" w:line="240" w:lineRule="auto"/>
                              <w:jc w:val="right"/>
                            </w:pPr>
                            <w:r>
                              <w:rPr>
                                <w:noProof/>
                                <w:sz w:val="15"/>
                                <w:szCs w:val="15"/>
                                <w:lang w:val="en-US"/>
                              </w:rPr>
                              <w:drawing>
                                <wp:inline distT="0" distB="0" distL="0" distR="0">
                                  <wp:extent cx="1657350" cy="1386183"/>
                                  <wp:effectExtent l="57150" t="19050" r="114300" b="80667"/>
                                  <wp:docPr id="359" name="Picture 7" descr="42117rwc2k5hpv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117rwc2k5hpv9[1]"/>
                                          <pic:cNvPicPr>
                                            <a:picLocks noChangeAspect="1" noChangeArrowheads="1"/>
                                          </pic:cNvPicPr>
                                        </pic:nvPicPr>
                                        <pic:blipFill>
                                          <a:blip r:embed="rId103"/>
                                          <a:srcRect t="10932"/>
                                          <a:stretch>
                                            <a:fillRect/>
                                          </a:stretch>
                                        </pic:blipFill>
                                        <pic:spPr bwMode="auto">
                                          <a:xfrm>
                                            <a:off x="0" y="0"/>
                                            <a:ext cx="1657350" cy="1386183"/>
                                          </a:xfrm>
                                          <a:prstGeom prst="rect">
                                            <a:avLst/>
                                          </a:prstGeom>
                                          <a:noFill/>
                                          <a:ln w="9525">
                                            <a:solidFill>
                                              <a:schemeClr val="bg1">
                                                <a:lumMod val="7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4323DD" w:rsidRPr="00AE06CE" w:rsidRDefault="004323DD" w:rsidP="00FF54F2">
                            <w:pPr>
                              <w:spacing w:after="0" w:line="240" w:lineRule="auto"/>
                              <w:jc w:val="right"/>
                              <w:rPr>
                                <w:i/>
                                <w:sz w:val="16"/>
                                <w:szCs w:val="16"/>
                              </w:rPr>
                            </w:pPr>
                            <w:r w:rsidRPr="00AE06CE">
                              <w:rPr>
                                <w:i/>
                                <w:sz w:val="16"/>
                                <w:szCs w:val="16"/>
                              </w:rPr>
                              <w:t xml:space="preserve">Image: </w:t>
                            </w:r>
                            <w:proofErr w:type="spellStart"/>
                            <w:r w:rsidRPr="00AE06CE">
                              <w:rPr>
                                <w:i/>
                                <w:sz w:val="16"/>
                                <w:szCs w:val="16"/>
                              </w:rPr>
                              <w:t>Ideago</w:t>
                            </w:r>
                            <w:proofErr w:type="spellEnd"/>
                            <w:r w:rsidRPr="00AE06CE">
                              <w:rPr>
                                <w:i/>
                                <w:sz w:val="16"/>
                                <w:szCs w:val="16"/>
                              </w:rPr>
                              <w:t xml:space="preserve"> / Free Digital Photos.net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82" style="position:absolute;margin-left:324.05pt;margin-top:-7.9pt;width:163.8pt;height:134.15pt;z-index:-251196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" stroked="f" strokecolor="#479148 [2407]" strokeweight=".25pt">
                <v:shadow opacity=".5" offset="3pt,3pt"/>
                <v:textbox>
                  <w:txbxContent>
                    <w:p w:rsidR="004323DD" w:rsidRDefault="004323DD" w:rsidP="00FF54F2">
                      <w:pPr>
                        <w:spacing w:after="0" w:line="240" w:lineRule="auto"/>
                        <w:jc w:val="right"/>
                      </w:pPr>
                      <w:r>
                        <w:rPr>
                          <w:noProof/>
                          <w:sz w:val="15"/>
                          <w:szCs w:val="15"/>
                          <w:lang w:val="en-US"/>
                        </w:rPr>
                        <w:drawing>
                          <wp:inline distT="0" distB="0" distL="0" distR="0">
                            <wp:extent cx="1657350" cy="1386183"/>
                            <wp:effectExtent l="57150" t="19050" r="114300" b="80667"/>
                            <wp:docPr id="359" name="Picture 7" descr="42117rwc2k5hpv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117rwc2k5hpv9[1]"/>
                                    <pic:cNvPicPr>
                                      <a:picLocks noChangeAspect="1" noChangeArrowheads="1"/>
                                    </pic:cNvPicPr>
                                  </pic:nvPicPr>
                                  <pic:blipFill>
                                    <a:blip r:embed="rId103"/>
                                    <a:srcRect t="10932"/>
                                    <a:stretch>
                                      <a:fillRect/>
                                    </a:stretch>
                                  </pic:blipFill>
                                  <pic:spPr bwMode="auto">
                                    <a:xfrm>
                                      <a:off x="0" y="0"/>
                                      <a:ext cx="1657350" cy="1386183"/>
                                    </a:xfrm>
                                    <a:prstGeom prst="rect">
                                      <a:avLst/>
                                    </a:prstGeom>
                                    <a:noFill/>
                                    <a:ln w="9525">
                                      <a:solidFill>
                                        <a:schemeClr val="bg1">
                                          <a:lumMod val="7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4323DD" w:rsidRPr="00AE06CE" w:rsidRDefault="004323DD" w:rsidP="00FF54F2">
                      <w:pPr>
                        <w:spacing w:after="0" w:line="240" w:lineRule="auto"/>
                        <w:jc w:val="right"/>
                        <w:rPr>
                          <w:i/>
                          <w:sz w:val="16"/>
                          <w:szCs w:val="16"/>
                        </w:rPr>
                      </w:pPr>
                      <w:r w:rsidRPr="00AE06CE">
                        <w:rPr>
                          <w:i/>
                          <w:sz w:val="16"/>
                          <w:szCs w:val="16"/>
                        </w:rPr>
                        <w:t xml:space="preserve">Image: </w:t>
                      </w:r>
                      <w:proofErr w:type="spellStart"/>
                      <w:r w:rsidRPr="00AE06CE">
                        <w:rPr>
                          <w:i/>
                          <w:sz w:val="16"/>
                          <w:szCs w:val="16"/>
                        </w:rPr>
                        <w:t>Ideago</w:t>
                      </w:r>
                      <w:proofErr w:type="spellEnd"/>
                      <w:r w:rsidRPr="00AE06CE">
                        <w:rPr>
                          <w:i/>
                          <w:sz w:val="16"/>
                          <w:szCs w:val="16"/>
                        </w:rPr>
                        <w:t xml:space="preserve"> / Free Digital Photos.net</w:t>
                      </w:r>
                    </w:p>
                  </w:txbxContent>
                </v:textbox>
                <w10:wrap type="square" anchorx="margin" anchory="margin"/>
              </v:rect>
            </w:pict>
          </mc:Fallback>
        </mc:AlternateContent>
      </w:r>
      <w:r w:rsidR="00822ACB" w:rsidRPr="00301D4D">
        <w:t xml:space="preserve">Some other changes are not so straightforward and inexpensive to implement, however they can save money in the long run.  Technology can be used for water conservation, for example there are </w:t>
      </w:r>
      <w:r w:rsidR="00822ACB" w:rsidRPr="00301D4D">
        <w:lastRenderedPageBreak/>
        <w:t xml:space="preserve">taps available which reduce the amount of water that flows from them and there are washing machines which use a lot less water per load than standard ones.  If you need to replace such equipment it may be worth considering alternatives that use less water, especially if this leads to reduced water bills if your water is metered, or reduces business costs. </w:t>
      </w:r>
      <w:bookmarkStart w:id="353" w:name="_Toc322333237"/>
    </w:p>
    <w:p w:rsidR="00822ACB" w:rsidRPr="00822ACB" w:rsidRDefault="00822ACB" w:rsidP="00822ACB">
      <w:pPr>
        <w:pStyle w:val="Heading2"/>
      </w:pPr>
      <w:bookmarkStart w:id="354" w:name="_Toc326057800"/>
      <w:bookmarkStart w:id="355" w:name="_Toc327879770"/>
      <w:bookmarkEnd w:id="353"/>
      <w:r w:rsidRPr="00822ACB">
        <w:t xml:space="preserve">9.2 </w:t>
      </w:r>
      <w:r>
        <w:tab/>
      </w:r>
      <w:r w:rsidRPr="00822ACB">
        <w:t xml:space="preserve">Activity </w:t>
      </w:r>
      <w:r w:rsidR="00362EF8">
        <w:t>14</w:t>
      </w:r>
      <w:r w:rsidRPr="00822ACB">
        <w:t xml:space="preserve"> - Water Calculator</w:t>
      </w:r>
      <w:bookmarkEnd w:id="354"/>
      <w:bookmarkEnd w:id="355"/>
      <w:r w:rsidRPr="00822ACB">
        <w:t xml:space="preserve"> </w:t>
      </w:r>
    </w:p>
    <w:p w:rsidR="00AD260C" w:rsidRPr="00301D4D" w:rsidRDefault="00822ACB" w:rsidP="00AD260C">
      <w:pPr>
        <w:spacing w:after="240"/>
      </w:pPr>
      <w:r w:rsidRPr="00301D4D">
        <w:t>It is possible to calculate your water footprint, just like earlier in the workbook when you calculated your carbon footprint.</w:t>
      </w:r>
      <w:r w:rsidR="002843F2">
        <w:t xml:space="preserve">  </w:t>
      </w:r>
      <w:r w:rsidRPr="00301D4D">
        <w:t>Calculate your water footprint at:</w:t>
      </w:r>
      <w:r w:rsidR="00AA1F90">
        <w:t xml:space="preserve"> </w:t>
      </w:r>
      <w:hyperlink r:id="rId104" w:history="1">
        <w:r w:rsidR="002843F2" w:rsidRPr="00894211">
          <w:rPr>
            <w:rStyle w:val="Hyperlink"/>
          </w:rPr>
          <w:t>http://www.energysavingtrust.org.uk/reso</w:t>
        </w:r>
        <w:r w:rsidR="002843F2" w:rsidRPr="00894211">
          <w:rPr>
            <w:rStyle w:val="Hyperlink"/>
          </w:rPr>
          <w:t>u</w:t>
        </w:r>
        <w:r w:rsidR="002843F2" w:rsidRPr="00894211">
          <w:rPr>
            <w:rStyle w:val="Hyperlink"/>
          </w:rPr>
          <w:t>rces/tools-calculators/water-energy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55" w:type="dxa"/>
          <w:bottom w:w="255" w:type="dxa"/>
        </w:tblCellMar>
        <w:tblLook w:val="04A0" w:firstRow="1" w:lastRow="0" w:firstColumn="1" w:lastColumn="0" w:noHBand="0" w:noVBand="1"/>
      </w:tblPr>
      <w:tblGrid>
        <w:gridCol w:w="4786"/>
        <w:gridCol w:w="4502"/>
      </w:tblGrid>
      <w:tr w:rsidR="00AA1F90" w:rsidTr="00A963EE">
        <w:trPr>
          <w:trHeight w:val="1139"/>
        </w:trPr>
        <w:tc>
          <w:tcPr>
            <w:tcW w:w="4786" w:type="dxa"/>
          </w:tcPr>
          <w:p w:rsidR="00AA1F90" w:rsidRPr="001C154B" w:rsidRDefault="00AA1F90" w:rsidP="00A963EE">
            <w:pPr>
              <w:ind w:left="567" w:hanging="567"/>
              <w:rPr>
                <w:i/>
                <w:color w:val="2F6130" w:themeColor="accent4" w:themeShade="80"/>
                <w:sz w:val="24"/>
                <w:szCs w:val="24"/>
              </w:rPr>
            </w:pPr>
            <w:r w:rsidRPr="001C154B">
              <w:rPr>
                <w:b/>
                <w:i/>
                <w:color w:val="2F6130" w:themeColor="accent4" w:themeShade="80"/>
                <w:sz w:val="24"/>
                <w:szCs w:val="24"/>
              </w:rPr>
              <w:t xml:space="preserve">Q1 </w:t>
            </w:r>
            <w:r w:rsidRPr="001C154B">
              <w:rPr>
                <w:b/>
                <w:i/>
                <w:color w:val="2F6130" w:themeColor="accent4" w:themeShade="80"/>
                <w:sz w:val="24"/>
                <w:szCs w:val="24"/>
              </w:rPr>
              <w:tab/>
            </w:r>
            <w:r w:rsidR="00362EF8" w:rsidRPr="001C154B">
              <w:rPr>
                <w:rFonts w:eastAsia="Times New Roman"/>
                <w:i/>
                <w:color w:val="2F6130" w:themeColor="accent4" w:themeShade="80"/>
                <w:sz w:val="24"/>
                <w:szCs w:val="24"/>
              </w:rPr>
              <w:t>How many</w:t>
            </w:r>
            <w:r w:rsidRPr="001C154B">
              <w:rPr>
                <w:i/>
                <w:color w:val="2F6130" w:themeColor="accent4" w:themeShade="80"/>
                <w:sz w:val="24"/>
                <w:szCs w:val="24"/>
              </w:rPr>
              <w:t xml:space="preserve"> litres of water per day are used in your household? </w:t>
            </w:r>
          </w:p>
        </w:tc>
        <w:tc>
          <w:tcPr>
            <w:tcW w:w="4502" w:type="dxa"/>
          </w:tcPr>
          <w:p w:rsidR="00A963EE" w:rsidRPr="00A963EE" w:rsidRDefault="00A963EE" w:rsidP="00A963EE">
            <w:pPr>
              <w:tabs>
                <w:tab w:val="right" w:leader="dot" w:pos="4287"/>
              </w:tabs>
              <w:rPr>
                <w:i/>
                <w:color w:val="D8243D" w:themeColor="accent3" w:themeShade="BF"/>
                <w:sz w:val="24"/>
                <w:szCs w:val="24"/>
              </w:rPr>
            </w:pPr>
          </w:p>
          <w:p w:rsidR="00AA1F90" w:rsidRPr="00A963EE" w:rsidRDefault="00CC7237" w:rsidP="00A963EE">
            <w:pPr>
              <w:tabs>
                <w:tab w:val="right" w:leader="dot" w:pos="4287"/>
              </w:tabs>
              <w:rPr>
                <w:i/>
                <w:color w:val="D8243D" w:themeColor="accent3" w:themeShade="BF"/>
              </w:rPr>
            </w:pPr>
            <w:r w:rsidRPr="00A963EE">
              <w:rPr>
                <w:i/>
                <w:color w:val="D8243D" w:themeColor="accent3" w:themeShade="BF"/>
                <w:sz w:val="24"/>
                <w:szCs w:val="24"/>
              </w:rPr>
              <w:tab/>
            </w:r>
            <w:r w:rsidR="00AA1F90" w:rsidRPr="00A963EE">
              <w:rPr>
                <w:i/>
                <w:color w:val="D8243D" w:themeColor="accent3" w:themeShade="BF"/>
                <w:sz w:val="24"/>
                <w:szCs w:val="24"/>
              </w:rPr>
              <w:t>litres/day</w:t>
            </w:r>
          </w:p>
        </w:tc>
      </w:tr>
      <w:tr w:rsidR="00AA1F90" w:rsidTr="00A963EE">
        <w:trPr>
          <w:trHeight w:val="907"/>
        </w:trPr>
        <w:tc>
          <w:tcPr>
            <w:tcW w:w="4786" w:type="dxa"/>
          </w:tcPr>
          <w:p w:rsidR="00AA1F90" w:rsidRPr="001C154B" w:rsidRDefault="00AA1F90" w:rsidP="00A963EE">
            <w:pPr>
              <w:ind w:left="567" w:hanging="567"/>
              <w:rPr>
                <w:i/>
                <w:color w:val="2F6130" w:themeColor="accent4" w:themeShade="80"/>
                <w:sz w:val="24"/>
                <w:szCs w:val="24"/>
              </w:rPr>
            </w:pPr>
            <w:r w:rsidRPr="001C154B">
              <w:rPr>
                <w:b/>
                <w:i/>
                <w:color w:val="2F6130" w:themeColor="accent4" w:themeShade="80"/>
                <w:sz w:val="24"/>
                <w:szCs w:val="24"/>
              </w:rPr>
              <w:t xml:space="preserve">Q2 </w:t>
            </w:r>
            <w:r w:rsidRPr="001C154B">
              <w:rPr>
                <w:b/>
                <w:i/>
                <w:color w:val="2F6130" w:themeColor="accent4" w:themeShade="80"/>
                <w:sz w:val="24"/>
                <w:szCs w:val="24"/>
              </w:rPr>
              <w:tab/>
            </w:r>
            <w:r w:rsidRPr="001C154B">
              <w:rPr>
                <w:i/>
                <w:color w:val="2F6130" w:themeColor="accent4" w:themeShade="80"/>
                <w:sz w:val="24"/>
                <w:szCs w:val="24"/>
              </w:rPr>
              <w:t xml:space="preserve">How many buckets of water does this equate to? </w:t>
            </w:r>
          </w:p>
        </w:tc>
        <w:tc>
          <w:tcPr>
            <w:tcW w:w="4502" w:type="dxa"/>
          </w:tcPr>
          <w:p w:rsidR="00A963EE" w:rsidRPr="00A963EE" w:rsidRDefault="00A963EE" w:rsidP="00A963EE">
            <w:pPr>
              <w:tabs>
                <w:tab w:val="right" w:leader="dot" w:pos="4287"/>
              </w:tabs>
              <w:rPr>
                <w:i/>
                <w:color w:val="D8243D" w:themeColor="accent3" w:themeShade="BF"/>
                <w:sz w:val="24"/>
                <w:szCs w:val="24"/>
              </w:rPr>
            </w:pPr>
          </w:p>
          <w:p w:rsidR="00AA1F90" w:rsidRPr="00A963EE" w:rsidRDefault="00CC7237" w:rsidP="00A963EE">
            <w:pPr>
              <w:tabs>
                <w:tab w:val="right" w:leader="dot" w:pos="4287"/>
              </w:tabs>
              <w:rPr>
                <w:i/>
                <w:color w:val="D8243D" w:themeColor="accent3" w:themeShade="BF"/>
              </w:rPr>
            </w:pPr>
            <w:r w:rsidRPr="00A963EE">
              <w:rPr>
                <w:i/>
                <w:color w:val="D8243D" w:themeColor="accent3" w:themeShade="BF"/>
                <w:sz w:val="24"/>
                <w:szCs w:val="24"/>
              </w:rPr>
              <w:tab/>
            </w:r>
            <w:r w:rsidR="0050047F">
              <w:rPr>
                <w:i/>
                <w:color w:val="D8243D" w:themeColor="accent3" w:themeShade="BF"/>
                <w:sz w:val="24"/>
                <w:szCs w:val="24"/>
              </w:rPr>
              <w:t>b</w:t>
            </w:r>
            <w:r w:rsidR="00AA1F90" w:rsidRPr="00A963EE">
              <w:rPr>
                <w:i/>
                <w:color w:val="D8243D" w:themeColor="accent3" w:themeShade="BF"/>
                <w:sz w:val="24"/>
                <w:szCs w:val="24"/>
              </w:rPr>
              <w:t>uckets</w:t>
            </w:r>
          </w:p>
        </w:tc>
      </w:tr>
      <w:tr w:rsidR="00AA1F90" w:rsidTr="00A963EE">
        <w:trPr>
          <w:trHeight w:val="995"/>
        </w:trPr>
        <w:tc>
          <w:tcPr>
            <w:tcW w:w="4786" w:type="dxa"/>
          </w:tcPr>
          <w:p w:rsidR="00AA1F90" w:rsidRPr="001C154B" w:rsidRDefault="00AA1F90" w:rsidP="00A963EE">
            <w:pPr>
              <w:ind w:left="567" w:hanging="567"/>
              <w:rPr>
                <w:i/>
                <w:color w:val="2F6130" w:themeColor="accent4" w:themeShade="80"/>
                <w:sz w:val="24"/>
                <w:szCs w:val="24"/>
              </w:rPr>
            </w:pPr>
            <w:r w:rsidRPr="001C154B">
              <w:rPr>
                <w:b/>
                <w:i/>
                <w:color w:val="2F6130" w:themeColor="accent4" w:themeShade="80"/>
                <w:sz w:val="24"/>
                <w:szCs w:val="24"/>
              </w:rPr>
              <w:t xml:space="preserve">Q3 </w:t>
            </w:r>
            <w:r w:rsidRPr="001C154B">
              <w:rPr>
                <w:b/>
                <w:i/>
                <w:color w:val="2F6130" w:themeColor="accent4" w:themeShade="80"/>
                <w:sz w:val="24"/>
                <w:szCs w:val="24"/>
              </w:rPr>
              <w:tab/>
            </w:r>
            <w:r w:rsidRPr="001C154B">
              <w:rPr>
                <w:i/>
                <w:color w:val="2F6130" w:themeColor="accent4" w:themeShade="80"/>
                <w:sz w:val="24"/>
                <w:szCs w:val="24"/>
              </w:rPr>
              <w:t>How</w:t>
            </w:r>
            <w:r w:rsidRPr="001C154B">
              <w:rPr>
                <w:rFonts w:eastAsia="Times New Roman"/>
                <w:i/>
                <w:color w:val="2F6130" w:themeColor="accent4" w:themeShade="80"/>
                <w:sz w:val="24"/>
                <w:szCs w:val="24"/>
              </w:rPr>
              <w:t xml:space="preserve"> many litres of water a day do you use personally?</w:t>
            </w:r>
          </w:p>
        </w:tc>
        <w:tc>
          <w:tcPr>
            <w:tcW w:w="4502" w:type="dxa"/>
          </w:tcPr>
          <w:p w:rsidR="00A963EE" w:rsidRPr="00A963EE" w:rsidRDefault="00A963EE" w:rsidP="00A963EE">
            <w:pPr>
              <w:tabs>
                <w:tab w:val="right" w:leader="dot" w:pos="4287"/>
              </w:tabs>
              <w:rPr>
                <w:i/>
                <w:color w:val="D8243D" w:themeColor="accent3" w:themeShade="BF"/>
                <w:sz w:val="24"/>
                <w:szCs w:val="24"/>
              </w:rPr>
            </w:pPr>
          </w:p>
          <w:p w:rsidR="00AA1F90" w:rsidRPr="00A963EE" w:rsidRDefault="00CC7237" w:rsidP="00A963EE">
            <w:pPr>
              <w:tabs>
                <w:tab w:val="right" w:leader="dot" w:pos="4287"/>
              </w:tabs>
              <w:rPr>
                <w:i/>
                <w:color w:val="D8243D" w:themeColor="accent3" w:themeShade="BF"/>
              </w:rPr>
            </w:pPr>
            <w:r w:rsidRPr="00A963EE">
              <w:rPr>
                <w:i/>
                <w:color w:val="D8243D" w:themeColor="accent3" w:themeShade="BF"/>
                <w:sz w:val="24"/>
                <w:szCs w:val="24"/>
              </w:rPr>
              <w:tab/>
            </w:r>
            <w:r w:rsidR="00AA1F90" w:rsidRPr="00A963EE">
              <w:rPr>
                <w:i/>
                <w:color w:val="D8243D" w:themeColor="accent3" w:themeShade="BF"/>
                <w:sz w:val="24"/>
                <w:szCs w:val="24"/>
              </w:rPr>
              <w:t>litres/day</w:t>
            </w:r>
          </w:p>
        </w:tc>
      </w:tr>
      <w:tr w:rsidR="00AA1F90" w:rsidTr="00A963EE">
        <w:trPr>
          <w:trHeight w:val="722"/>
        </w:trPr>
        <w:tc>
          <w:tcPr>
            <w:tcW w:w="4786" w:type="dxa"/>
          </w:tcPr>
          <w:p w:rsidR="00AA1F90" w:rsidRPr="001C154B" w:rsidRDefault="00AA1F90" w:rsidP="00A963EE">
            <w:pPr>
              <w:ind w:left="567" w:hanging="567"/>
              <w:rPr>
                <w:i/>
                <w:color w:val="2F6130" w:themeColor="accent4" w:themeShade="80"/>
                <w:sz w:val="24"/>
                <w:szCs w:val="24"/>
              </w:rPr>
            </w:pPr>
            <w:r w:rsidRPr="001C154B">
              <w:rPr>
                <w:b/>
                <w:i/>
                <w:color w:val="2F6130" w:themeColor="accent4" w:themeShade="80"/>
                <w:sz w:val="24"/>
                <w:szCs w:val="24"/>
              </w:rPr>
              <w:t xml:space="preserve">Q4 </w:t>
            </w:r>
            <w:r w:rsidRPr="001C154B">
              <w:rPr>
                <w:b/>
                <w:i/>
                <w:color w:val="2F6130" w:themeColor="accent4" w:themeShade="80"/>
                <w:sz w:val="24"/>
                <w:szCs w:val="24"/>
              </w:rPr>
              <w:tab/>
            </w:r>
            <w:r w:rsidRPr="001C154B">
              <w:rPr>
                <w:rFonts w:eastAsia="Times New Roman"/>
                <w:i/>
                <w:color w:val="2F6130" w:themeColor="accent4" w:themeShade="80"/>
                <w:sz w:val="24"/>
                <w:szCs w:val="24"/>
              </w:rPr>
              <w:t>Do you use more or less water than the average person in the UK</w:t>
            </w:r>
            <w:r w:rsidRPr="001C154B">
              <w:rPr>
                <w:i/>
                <w:color w:val="2F6130" w:themeColor="accent4" w:themeShade="80"/>
                <w:sz w:val="24"/>
                <w:szCs w:val="24"/>
              </w:rPr>
              <w:t>?</w:t>
            </w:r>
          </w:p>
        </w:tc>
        <w:tc>
          <w:tcPr>
            <w:tcW w:w="4502" w:type="dxa"/>
          </w:tcPr>
          <w:p w:rsidR="00A963EE" w:rsidRPr="00A963EE" w:rsidRDefault="00A963EE" w:rsidP="00A963EE">
            <w:pPr>
              <w:tabs>
                <w:tab w:val="right" w:leader="dot" w:pos="4287"/>
              </w:tabs>
              <w:rPr>
                <w:i/>
                <w:color w:val="D8243D" w:themeColor="accent3" w:themeShade="BF"/>
              </w:rPr>
            </w:pPr>
          </w:p>
          <w:p w:rsidR="00AA1F90" w:rsidRPr="00A963EE" w:rsidRDefault="00CC7237" w:rsidP="00A963EE">
            <w:pPr>
              <w:tabs>
                <w:tab w:val="right" w:leader="dot" w:pos="4287"/>
              </w:tabs>
              <w:rPr>
                <w:i/>
                <w:color w:val="D8243D" w:themeColor="accent3" w:themeShade="BF"/>
              </w:rPr>
            </w:pPr>
            <w:r w:rsidRPr="00A963EE">
              <w:rPr>
                <w:i/>
                <w:color w:val="D8243D" w:themeColor="accent3" w:themeShade="BF"/>
              </w:rPr>
              <w:tab/>
            </w:r>
          </w:p>
        </w:tc>
      </w:tr>
      <w:tr w:rsidR="00AA1F90" w:rsidTr="00A963EE">
        <w:trPr>
          <w:trHeight w:val="814"/>
        </w:trPr>
        <w:tc>
          <w:tcPr>
            <w:tcW w:w="4786" w:type="dxa"/>
          </w:tcPr>
          <w:p w:rsidR="00AA1F90" w:rsidRPr="001C154B" w:rsidRDefault="00AA1F90" w:rsidP="00A963EE">
            <w:pPr>
              <w:ind w:left="567" w:hanging="567"/>
              <w:rPr>
                <w:i/>
                <w:color w:val="2F6130" w:themeColor="accent4" w:themeShade="80"/>
                <w:sz w:val="24"/>
                <w:szCs w:val="24"/>
              </w:rPr>
            </w:pPr>
            <w:r w:rsidRPr="001C154B">
              <w:rPr>
                <w:b/>
                <w:i/>
                <w:color w:val="2F6130" w:themeColor="accent4" w:themeShade="80"/>
                <w:sz w:val="24"/>
                <w:szCs w:val="24"/>
              </w:rPr>
              <w:t>Q5</w:t>
            </w:r>
            <w:r w:rsidRPr="001C154B">
              <w:rPr>
                <w:i/>
                <w:color w:val="2F6130" w:themeColor="accent4" w:themeShade="80"/>
                <w:sz w:val="24"/>
                <w:szCs w:val="24"/>
              </w:rPr>
              <w:t xml:space="preserve"> </w:t>
            </w:r>
            <w:r w:rsidRPr="001C154B">
              <w:rPr>
                <w:i/>
                <w:color w:val="2F6130" w:themeColor="accent4" w:themeShade="80"/>
                <w:sz w:val="24"/>
                <w:szCs w:val="24"/>
              </w:rPr>
              <w:tab/>
            </w:r>
            <w:r w:rsidRPr="001C154B">
              <w:rPr>
                <w:rFonts w:eastAsia="Times New Roman"/>
                <w:i/>
                <w:color w:val="2F6130" w:themeColor="accent4" w:themeShade="80"/>
                <w:sz w:val="24"/>
                <w:szCs w:val="24"/>
              </w:rPr>
              <w:t>What are the most water intensive activities in your life</w:t>
            </w:r>
            <w:r w:rsidRPr="001C154B">
              <w:rPr>
                <w:i/>
                <w:color w:val="2F6130" w:themeColor="accent4" w:themeShade="80"/>
                <w:sz w:val="24"/>
                <w:szCs w:val="24"/>
              </w:rPr>
              <w:t>?</w:t>
            </w:r>
          </w:p>
        </w:tc>
        <w:tc>
          <w:tcPr>
            <w:tcW w:w="4502" w:type="dxa"/>
          </w:tcPr>
          <w:p w:rsidR="00AA1F90" w:rsidRPr="00A963EE" w:rsidRDefault="00CC7237" w:rsidP="00A963EE">
            <w:pPr>
              <w:tabs>
                <w:tab w:val="right" w:leader="dot" w:pos="4287"/>
              </w:tabs>
              <w:rPr>
                <w:i/>
                <w:color w:val="D8243D" w:themeColor="accent3" w:themeShade="BF"/>
              </w:rPr>
            </w:pPr>
            <w:r w:rsidRPr="00A963EE">
              <w:rPr>
                <w:i/>
                <w:color w:val="D8243D" w:themeColor="accent3" w:themeShade="BF"/>
              </w:rPr>
              <w:tab/>
            </w:r>
          </w:p>
          <w:p w:rsidR="00CC7237" w:rsidRPr="00A963EE" w:rsidRDefault="00CC7237" w:rsidP="00A963EE">
            <w:pPr>
              <w:tabs>
                <w:tab w:val="right" w:leader="dot" w:pos="4287"/>
              </w:tabs>
              <w:rPr>
                <w:i/>
                <w:color w:val="D8243D" w:themeColor="accent3" w:themeShade="BF"/>
              </w:rPr>
            </w:pPr>
            <w:r w:rsidRPr="00A963EE">
              <w:rPr>
                <w:i/>
                <w:color w:val="D8243D" w:themeColor="accent3" w:themeShade="BF"/>
              </w:rPr>
              <w:tab/>
            </w:r>
          </w:p>
          <w:p w:rsidR="00CC7237" w:rsidRPr="00A963EE" w:rsidRDefault="00CC7237" w:rsidP="00A963EE">
            <w:pPr>
              <w:tabs>
                <w:tab w:val="right" w:leader="dot" w:pos="4287"/>
              </w:tabs>
              <w:rPr>
                <w:i/>
                <w:color w:val="D8243D" w:themeColor="accent3" w:themeShade="BF"/>
              </w:rPr>
            </w:pPr>
            <w:r w:rsidRPr="00A963EE">
              <w:rPr>
                <w:i/>
                <w:color w:val="D8243D" w:themeColor="accent3" w:themeShade="BF"/>
              </w:rPr>
              <w:tab/>
            </w:r>
          </w:p>
        </w:tc>
      </w:tr>
      <w:tr w:rsidR="00AA1F90" w:rsidTr="00A963EE">
        <w:trPr>
          <w:trHeight w:val="780"/>
        </w:trPr>
        <w:tc>
          <w:tcPr>
            <w:tcW w:w="4786" w:type="dxa"/>
          </w:tcPr>
          <w:p w:rsidR="00AA1F90" w:rsidRPr="001C154B" w:rsidRDefault="00AA1F90" w:rsidP="00A963EE">
            <w:pPr>
              <w:ind w:left="567" w:hanging="567"/>
              <w:rPr>
                <w:i/>
                <w:color w:val="2F6130" w:themeColor="accent4" w:themeShade="80"/>
                <w:sz w:val="24"/>
                <w:szCs w:val="24"/>
              </w:rPr>
            </w:pPr>
            <w:r w:rsidRPr="001C154B">
              <w:rPr>
                <w:rFonts w:eastAsia="Times New Roman"/>
                <w:b/>
                <w:i/>
                <w:color w:val="2F6130" w:themeColor="accent4" w:themeShade="80"/>
                <w:sz w:val="24"/>
                <w:szCs w:val="24"/>
              </w:rPr>
              <w:t>Q6</w:t>
            </w:r>
            <w:r w:rsidRPr="001C154B">
              <w:rPr>
                <w:rFonts w:eastAsia="Times New Roman"/>
                <w:i/>
                <w:color w:val="2F6130" w:themeColor="accent4" w:themeShade="80"/>
                <w:sz w:val="24"/>
                <w:szCs w:val="24"/>
              </w:rPr>
              <w:tab/>
              <w:t>What could you do personally to reduce your water consumption?</w:t>
            </w:r>
            <w:r w:rsidRPr="001C154B">
              <w:rPr>
                <w:i/>
                <w:color w:val="2F6130" w:themeColor="accent4" w:themeShade="80"/>
                <w:sz w:val="24"/>
                <w:szCs w:val="24"/>
              </w:rPr>
              <w:t xml:space="preserve"> </w:t>
            </w:r>
          </w:p>
        </w:tc>
        <w:tc>
          <w:tcPr>
            <w:tcW w:w="4502" w:type="dxa"/>
          </w:tcPr>
          <w:p w:rsidR="00AA1F90" w:rsidRPr="00A963EE" w:rsidRDefault="00CC7237" w:rsidP="00A963EE">
            <w:pPr>
              <w:tabs>
                <w:tab w:val="right" w:leader="dot" w:pos="4287"/>
              </w:tabs>
              <w:rPr>
                <w:i/>
                <w:color w:val="D8243D" w:themeColor="accent3" w:themeShade="BF"/>
              </w:rPr>
            </w:pPr>
            <w:r w:rsidRPr="00A963EE">
              <w:rPr>
                <w:i/>
                <w:color w:val="D8243D" w:themeColor="accent3" w:themeShade="BF"/>
              </w:rPr>
              <w:tab/>
            </w:r>
          </w:p>
          <w:p w:rsidR="00CC7237" w:rsidRPr="00A963EE" w:rsidRDefault="00CC7237" w:rsidP="00A963EE">
            <w:pPr>
              <w:tabs>
                <w:tab w:val="right" w:leader="dot" w:pos="4287"/>
              </w:tabs>
              <w:rPr>
                <w:i/>
                <w:color w:val="D8243D" w:themeColor="accent3" w:themeShade="BF"/>
              </w:rPr>
            </w:pPr>
            <w:r w:rsidRPr="00A963EE">
              <w:rPr>
                <w:i/>
                <w:color w:val="D8243D" w:themeColor="accent3" w:themeShade="BF"/>
              </w:rPr>
              <w:tab/>
            </w:r>
          </w:p>
          <w:p w:rsidR="00CC7237" w:rsidRPr="00A963EE" w:rsidRDefault="00CC7237" w:rsidP="00A963EE">
            <w:pPr>
              <w:tabs>
                <w:tab w:val="right" w:leader="dot" w:pos="4287"/>
              </w:tabs>
              <w:rPr>
                <w:i/>
                <w:color w:val="D8243D" w:themeColor="accent3" w:themeShade="BF"/>
              </w:rPr>
            </w:pPr>
            <w:r w:rsidRPr="00A963EE">
              <w:rPr>
                <w:i/>
                <w:color w:val="D8243D" w:themeColor="accent3" w:themeShade="BF"/>
              </w:rPr>
              <w:tab/>
            </w:r>
          </w:p>
        </w:tc>
      </w:tr>
    </w:tbl>
    <w:p w:rsidR="002E5928" w:rsidRPr="002E5928" w:rsidRDefault="002E5928" w:rsidP="002E5928">
      <w:pPr>
        <w:pStyle w:val="Heading2"/>
      </w:pPr>
      <w:bookmarkStart w:id="356" w:name="_Toc286740930"/>
      <w:bookmarkStart w:id="357" w:name="_Toc326057801"/>
      <w:bookmarkStart w:id="358" w:name="_Toc327879771"/>
      <w:r w:rsidRPr="002E5928">
        <w:t xml:space="preserve">9.3 </w:t>
      </w:r>
      <w:r>
        <w:tab/>
      </w:r>
      <w:r w:rsidRPr="002E5928">
        <w:t>Water Resources and Climate Change</w:t>
      </w:r>
      <w:bookmarkEnd w:id="356"/>
      <w:bookmarkEnd w:id="357"/>
      <w:bookmarkEnd w:id="358"/>
    </w:p>
    <w:p w:rsidR="002E5928" w:rsidRPr="00301D4D" w:rsidRDefault="002E5928" w:rsidP="002E5928">
      <w:pPr>
        <w:spacing w:after="240"/>
      </w:pPr>
      <w:r w:rsidRPr="00301D4D">
        <w:t xml:space="preserve">Climate change will affect global water resources.   Whilst an increase in global precipitation is expected, the regional patterns of rainfall will vary, meaning some areas will have more rainfall, </w:t>
      </w:r>
      <w:r w:rsidRPr="00301D4D">
        <w:lastRenderedPageBreak/>
        <w:t xml:space="preserve">while others will have less.  There are high levels of uncertainty about how the pattern of precipitation will change but areas where agriculture is dependent on seasonal rainfall, like the Indian and West African monsoons, are particularly vulnerable.  If monsoon patterns change or the monsoons weaken, millions of people could face food shortages.  </w:t>
      </w:r>
    </w:p>
    <w:p w:rsidR="002E5928" w:rsidRPr="00301D4D" w:rsidRDefault="002E5928" w:rsidP="002E5928">
      <w:pPr>
        <w:rPr>
          <w:color w:val="000000"/>
        </w:rPr>
      </w:pPr>
      <w:r w:rsidRPr="00301D4D">
        <w:rPr>
          <w:color w:val="000000"/>
        </w:rPr>
        <w:t xml:space="preserve">Changes in climate and increases in some extreme weather events, such as floods and droughts, will disrupt the stability of the food supply, as well as people's livelihoods, making it more difficult for them to earn a stable income to purchase food.  </w:t>
      </w:r>
      <w:r w:rsidRPr="00301D4D">
        <w:t>Some areas may face droughts with changing rainfall patterns, for example, in the Himalayas people are dependent upon seasonal melt water from glaciers which provides drinking water during the dry season.  Climate change is causing glaciers to retreat which will endanger their fresh water supply as well as increase flood risks during the rainy season.  Other problems associated with d</w:t>
      </w:r>
      <w:r w:rsidRPr="00301D4D">
        <w:rPr>
          <w:color w:val="000000"/>
        </w:rPr>
        <w:t xml:space="preserve">ecreased water availability and quality in some areas, are increased health and sanitation problems, such as diarrhoeal disease and changes in the patterns of vector-borne disease, which can result in increased levels of malnutrition. </w:t>
      </w:r>
    </w:p>
    <w:p w:rsidR="002E5928" w:rsidRPr="00301D4D" w:rsidRDefault="002E5928" w:rsidP="002E5928">
      <w:pPr>
        <w:rPr>
          <w:color w:val="000000"/>
        </w:rPr>
      </w:pPr>
      <w:r w:rsidRPr="00301D4D">
        <w:rPr>
          <w:color w:val="000000"/>
        </w:rPr>
        <w:t>Unfortunately, many of the regions which are likely to be affected are in developing countries where the cost of climate change will be borne most by the poor.  People in developing countries are highly dependent on rain fed agriculture for food security so they are particularly vulnerable to changes in annual precipitation levels.  Also, because the poor have very limited resources they do not have the ability to adapt to climate change impacts like we can in wealthier industrialised nations.</w:t>
      </w:r>
    </w:p>
    <w:p w:rsidR="002E5928" w:rsidRDefault="002E5928" w:rsidP="002E5928">
      <w:pPr>
        <w:rPr>
          <w:color w:val="000000"/>
        </w:rPr>
      </w:pPr>
      <w:r w:rsidRPr="00301D4D">
        <w:rPr>
          <w:color w:val="000000"/>
        </w:rPr>
        <w:t xml:space="preserve">There are also other indirect impacts of climate change upon water resources.  Climate change is not only causing melting ice, but an increase to global temperatures means thermal expansion of the oceans causing sea levels to rise.  Rising sea levels leads to salt water intrusion into groundwater supplies, which threatens the quality and quantity of freshwater for drinking which will impact large percentages of the population globally.   </w:t>
      </w:r>
      <w:bookmarkStart w:id="359" w:name="_Toc284925146"/>
      <w:bookmarkStart w:id="360" w:name="_Toc286740931"/>
    </w:p>
    <w:p w:rsidR="004C7322" w:rsidRPr="00301D4D" w:rsidRDefault="0069094A" w:rsidP="002E5928">
      <w:pPr>
        <w:rPr>
          <w:color w:val="000000"/>
        </w:rPr>
      </w:pPr>
      <w:r>
        <w:rPr>
          <w:noProof/>
          <w:lang w:val="en-US"/>
        </w:rPr>
        <mc:AlternateContent>
          <mc:Choice Requires="wps">
            <w:drawing>
              <wp:anchor distT="0" distB="0" distL="114300" distR="114300" simplePos="0" relativeHeight="252090368" behindDoc="0" locked="0" layoutInCell="1" allowOverlap="1">
                <wp:simplePos x="0" y="0"/>
                <wp:positionH relativeFrom="column">
                  <wp:posOffset>582930</wp:posOffset>
                </wp:positionH>
                <wp:positionV relativeFrom="paragraph">
                  <wp:posOffset>323215</wp:posOffset>
                </wp:positionV>
                <wp:extent cx="3935730" cy="2509520"/>
                <wp:effectExtent l="1905" t="0" r="0" b="0"/>
                <wp:wrapSquare wrapText="bothSides"/>
                <wp:docPr id="43"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730" cy="2509520"/>
                        </a:xfrm>
                        <a:prstGeom prst="rect">
                          <a:avLst/>
                        </a:prstGeom>
                        <a:solidFill>
                          <a:srgbClr val="FFFFFF"/>
                        </a:solidFill>
                        <a:ln>
                          <a:noFill/>
                        </a:ln>
                        <a:effectLst/>
                        <a:extLst>
                          <a:ext uri="{91240B29-F687-4F45-9708-019B960494DF}">
                            <a14:hiddenLine xmlns:a14="http://schemas.microsoft.com/office/drawing/2010/main" w="63500" cmpd="thickThin">
                              <a:solidFill>
                                <a:srgbClr val="4BACC6"/>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323DD" w:rsidRDefault="004323DD" w:rsidP="002E5928">
                            <w:pPr>
                              <w:jc w:val="center"/>
                              <w:rPr>
                                <w:color w:val="000000"/>
                              </w:rPr>
                            </w:pPr>
                            <w:r>
                              <w:rPr>
                                <w:b/>
                                <w:noProof/>
                                <w:color w:val="000000"/>
                                <w:lang w:val="en-US"/>
                              </w:rPr>
                              <w:drawing>
                                <wp:inline distT="0" distB="0" distL="0" distR="0">
                                  <wp:extent cx="3597718" cy="1926708"/>
                                  <wp:effectExtent l="76200" t="19050" r="78932" b="92592"/>
                                  <wp:docPr id="94" name="Picture 94" descr="ID-10079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D-10079472[1]"/>
                                          <pic:cNvPicPr>
                                            <a:picLocks noChangeAspect="1" noChangeArrowheads="1"/>
                                          </pic:cNvPicPr>
                                        </pic:nvPicPr>
                                        <pic:blipFill>
                                          <a:blip r:embed="rId105"/>
                                          <a:srcRect t="18340" b="5136"/>
                                          <a:stretch>
                                            <a:fillRect/>
                                          </a:stretch>
                                        </pic:blipFill>
                                        <pic:spPr bwMode="auto">
                                          <a:xfrm>
                                            <a:off x="0" y="0"/>
                                            <a:ext cx="3597718" cy="1926708"/>
                                          </a:xfrm>
                                          <a:prstGeom prst="roundRect">
                                            <a:avLst/>
                                          </a:prstGeom>
                                          <a:noFill/>
                                          <a:ln w="19050">
                                            <a:solidFill>
                                              <a:schemeClr val="bg1">
                                                <a:lumMod val="75000"/>
                                              </a:schemeClr>
                                            </a:solidFill>
                                            <a:miter lim="800000"/>
                                            <a:headEnd/>
                                            <a:tailEnd/>
                                          </a:ln>
                                          <a:effectLst>
                                            <a:outerShdw blurRad="50800" dist="38100" dir="5400000" algn="t" rotWithShape="0">
                                              <a:prstClr val="black">
                                                <a:alpha val="40000"/>
                                              </a:prstClr>
                                            </a:outerShdw>
                                          </a:effectLst>
                                        </pic:spPr>
                                      </pic:pic>
                                    </a:graphicData>
                                  </a:graphic>
                                </wp:inline>
                              </w:drawing>
                            </w:r>
                          </w:p>
                          <w:p w:rsidR="004323DD" w:rsidRPr="002E5928" w:rsidRDefault="004323DD" w:rsidP="002E5928">
                            <w:pPr>
                              <w:jc w:val="center"/>
                              <w:rPr>
                                <w:b/>
                                <w:i/>
                                <w:sz w:val="16"/>
                                <w:szCs w:val="16"/>
                              </w:rPr>
                            </w:pPr>
                            <w:r w:rsidRPr="002E5928">
                              <w:rPr>
                                <w:b/>
                                <w:i/>
                                <w:sz w:val="16"/>
                                <w:szCs w:val="16"/>
                              </w:rPr>
                              <w:t>Image: FreeDigitalPhotos.net</w:t>
                            </w:r>
                          </w:p>
                          <w:p w:rsidR="004323DD" w:rsidRPr="001B3BCC" w:rsidRDefault="004323DD" w:rsidP="002E5928">
                            <w:pPr>
                              <w:jc w:val="center"/>
                              <w:rPr>
                                <w:color w:val="00000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83" type="#_x0000_t202" style="position:absolute;margin-left:45.9pt;margin-top:25.45pt;width:309.9pt;height:197.6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" stroked="f" strokecolor="#4bacc6" strokeweight="5pt">
                <v:stroke linestyle="thickThin"/>
                <v:shadow color="#868686"/>
                <v:textbox>
                  <w:txbxContent>
                    <w:p w:rsidR="004323DD" w:rsidRDefault="004323DD" w:rsidP="002E5928">
                      <w:pPr>
                        <w:jc w:val="center"/>
                        <w:rPr>
                          <w:color w:val="000000"/>
                        </w:rPr>
                      </w:pPr>
                      <w:r>
                        <w:rPr>
                          <w:b/>
                          <w:noProof/>
                          <w:color w:val="000000"/>
                          <w:lang w:val="en-US"/>
                        </w:rPr>
                        <w:drawing>
                          <wp:inline distT="0" distB="0" distL="0" distR="0">
                            <wp:extent cx="3597718" cy="1926708"/>
                            <wp:effectExtent l="76200" t="19050" r="78932" b="92592"/>
                            <wp:docPr id="94" name="Picture 94" descr="ID-10079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D-10079472[1]"/>
                                    <pic:cNvPicPr>
                                      <a:picLocks noChangeAspect="1" noChangeArrowheads="1"/>
                                    </pic:cNvPicPr>
                                  </pic:nvPicPr>
                                  <pic:blipFill>
                                    <a:blip r:embed="rId105"/>
                                    <a:srcRect t="18340" b="5136"/>
                                    <a:stretch>
                                      <a:fillRect/>
                                    </a:stretch>
                                  </pic:blipFill>
                                  <pic:spPr bwMode="auto">
                                    <a:xfrm>
                                      <a:off x="0" y="0"/>
                                      <a:ext cx="3597718" cy="1926708"/>
                                    </a:xfrm>
                                    <a:prstGeom prst="roundRect">
                                      <a:avLst/>
                                    </a:prstGeom>
                                    <a:noFill/>
                                    <a:ln w="19050">
                                      <a:solidFill>
                                        <a:schemeClr val="bg1">
                                          <a:lumMod val="75000"/>
                                        </a:schemeClr>
                                      </a:solidFill>
                                      <a:miter lim="800000"/>
                                      <a:headEnd/>
                                      <a:tailEnd/>
                                    </a:ln>
                                    <a:effectLst>
                                      <a:outerShdw blurRad="50800" dist="38100" dir="5400000" algn="t" rotWithShape="0">
                                        <a:prstClr val="black">
                                          <a:alpha val="40000"/>
                                        </a:prstClr>
                                      </a:outerShdw>
                                    </a:effectLst>
                                  </pic:spPr>
                                </pic:pic>
                              </a:graphicData>
                            </a:graphic>
                          </wp:inline>
                        </w:drawing>
                      </w:r>
                    </w:p>
                    <w:p w:rsidR="004323DD" w:rsidRPr="002E5928" w:rsidRDefault="004323DD" w:rsidP="002E5928">
                      <w:pPr>
                        <w:jc w:val="center"/>
                        <w:rPr>
                          <w:b/>
                          <w:i/>
                          <w:sz w:val="16"/>
                          <w:szCs w:val="16"/>
                        </w:rPr>
                      </w:pPr>
                      <w:r w:rsidRPr="002E5928">
                        <w:rPr>
                          <w:b/>
                          <w:i/>
                          <w:sz w:val="16"/>
                          <w:szCs w:val="16"/>
                        </w:rPr>
                        <w:t>Image: FreeDigitalPhotos.net</w:t>
                      </w:r>
                    </w:p>
                    <w:p w:rsidR="004323DD" w:rsidRPr="001B3BCC" w:rsidRDefault="004323DD" w:rsidP="002E5928">
                      <w:pPr>
                        <w:jc w:val="center"/>
                        <w:rPr>
                          <w:color w:val="000000"/>
                        </w:rPr>
                      </w:pPr>
                    </w:p>
                  </w:txbxContent>
                </v:textbox>
                <w10:wrap type="square"/>
              </v:shape>
            </w:pict>
          </mc:Fallback>
        </mc:AlternateContent>
      </w:r>
    </w:p>
    <w:p w:rsidR="002E5928" w:rsidRPr="00301D4D" w:rsidRDefault="002E5928" w:rsidP="002E5928">
      <w:pPr>
        <w:jc w:val="right"/>
        <w:rPr>
          <w:color w:val="000000"/>
        </w:rPr>
      </w:pPr>
    </w:p>
    <w:p w:rsidR="002E5928" w:rsidRPr="00301D4D" w:rsidRDefault="004C7322" w:rsidP="002E5928">
      <w:r>
        <w:rPr>
          <w:noProof/>
          <w:lang w:val="en-US"/>
        </w:rPr>
        <w:drawing>
          <wp:anchor distT="0" distB="0" distL="114300" distR="114300" simplePos="0" relativeHeight="252092416" behindDoc="0" locked="0" layoutInCell="1" allowOverlap="1">
            <wp:simplePos x="0" y="0"/>
            <wp:positionH relativeFrom="margin">
              <wp:posOffset>3625850</wp:posOffset>
            </wp:positionH>
            <wp:positionV relativeFrom="margin">
              <wp:posOffset>6526530</wp:posOffset>
            </wp:positionV>
            <wp:extent cx="1588770" cy="1971040"/>
            <wp:effectExtent l="76200" t="19050" r="68580" b="86360"/>
            <wp:wrapSquare wrapText="bothSides"/>
            <wp:docPr id="504" name="Picture 504" descr="ID-10056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ID-10056037[1]"/>
                    <pic:cNvPicPr>
                      <a:picLocks noChangeAspect="1" noChangeArrowheads="1"/>
                    </pic:cNvPicPr>
                  </pic:nvPicPr>
                  <pic:blipFill>
                    <a:blip r:embed="rId106" cstate="print"/>
                    <a:srcRect l="33254" b="11257"/>
                    <a:stretch>
                      <a:fillRect/>
                    </a:stretch>
                  </pic:blipFill>
                  <pic:spPr bwMode="auto">
                    <a:xfrm>
                      <a:off x="0" y="0"/>
                      <a:ext cx="1588770" cy="1971040"/>
                    </a:xfrm>
                    <a:prstGeom prst="roundRect">
                      <a:avLst/>
                    </a:prstGeom>
                    <a:noFill/>
                    <a:ln w="19050">
                      <a:solidFill>
                        <a:schemeClr val="bg1">
                          <a:lumMod val="75000"/>
                        </a:schemeClr>
                      </a:solidFill>
                      <a:miter lim="800000"/>
                      <a:headEnd/>
                      <a:tailEnd/>
                    </a:ln>
                    <a:effectLst>
                      <a:outerShdw blurRad="50800" dist="38100" dir="5400000" algn="t" rotWithShape="0">
                        <a:prstClr val="black">
                          <a:alpha val="40000"/>
                        </a:prstClr>
                      </a:outerShdw>
                    </a:effectLst>
                  </pic:spPr>
                </pic:pic>
              </a:graphicData>
            </a:graphic>
          </wp:anchor>
        </w:drawing>
      </w:r>
    </w:p>
    <w:p w:rsidR="002E5928" w:rsidRPr="00301D4D" w:rsidRDefault="002E5928" w:rsidP="002E5928"/>
    <w:p w:rsidR="002E5928" w:rsidRPr="00301D4D" w:rsidRDefault="002E5928" w:rsidP="002E5928"/>
    <w:p w:rsidR="002E5928" w:rsidRPr="00301D4D" w:rsidRDefault="002E5928" w:rsidP="002E5928"/>
    <w:p w:rsidR="002E5928" w:rsidRPr="00301D4D" w:rsidRDefault="002E5928" w:rsidP="002E5928"/>
    <w:bookmarkEnd w:id="359"/>
    <w:bookmarkEnd w:id="360"/>
    <w:p w:rsidR="00BF0068" w:rsidRDefault="00BF0068" w:rsidP="002E5928">
      <w:pPr>
        <w:rPr>
          <w:rFonts w:asciiTheme="majorHAnsi" w:eastAsiaTheme="majorEastAsia" w:hAnsiTheme="majorHAnsi" w:cstheme="majorBidi"/>
          <w:b/>
          <w:bCs/>
          <w:caps/>
          <w:color w:val="479148" w:themeColor="accent4" w:themeShade="BF"/>
          <w:spacing w:val="-22"/>
          <w:sz w:val="40"/>
          <w:szCs w:val="28"/>
        </w:rPr>
      </w:pPr>
    </w:p>
    <w:p w:rsidR="005C47B5" w:rsidRPr="009C5CCD" w:rsidRDefault="0069094A" w:rsidP="009C5CCD">
      <w:pPr>
        <w:pStyle w:val="Heading1"/>
      </w:pPr>
      <w:r>
        <w:rPr>
          <w:noProof/>
          <w:lang w:val="en-US"/>
        </w:rPr>
        <w:lastRenderedPageBreak/>
        <mc:AlternateContent>
          <mc:Choice Requires="wps">
            <w:drawing>
              <wp:anchor distT="0" distB="0" distL="114300" distR="114300" simplePos="0" relativeHeight="251875328" behindDoc="0" locked="0" layoutInCell="1" allowOverlap="1">
                <wp:simplePos x="0" y="0"/>
                <wp:positionH relativeFrom="margin">
                  <wp:posOffset>3283585</wp:posOffset>
                </wp:positionH>
                <wp:positionV relativeFrom="margin">
                  <wp:posOffset>232410</wp:posOffset>
                </wp:positionV>
                <wp:extent cx="2466975" cy="1095375"/>
                <wp:effectExtent l="6985" t="8890" r="12065" b="10160"/>
                <wp:wrapSquare wrapText="bothSides"/>
                <wp:docPr id="4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09537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323DD" w:rsidRPr="000025C1" w:rsidRDefault="004323DD" w:rsidP="00D3539D">
                            <w:pPr>
                              <w:jc w:val="right"/>
                              <w:rPr>
                                <w:i/>
                                <w:sz w:val="16"/>
                                <w:szCs w:val="16"/>
                              </w:rPr>
                            </w:pPr>
                            <w:r>
                              <w:rPr>
                                <w:noProof/>
                                <w:lang w:val="en-US"/>
                              </w:rPr>
                              <w:drawing>
                                <wp:inline distT="0" distB="0" distL="0" distR="0">
                                  <wp:extent cx="2376288" cy="999461"/>
                                  <wp:effectExtent l="19050" t="0" r="4962" b="0"/>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srcRect l="15922" t="18902" b="23781"/>
                                          <a:stretch>
                                            <a:fillRect/>
                                          </a:stretch>
                                        </pic:blipFill>
                                        <pic:spPr bwMode="auto">
                                          <a:xfrm>
                                            <a:off x="0" y="0"/>
                                            <a:ext cx="2376288" cy="9994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84" type="#_x0000_t202" style="position:absolute;left:0;text-align:left;margin-left:258.55pt;margin-top:18.3pt;width:194.25pt;height:86.2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" filled="f" strokecolor="white [3212]">
                <v:textbox>
                  <w:txbxContent>
                    <w:p w:rsidR="004323DD" w:rsidRPr="000025C1" w:rsidRDefault="004323DD" w:rsidP="00D3539D">
                      <w:pPr>
                        <w:jc w:val="right"/>
                        <w:rPr>
                          <w:i/>
                          <w:sz w:val="16"/>
                          <w:szCs w:val="16"/>
                        </w:rPr>
                      </w:pPr>
                      <w:r>
                        <w:rPr>
                          <w:noProof/>
                          <w:lang w:val="en-US"/>
                        </w:rPr>
                        <w:drawing>
                          <wp:inline distT="0" distB="0" distL="0" distR="0">
                            <wp:extent cx="2376288" cy="999461"/>
                            <wp:effectExtent l="19050" t="0" r="4962" b="0"/>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srcRect l="15922" t="18902" b="23781"/>
                                    <a:stretch>
                                      <a:fillRect/>
                                    </a:stretch>
                                  </pic:blipFill>
                                  <pic:spPr bwMode="auto">
                                    <a:xfrm>
                                      <a:off x="0" y="0"/>
                                      <a:ext cx="2376288" cy="999461"/>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bookmarkStart w:id="361" w:name="_Toc327879772"/>
      <w:r w:rsidR="002E5928">
        <w:t>10</w:t>
      </w:r>
      <w:r w:rsidR="00A03E08" w:rsidRPr="009C5CCD">
        <w:tab/>
      </w:r>
      <w:r w:rsidR="005C47B5" w:rsidRPr="009C5CCD">
        <w:t>Travel and Transport</w:t>
      </w:r>
      <w:bookmarkEnd w:id="361"/>
    </w:p>
    <w:p w:rsidR="002E5928" w:rsidRPr="00301D4D" w:rsidRDefault="002E5928" w:rsidP="002E5928">
      <w:r w:rsidRPr="00301D4D">
        <w:t xml:space="preserve">Transport and travel make up a large part of our ecological and carbon footprints.  Much of this can be attributed to the use of the motor car as this has become the most popular and convenient way for many of us to travel.  The car is often seen as a ‘status symbol’ and for many 17 year olds, obtaining a driving licence and owning a car is considered a natural part of becoming an adult.        </w:t>
      </w:r>
    </w:p>
    <w:p w:rsidR="00097202" w:rsidRPr="00A81B03" w:rsidRDefault="00097202" w:rsidP="00097202">
      <w:bookmarkStart w:id="362" w:name="_Toc322333243"/>
      <w:r w:rsidRPr="00A81B03">
        <w:t xml:space="preserve">Below are details of the emissions for different </w:t>
      </w:r>
      <w:r>
        <w:t xml:space="preserve">car </w:t>
      </w:r>
      <w:r w:rsidRPr="00A81B03">
        <w:t>sizes</w:t>
      </w:r>
      <w:r>
        <w:t>, petrol and diesel,</w:t>
      </w:r>
      <w:r w:rsidRPr="00A81B03">
        <w:t xml:space="preserve"> </w:t>
      </w:r>
      <w:r>
        <w:t>for</w:t>
      </w:r>
      <w:r w:rsidRPr="00A81B03">
        <w:t xml:space="preserve"> a </w:t>
      </w:r>
      <w:r w:rsidRPr="00D3539D">
        <w:rPr>
          <w:b/>
          <w:color w:val="FF0000"/>
          <w:sz w:val="24"/>
          <w:szCs w:val="24"/>
          <w:u w:val="single"/>
        </w:rPr>
        <w:t>10 mile journey</w:t>
      </w:r>
      <w:r w:rsidRPr="00D3539D">
        <w:rPr>
          <w:b/>
          <w:color w:val="FF0000"/>
          <w:sz w:val="24"/>
          <w:szCs w:val="24"/>
        </w:rPr>
        <w:t>.</w:t>
      </w:r>
    </w:p>
    <w:tbl>
      <w:tblPr>
        <w:tblStyle w:val="LightGrid-Accent4"/>
        <w:tblW w:w="0" w:type="auto"/>
        <w:tblCellMar>
          <w:top w:w="57" w:type="dxa"/>
          <w:bottom w:w="57" w:type="dxa"/>
        </w:tblCellMar>
        <w:tblLook w:val="04A0" w:firstRow="1" w:lastRow="0" w:firstColumn="1" w:lastColumn="0" w:noHBand="0" w:noVBand="1"/>
      </w:tblPr>
      <w:tblGrid>
        <w:gridCol w:w="5636"/>
        <w:gridCol w:w="3416"/>
      </w:tblGrid>
      <w:tr w:rsidR="00097202" w:rsidTr="00097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shd w:val="clear" w:color="auto" w:fill="479148" w:themeFill="accent4" w:themeFillShade="BF"/>
          </w:tcPr>
          <w:p w:rsidR="00097202" w:rsidRPr="004F30CB" w:rsidRDefault="00097202" w:rsidP="00097202">
            <w:pPr>
              <w:rPr>
                <w:color w:val="FFFFFF" w:themeColor="background1"/>
              </w:rPr>
            </w:pPr>
            <w:r w:rsidRPr="004F30CB">
              <w:rPr>
                <w:color w:val="FFFFFF" w:themeColor="background1"/>
              </w:rPr>
              <w:t>Size of car and fuel used</w:t>
            </w:r>
          </w:p>
          <w:p w:rsidR="00097202" w:rsidRPr="004F30CB" w:rsidRDefault="00097202" w:rsidP="00097202">
            <w:pPr>
              <w:jc w:val="center"/>
              <w:rPr>
                <w:color w:val="FFFFFF" w:themeColor="background1"/>
              </w:rPr>
            </w:pPr>
          </w:p>
        </w:tc>
        <w:tc>
          <w:tcPr>
            <w:tcW w:w="3464" w:type="dxa"/>
            <w:shd w:val="clear" w:color="auto" w:fill="479148" w:themeFill="accent4" w:themeFillShade="BF"/>
          </w:tcPr>
          <w:p w:rsidR="00097202" w:rsidRPr="004F30CB" w:rsidRDefault="00097202" w:rsidP="0009720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F30CB">
              <w:rPr>
                <w:color w:val="FFFFFF" w:themeColor="background1"/>
              </w:rPr>
              <w:t xml:space="preserve">Total GHG emissions (kg </w:t>
            </w:r>
            <w:proofErr w:type="spellStart"/>
            <w:r w:rsidRPr="004F30CB">
              <w:rPr>
                <w:color w:val="FFFFFF" w:themeColor="background1"/>
              </w:rPr>
              <w:t>CO₂eq</w:t>
            </w:r>
            <w:proofErr w:type="spellEnd"/>
            <w:r w:rsidRPr="004F30CB">
              <w:rPr>
                <w:color w:val="FFFFFF" w:themeColor="background1"/>
              </w:rPr>
              <w:t>) / 10 mile journey</w:t>
            </w:r>
          </w:p>
        </w:tc>
      </w:tr>
      <w:tr w:rsidR="00097202" w:rsidTr="00097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97202" w:rsidRPr="004F30CB" w:rsidRDefault="00097202" w:rsidP="00097202">
            <w:pPr>
              <w:rPr>
                <w:color w:val="7030A0"/>
              </w:rPr>
            </w:pPr>
            <w:r w:rsidRPr="004F30CB">
              <w:rPr>
                <w:color w:val="7030A0"/>
              </w:rPr>
              <w:t xml:space="preserve">Small </w:t>
            </w:r>
            <w:r w:rsidRPr="004F30CB">
              <w:rPr>
                <w:color w:val="FF0000"/>
              </w:rPr>
              <w:t>PETROL</w:t>
            </w:r>
            <w:r w:rsidRPr="004F30CB">
              <w:rPr>
                <w:color w:val="7030A0"/>
              </w:rPr>
              <w:t xml:space="preserve"> car, up to 1.4 litre engine</w:t>
            </w:r>
          </w:p>
        </w:tc>
        <w:tc>
          <w:tcPr>
            <w:tcW w:w="3464" w:type="dxa"/>
          </w:tcPr>
          <w:p w:rsidR="00097202" w:rsidRPr="004F30CB" w:rsidRDefault="00097202" w:rsidP="00097202">
            <w:pPr>
              <w:ind w:left="1026"/>
              <w:cnfStyle w:val="000000100000" w:firstRow="0" w:lastRow="0" w:firstColumn="0" w:lastColumn="0" w:oddVBand="0" w:evenVBand="0" w:oddHBand="1" w:evenHBand="0" w:firstRowFirstColumn="0" w:firstRowLastColumn="0" w:lastRowFirstColumn="0" w:lastRowLastColumn="0"/>
              <w:rPr>
                <w:b/>
                <w:color w:val="FF0000"/>
              </w:rPr>
            </w:pPr>
            <w:r w:rsidRPr="004F30CB">
              <w:rPr>
                <w:b/>
                <w:color w:val="FF0000"/>
              </w:rPr>
              <w:t xml:space="preserve">2.9 kg </w:t>
            </w:r>
            <w:proofErr w:type="spellStart"/>
            <w:r w:rsidRPr="004F30CB">
              <w:rPr>
                <w:b/>
                <w:color w:val="FF0000"/>
              </w:rPr>
              <w:t>CO₂eq</w:t>
            </w:r>
            <w:proofErr w:type="spellEnd"/>
          </w:p>
        </w:tc>
      </w:tr>
      <w:tr w:rsidR="00097202" w:rsidTr="00097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97202" w:rsidRPr="004F30CB" w:rsidRDefault="00097202" w:rsidP="00097202">
            <w:pPr>
              <w:rPr>
                <w:color w:val="7030A0"/>
              </w:rPr>
            </w:pPr>
            <w:r w:rsidRPr="004F30CB">
              <w:rPr>
                <w:color w:val="7030A0"/>
              </w:rPr>
              <w:t xml:space="preserve">Medium </w:t>
            </w:r>
            <w:r w:rsidRPr="004F30CB">
              <w:rPr>
                <w:color w:val="FF0000"/>
              </w:rPr>
              <w:t>PETROL</w:t>
            </w:r>
            <w:r w:rsidRPr="004F30CB">
              <w:rPr>
                <w:color w:val="7030A0"/>
              </w:rPr>
              <w:t xml:space="preserve"> car, from 1.4 – 2.0 litre engine</w:t>
            </w:r>
          </w:p>
        </w:tc>
        <w:tc>
          <w:tcPr>
            <w:tcW w:w="3464" w:type="dxa"/>
          </w:tcPr>
          <w:p w:rsidR="00097202" w:rsidRPr="004F30CB" w:rsidRDefault="00097202" w:rsidP="00097202">
            <w:pPr>
              <w:ind w:left="1026"/>
              <w:cnfStyle w:val="000000010000" w:firstRow="0" w:lastRow="0" w:firstColumn="0" w:lastColumn="0" w:oddVBand="0" w:evenVBand="0" w:oddHBand="0" w:evenHBand="1" w:firstRowFirstColumn="0" w:firstRowLastColumn="0" w:lastRowFirstColumn="0" w:lastRowLastColumn="0"/>
              <w:rPr>
                <w:b/>
                <w:color w:val="FF0000"/>
              </w:rPr>
            </w:pPr>
            <w:r w:rsidRPr="004F30CB">
              <w:rPr>
                <w:b/>
                <w:color w:val="FF0000"/>
              </w:rPr>
              <w:t xml:space="preserve">3.5 kg </w:t>
            </w:r>
            <w:proofErr w:type="spellStart"/>
            <w:r w:rsidRPr="004F30CB">
              <w:rPr>
                <w:b/>
                <w:color w:val="FF0000"/>
              </w:rPr>
              <w:t>CO₂eq</w:t>
            </w:r>
            <w:proofErr w:type="spellEnd"/>
          </w:p>
        </w:tc>
      </w:tr>
      <w:tr w:rsidR="00097202" w:rsidTr="00097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bottom w:val="nil"/>
            </w:tcBorders>
          </w:tcPr>
          <w:p w:rsidR="00097202" w:rsidRPr="004F30CB" w:rsidRDefault="00097202" w:rsidP="00097202">
            <w:pPr>
              <w:rPr>
                <w:color w:val="7030A0"/>
              </w:rPr>
            </w:pPr>
            <w:r w:rsidRPr="004F30CB">
              <w:rPr>
                <w:color w:val="7030A0"/>
              </w:rPr>
              <w:t xml:space="preserve">Large </w:t>
            </w:r>
            <w:r w:rsidRPr="004F30CB">
              <w:rPr>
                <w:color w:val="FF0000"/>
              </w:rPr>
              <w:t>PETROL</w:t>
            </w:r>
            <w:r w:rsidRPr="004F30CB">
              <w:rPr>
                <w:color w:val="7030A0"/>
              </w:rPr>
              <w:t xml:space="preserve"> car, above 2.0 litres</w:t>
            </w:r>
          </w:p>
        </w:tc>
        <w:tc>
          <w:tcPr>
            <w:tcW w:w="3464" w:type="dxa"/>
            <w:tcBorders>
              <w:bottom w:val="nil"/>
            </w:tcBorders>
          </w:tcPr>
          <w:p w:rsidR="00097202" w:rsidRPr="004F30CB" w:rsidRDefault="00097202" w:rsidP="00097202">
            <w:pPr>
              <w:ind w:left="1026"/>
              <w:cnfStyle w:val="000000100000" w:firstRow="0" w:lastRow="0" w:firstColumn="0" w:lastColumn="0" w:oddVBand="0" w:evenVBand="0" w:oddHBand="1" w:evenHBand="0" w:firstRowFirstColumn="0" w:firstRowLastColumn="0" w:lastRowFirstColumn="0" w:lastRowLastColumn="0"/>
              <w:rPr>
                <w:b/>
                <w:color w:val="FF0000"/>
              </w:rPr>
            </w:pPr>
            <w:r w:rsidRPr="004F30CB">
              <w:rPr>
                <w:b/>
                <w:color w:val="FF0000"/>
              </w:rPr>
              <w:t xml:space="preserve">4.8 kg </w:t>
            </w:r>
            <w:proofErr w:type="spellStart"/>
            <w:r w:rsidRPr="004F30CB">
              <w:rPr>
                <w:b/>
                <w:color w:val="FF0000"/>
              </w:rPr>
              <w:t>CO₂eq</w:t>
            </w:r>
            <w:proofErr w:type="spellEnd"/>
          </w:p>
        </w:tc>
      </w:tr>
      <w:tr w:rsidR="00097202" w:rsidTr="00097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nil"/>
              <w:left w:val="nil"/>
              <w:bottom w:val="nil"/>
              <w:right w:val="nil"/>
            </w:tcBorders>
          </w:tcPr>
          <w:p w:rsidR="00097202" w:rsidRPr="004F30CB" w:rsidRDefault="00097202" w:rsidP="00097202">
            <w:pPr>
              <w:rPr>
                <w:color w:val="7030A0"/>
              </w:rPr>
            </w:pPr>
          </w:p>
        </w:tc>
        <w:tc>
          <w:tcPr>
            <w:tcW w:w="3464" w:type="dxa"/>
            <w:tcBorders>
              <w:top w:val="nil"/>
              <w:left w:val="nil"/>
              <w:bottom w:val="nil"/>
              <w:right w:val="nil"/>
            </w:tcBorders>
          </w:tcPr>
          <w:p w:rsidR="00097202" w:rsidRPr="004F30CB" w:rsidRDefault="00097202" w:rsidP="00097202">
            <w:pPr>
              <w:ind w:left="1026"/>
              <w:cnfStyle w:val="000000010000" w:firstRow="0" w:lastRow="0" w:firstColumn="0" w:lastColumn="0" w:oddVBand="0" w:evenVBand="0" w:oddHBand="0" w:evenHBand="1" w:firstRowFirstColumn="0" w:firstRowLastColumn="0" w:lastRowFirstColumn="0" w:lastRowLastColumn="0"/>
              <w:rPr>
                <w:b/>
                <w:color w:val="FF0000"/>
              </w:rPr>
            </w:pPr>
          </w:p>
        </w:tc>
      </w:tr>
      <w:tr w:rsidR="00097202" w:rsidTr="00097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Borders>
              <w:top w:val="nil"/>
            </w:tcBorders>
          </w:tcPr>
          <w:p w:rsidR="00097202" w:rsidRPr="004F30CB" w:rsidRDefault="00097202" w:rsidP="00097202">
            <w:pPr>
              <w:rPr>
                <w:color w:val="7030A0"/>
              </w:rPr>
            </w:pPr>
            <w:r w:rsidRPr="004F30CB">
              <w:rPr>
                <w:color w:val="7030A0"/>
              </w:rPr>
              <w:t xml:space="preserve">Small </w:t>
            </w:r>
            <w:r w:rsidRPr="004F30CB">
              <w:rPr>
                <w:color w:val="FF0000"/>
              </w:rPr>
              <w:t>DIESEL</w:t>
            </w:r>
            <w:r w:rsidRPr="004F30CB">
              <w:rPr>
                <w:color w:val="7030A0"/>
              </w:rPr>
              <w:t xml:space="preserve"> car, up to 1.7 litre engine</w:t>
            </w:r>
          </w:p>
        </w:tc>
        <w:tc>
          <w:tcPr>
            <w:tcW w:w="3464" w:type="dxa"/>
            <w:tcBorders>
              <w:top w:val="nil"/>
            </w:tcBorders>
          </w:tcPr>
          <w:p w:rsidR="00097202" w:rsidRPr="004F30CB" w:rsidRDefault="00097202" w:rsidP="00097202">
            <w:pPr>
              <w:ind w:left="1026"/>
              <w:cnfStyle w:val="000000100000" w:firstRow="0" w:lastRow="0" w:firstColumn="0" w:lastColumn="0" w:oddVBand="0" w:evenVBand="0" w:oddHBand="1" w:evenHBand="0" w:firstRowFirstColumn="0" w:firstRowLastColumn="0" w:lastRowFirstColumn="0" w:lastRowLastColumn="0"/>
              <w:rPr>
                <w:b/>
                <w:color w:val="FF0000"/>
              </w:rPr>
            </w:pPr>
            <w:r w:rsidRPr="004F30CB">
              <w:rPr>
                <w:b/>
                <w:color w:val="FF0000"/>
              </w:rPr>
              <w:t xml:space="preserve">2.5 kg </w:t>
            </w:r>
            <w:proofErr w:type="spellStart"/>
            <w:r w:rsidRPr="004F30CB">
              <w:rPr>
                <w:b/>
                <w:color w:val="FF0000"/>
              </w:rPr>
              <w:t>CO₂eq</w:t>
            </w:r>
            <w:proofErr w:type="spellEnd"/>
          </w:p>
        </w:tc>
      </w:tr>
      <w:tr w:rsidR="00097202" w:rsidTr="00097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97202" w:rsidRPr="004F30CB" w:rsidRDefault="00097202" w:rsidP="00097202">
            <w:pPr>
              <w:rPr>
                <w:color w:val="7030A0"/>
              </w:rPr>
            </w:pPr>
            <w:r w:rsidRPr="004F30CB">
              <w:rPr>
                <w:color w:val="7030A0"/>
              </w:rPr>
              <w:t xml:space="preserve">Medium </w:t>
            </w:r>
            <w:r w:rsidRPr="004F30CB">
              <w:rPr>
                <w:color w:val="FF0000"/>
              </w:rPr>
              <w:t>DIESEL</w:t>
            </w:r>
            <w:r w:rsidRPr="004F30CB">
              <w:rPr>
                <w:color w:val="7030A0"/>
              </w:rPr>
              <w:t xml:space="preserve"> car, from 1.7 – 2.0 litre engine</w:t>
            </w:r>
          </w:p>
        </w:tc>
        <w:tc>
          <w:tcPr>
            <w:tcW w:w="3464" w:type="dxa"/>
          </w:tcPr>
          <w:p w:rsidR="00097202" w:rsidRPr="004F30CB" w:rsidRDefault="00097202" w:rsidP="00097202">
            <w:pPr>
              <w:ind w:left="1026"/>
              <w:cnfStyle w:val="000000010000" w:firstRow="0" w:lastRow="0" w:firstColumn="0" w:lastColumn="0" w:oddVBand="0" w:evenVBand="0" w:oddHBand="0" w:evenHBand="1" w:firstRowFirstColumn="0" w:firstRowLastColumn="0" w:lastRowFirstColumn="0" w:lastRowLastColumn="0"/>
              <w:rPr>
                <w:b/>
                <w:color w:val="FF0000"/>
              </w:rPr>
            </w:pPr>
            <w:r w:rsidRPr="004F30CB">
              <w:rPr>
                <w:b/>
                <w:color w:val="FF0000"/>
              </w:rPr>
              <w:t xml:space="preserve">3.0 kg </w:t>
            </w:r>
            <w:proofErr w:type="spellStart"/>
            <w:r w:rsidRPr="004F30CB">
              <w:rPr>
                <w:b/>
                <w:color w:val="FF0000"/>
              </w:rPr>
              <w:t>CO₂eq</w:t>
            </w:r>
            <w:proofErr w:type="spellEnd"/>
          </w:p>
        </w:tc>
      </w:tr>
      <w:tr w:rsidR="00097202" w:rsidTr="00097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rsidR="00097202" w:rsidRPr="004F30CB" w:rsidRDefault="00097202" w:rsidP="00097202">
            <w:pPr>
              <w:rPr>
                <w:color w:val="7030A0"/>
              </w:rPr>
            </w:pPr>
            <w:r w:rsidRPr="004F30CB">
              <w:rPr>
                <w:color w:val="7030A0"/>
              </w:rPr>
              <w:t xml:space="preserve">Large </w:t>
            </w:r>
            <w:r w:rsidRPr="004F30CB">
              <w:rPr>
                <w:color w:val="FF0000"/>
              </w:rPr>
              <w:t>DIESEL</w:t>
            </w:r>
            <w:r w:rsidRPr="004F30CB">
              <w:rPr>
                <w:color w:val="7030A0"/>
              </w:rPr>
              <w:t xml:space="preserve"> car, above 2.0 litres</w:t>
            </w:r>
          </w:p>
        </w:tc>
        <w:tc>
          <w:tcPr>
            <w:tcW w:w="3464" w:type="dxa"/>
          </w:tcPr>
          <w:p w:rsidR="00097202" w:rsidRPr="004F30CB" w:rsidRDefault="00097202" w:rsidP="00097202">
            <w:pPr>
              <w:ind w:left="1026"/>
              <w:cnfStyle w:val="000000100000" w:firstRow="0" w:lastRow="0" w:firstColumn="0" w:lastColumn="0" w:oddVBand="0" w:evenVBand="0" w:oddHBand="1" w:evenHBand="0" w:firstRowFirstColumn="0" w:firstRowLastColumn="0" w:lastRowFirstColumn="0" w:lastRowLastColumn="0"/>
              <w:rPr>
                <w:b/>
                <w:color w:val="FF0000"/>
              </w:rPr>
            </w:pPr>
            <w:r w:rsidRPr="004F30CB">
              <w:rPr>
                <w:b/>
                <w:color w:val="FF0000"/>
              </w:rPr>
              <w:t xml:space="preserve">4.1 kg </w:t>
            </w:r>
            <w:proofErr w:type="spellStart"/>
            <w:r w:rsidRPr="004F30CB">
              <w:rPr>
                <w:b/>
                <w:color w:val="FF0000"/>
              </w:rPr>
              <w:t>CO₂eq</w:t>
            </w:r>
            <w:proofErr w:type="spellEnd"/>
          </w:p>
        </w:tc>
      </w:tr>
    </w:tbl>
    <w:p w:rsidR="00097202" w:rsidRDefault="00097202" w:rsidP="00097202">
      <w:pPr>
        <w:rPr>
          <w:color w:val="FF0000"/>
        </w:rPr>
      </w:pPr>
    </w:p>
    <w:p w:rsidR="00097202" w:rsidRDefault="00097202" w:rsidP="00097202">
      <w:r w:rsidRPr="00832DF6">
        <w:t>Total greenhouse gas emissions are advised in kg of carbon dioxide equivalent</w:t>
      </w:r>
      <w:r>
        <w:t xml:space="preserve"> (kg </w:t>
      </w:r>
      <w:proofErr w:type="spellStart"/>
      <w:r>
        <w:t>CO₂eq</w:t>
      </w:r>
      <w:proofErr w:type="spellEnd"/>
      <w:r>
        <w:t>)</w:t>
      </w:r>
      <w:r w:rsidRPr="00832DF6">
        <w:t xml:space="preserve">; this includes all emissions from the ‘basket of six’ greenhouse gases that were introduced </w:t>
      </w:r>
      <w:r>
        <w:t>earlier</w:t>
      </w:r>
      <w:r w:rsidRPr="00832DF6">
        <w:t xml:space="preserve">.  </w:t>
      </w:r>
    </w:p>
    <w:p w:rsidR="00097202" w:rsidRDefault="00097202" w:rsidP="00097202">
      <w:pPr>
        <w:tabs>
          <w:tab w:val="left" w:pos="1418"/>
        </w:tabs>
        <w:spacing w:after="0" w:line="360" w:lineRule="auto"/>
        <w:rPr>
          <w:b/>
          <w:color w:val="7030A0"/>
        </w:rPr>
      </w:pPr>
      <w:r w:rsidRPr="004F30CB">
        <w:rPr>
          <w:b/>
          <w:i/>
          <w:color w:val="D8243D" w:themeColor="accent3" w:themeShade="BF"/>
        </w:rPr>
        <w:t>REMINDER</w:t>
      </w:r>
      <w:r>
        <w:rPr>
          <w:b/>
          <w:color w:val="7030A0"/>
        </w:rPr>
        <w:t xml:space="preserve"> </w:t>
      </w:r>
      <w:r w:rsidRPr="0049189F">
        <w:rPr>
          <w:b/>
          <w:color w:val="7030A0"/>
        </w:rPr>
        <w:t xml:space="preserve">  </w:t>
      </w:r>
      <w:r>
        <w:rPr>
          <w:b/>
          <w:color w:val="7030A0"/>
        </w:rPr>
        <w:tab/>
      </w:r>
      <w:r w:rsidRPr="0049189F">
        <w:rPr>
          <w:b/>
          <w:color w:val="7030A0"/>
        </w:rPr>
        <w:t>‘basket of six’ greenhouse gases:</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Carbon dioxide (CO₂)</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Nitrous oxide (N₂O)</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Methane (CH₄)</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Hydrofluorocarbons (HFCs)</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Perfluorocarbons (PFCs)</w:t>
      </w:r>
    </w:p>
    <w:p w:rsidR="00097202" w:rsidRPr="001C154B" w:rsidRDefault="00097202" w:rsidP="001C154B">
      <w:pPr>
        <w:pStyle w:val="ListParagraph"/>
        <w:ind w:left="1843" w:hanging="425"/>
        <w:rPr>
          <w:color w:val="2F6130" w:themeColor="accent4" w:themeShade="80"/>
          <w:sz w:val="28"/>
          <w:szCs w:val="28"/>
        </w:rPr>
      </w:pPr>
      <w:r w:rsidRPr="001C154B">
        <w:rPr>
          <w:color w:val="2F6130" w:themeColor="accent4" w:themeShade="80"/>
          <w:sz w:val="28"/>
          <w:szCs w:val="28"/>
        </w:rPr>
        <w:t>Sulphur hexafluoride (SF₆)</w:t>
      </w:r>
    </w:p>
    <w:p w:rsidR="001C154B" w:rsidRPr="001C154B" w:rsidRDefault="001C154B" w:rsidP="001C154B"/>
    <w:p w:rsidR="00097202" w:rsidRDefault="00097202" w:rsidP="00097202">
      <w:pPr>
        <w:rPr>
          <w:b/>
          <w:color w:val="7030A0"/>
        </w:rPr>
      </w:pPr>
      <w:r w:rsidRPr="00832DF6">
        <w:t xml:space="preserve">If you travel 100 miles a week in your car, </w:t>
      </w:r>
      <w:r>
        <w:t xml:space="preserve">from the table above it </w:t>
      </w:r>
      <w:r w:rsidRPr="00832DF6">
        <w:t>is easy to see how the emissions start to add up throughout the year.</w:t>
      </w:r>
      <w:r>
        <w:t xml:space="preserve">  Let’s compare the annual emissions from a small </w:t>
      </w:r>
      <w:r w:rsidR="0050047F">
        <w:t>diesel</w:t>
      </w:r>
      <w:r>
        <w:t xml:space="preserve"> car against a large </w:t>
      </w:r>
      <w:r w:rsidR="0050047F">
        <w:t>petrol</w:t>
      </w:r>
      <w:r>
        <w:t xml:space="preserve"> car that drives on average 100 miles a week.  </w:t>
      </w:r>
      <w:r w:rsidRPr="00832DF6">
        <w:t xml:space="preserve">  </w:t>
      </w:r>
      <w:r>
        <w:rPr>
          <w:b/>
          <w:color w:val="7030A0"/>
        </w:rPr>
        <w:br w:type="page"/>
      </w:r>
    </w:p>
    <w:p w:rsidR="00097202" w:rsidRPr="001C154B" w:rsidRDefault="00097202" w:rsidP="00D07E7A">
      <w:pPr>
        <w:tabs>
          <w:tab w:val="right" w:pos="2694"/>
          <w:tab w:val="left" w:pos="2835"/>
          <w:tab w:val="left" w:pos="3119"/>
          <w:tab w:val="left" w:pos="4253"/>
          <w:tab w:val="left" w:pos="4536"/>
        </w:tabs>
        <w:spacing w:after="120"/>
        <w:rPr>
          <w:color w:val="7030A0"/>
          <w:sz w:val="24"/>
          <w:szCs w:val="24"/>
        </w:rPr>
      </w:pPr>
      <w:r w:rsidRPr="004F30CB">
        <w:rPr>
          <w:b/>
          <w:color w:val="2F6130" w:themeColor="accent4" w:themeShade="80"/>
        </w:rPr>
        <w:lastRenderedPageBreak/>
        <w:t xml:space="preserve">SMALL </w:t>
      </w:r>
      <w:r w:rsidR="0050047F">
        <w:rPr>
          <w:b/>
          <w:color w:val="2F6130" w:themeColor="accent4" w:themeShade="80"/>
        </w:rPr>
        <w:t>DIESEL</w:t>
      </w:r>
      <w:r w:rsidRPr="004F30CB">
        <w:rPr>
          <w:b/>
          <w:color w:val="2F6130" w:themeColor="accent4" w:themeShade="80"/>
        </w:rPr>
        <w:t xml:space="preserve"> </w:t>
      </w:r>
      <w:r w:rsidR="0050047F" w:rsidRPr="004F30CB">
        <w:rPr>
          <w:b/>
          <w:color w:val="2F6130" w:themeColor="accent4" w:themeShade="80"/>
        </w:rPr>
        <w:t>CAR</w:t>
      </w:r>
      <w:r w:rsidR="0050047F" w:rsidRPr="003100DE">
        <w:rPr>
          <w:color w:val="7030A0"/>
        </w:rPr>
        <w:t xml:space="preserve"> </w:t>
      </w:r>
      <w:r w:rsidR="0050047F">
        <w:rPr>
          <w:color w:val="7030A0"/>
        </w:rPr>
        <w:t>up</w:t>
      </w:r>
      <w:r w:rsidR="0050047F">
        <w:rPr>
          <w:color w:val="7030A0"/>
          <w:sz w:val="24"/>
          <w:szCs w:val="24"/>
        </w:rPr>
        <w:t xml:space="preserve"> to 1.7</w:t>
      </w:r>
      <w:r w:rsidRPr="001C154B">
        <w:rPr>
          <w:color w:val="7030A0"/>
          <w:sz w:val="24"/>
          <w:szCs w:val="24"/>
        </w:rPr>
        <w:t xml:space="preserve"> litre engine </w:t>
      </w:r>
      <w:r w:rsidR="00E576B5">
        <w:rPr>
          <w:color w:val="7030A0"/>
          <w:sz w:val="24"/>
          <w:szCs w:val="24"/>
        </w:rPr>
        <w:tab/>
      </w:r>
      <w:r w:rsidRPr="001C154B">
        <w:rPr>
          <w:color w:val="7030A0"/>
          <w:sz w:val="24"/>
          <w:szCs w:val="24"/>
        </w:rPr>
        <w:t xml:space="preserve">– </w:t>
      </w:r>
      <w:r w:rsidR="00E576B5">
        <w:rPr>
          <w:color w:val="7030A0"/>
          <w:sz w:val="24"/>
          <w:szCs w:val="24"/>
        </w:rPr>
        <w:tab/>
      </w:r>
      <w:r w:rsidRPr="001C154B">
        <w:rPr>
          <w:b/>
          <w:color w:val="7030A0"/>
          <w:sz w:val="24"/>
          <w:szCs w:val="24"/>
        </w:rPr>
        <w:t xml:space="preserve">2.5 kg </w:t>
      </w:r>
      <w:proofErr w:type="spellStart"/>
      <w:r w:rsidRPr="001C154B">
        <w:rPr>
          <w:b/>
          <w:color w:val="7030A0"/>
          <w:sz w:val="24"/>
          <w:szCs w:val="24"/>
        </w:rPr>
        <w:t>CO₂eq</w:t>
      </w:r>
      <w:proofErr w:type="spellEnd"/>
      <w:r w:rsidRPr="001C154B">
        <w:rPr>
          <w:color w:val="7030A0"/>
          <w:sz w:val="24"/>
          <w:szCs w:val="24"/>
        </w:rPr>
        <w:t xml:space="preserve"> for 10 mile</w:t>
      </w:r>
    </w:p>
    <w:p w:rsidR="00097202" w:rsidRPr="001C154B" w:rsidRDefault="00097202" w:rsidP="00D07E7A">
      <w:pPr>
        <w:tabs>
          <w:tab w:val="right" w:pos="2694"/>
          <w:tab w:val="left" w:pos="2835"/>
          <w:tab w:val="left" w:pos="3119"/>
          <w:tab w:val="left" w:pos="4253"/>
          <w:tab w:val="left" w:pos="4536"/>
        </w:tabs>
        <w:spacing w:after="120"/>
        <w:rPr>
          <w:color w:val="7030A0"/>
          <w:sz w:val="24"/>
          <w:szCs w:val="24"/>
        </w:rPr>
      </w:pPr>
      <w:r w:rsidRPr="001C154B">
        <w:rPr>
          <w:color w:val="7030A0"/>
          <w:sz w:val="24"/>
          <w:szCs w:val="24"/>
        </w:rPr>
        <w:tab/>
        <w:t xml:space="preserve">2.5 kg </w:t>
      </w:r>
      <w:proofErr w:type="spellStart"/>
      <w:r w:rsidRPr="001C154B">
        <w:rPr>
          <w:color w:val="7030A0"/>
          <w:sz w:val="24"/>
          <w:szCs w:val="24"/>
        </w:rPr>
        <w:t>CO₂eq</w:t>
      </w:r>
      <w:proofErr w:type="spellEnd"/>
      <w:r w:rsidRPr="001C154B">
        <w:rPr>
          <w:color w:val="7030A0"/>
          <w:sz w:val="24"/>
          <w:szCs w:val="24"/>
        </w:rPr>
        <w:t xml:space="preserve"> </w:t>
      </w:r>
      <w:r w:rsidR="00E576B5">
        <w:rPr>
          <w:color w:val="7030A0"/>
          <w:sz w:val="24"/>
          <w:szCs w:val="24"/>
        </w:rPr>
        <w:tab/>
      </w:r>
      <w:r w:rsidRPr="001C154B">
        <w:rPr>
          <w:color w:val="7030A0"/>
          <w:sz w:val="24"/>
          <w:szCs w:val="24"/>
        </w:rPr>
        <w:t xml:space="preserve">x </w:t>
      </w:r>
      <w:r w:rsidR="00E576B5">
        <w:rPr>
          <w:color w:val="7030A0"/>
          <w:sz w:val="24"/>
          <w:szCs w:val="24"/>
        </w:rPr>
        <w:tab/>
      </w:r>
      <w:r w:rsidRPr="001C154B">
        <w:rPr>
          <w:color w:val="7030A0"/>
          <w:sz w:val="24"/>
          <w:szCs w:val="24"/>
        </w:rPr>
        <w:t xml:space="preserve">10 </w:t>
      </w:r>
      <w:r w:rsidR="00E576B5">
        <w:rPr>
          <w:color w:val="7030A0"/>
          <w:sz w:val="24"/>
          <w:szCs w:val="24"/>
        </w:rPr>
        <w:tab/>
      </w:r>
      <w:r w:rsidRPr="001C154B">
        <w:rPr>
          <w:color w:val="7030A0"/>
          <w:sz w:val="24"/>
          <w:szCs w:val="24"/>
        </w:rPr>
        <w:t xml:space="preserve">= </w:t>
      </w:r>
      <w:r w:rsidR="00E576B5">
        <w:rPr>
          <w:color w:val="7030A0"/>
          <w:sz w:val="24"/>
          <w:szCs w:val="24"/>
        </w:rPr>
        <w:tab/>
      </w:r>
      <w:r w:rsidRPr="001C154B">
        <w:rPr>
          <w:b/>
          <w:color w:val="7030A0"/>
          <w:sz w:val="24"/>
          <w:szCs w:val="24"/>
        </w:rPr>
        <w:t xml:space="preserve">25 kg </w:t>
      </w:r>
      <w:proofErr w:type="spellStart"/>
      <w:r w:rsidRPr="001C154B">
        <w:rPr>
          <w:b/>
          <w:color w:val="7030A0"/>
          <w:sz w:val="24"/>
          <w:szCs w:val="24"/>
        </w:rPr>
        <w:t>CO₂eq</w:t>
      </w:r>
      <w:proofErr w:type="spellEnd"/>
      <w:r w:rsidRPr="001C154B">
        <w:rPr>
          <w:color w:val="7030A0"/>
          <w:sz w:val="24"/>
          <w:szCs w:val="24"/>
        </w:rPr>
        <w:t xml:space="preserve"> for 100 miles in a week</w:t>
      </w:r>
    </w:p>
    <w:p w:rsidR="00097202" w:rsidRPr="001C154B" w:rsidRDefault="00097202" w:rsidP="00D07E7A">
      <w:pPr>
        <w:tabs>
          <w:tab w:val="right" w:pos="2694"/>
          <w:tab w:val="left" w:pos="2835"/>
          <w:tab w:val="left" w:pos="3119"/>
          <w:tab w:val="left" w:pos="4253"/>
          <w:tab w:val="left" w:pos="4536"/>
        </w:tabs>
        <w:spacing w:after="120"/>
        <w:rPr>
          <w:color w:val="7030A0"/>
          <w:sz w:val="24"/>
          <w:szCs w:val="24"/>
        </w:rPr>
      </w:pPr>
      <w:r w:rsidRPr="001C154B">
        <w:rPr>
          <w:color w:val="7030A0"/>
          <w:sz w:val="24"/>
          <w:szCs w:val="24"/>
        </w:rPr>
        <w:tab/>
        <w:t xml:space="preserve">25 kg </w:t>
      </w:r>
      <w:proofErr w:type="spellStart"/>
      <w:r w:rsidRPr="001C154B">
        <w:rPr>
          <w:color w:val="7030A0"/>
          <w:sz w:val="24"/>
          <w:szCs w:val="24"/>
        </w:rPr>
        <w:t>CO₂eq</w:t>
      </w:r>
      <w:proofErr w:type="spellEnd"/>
      <w:r w:rsidRPr="001C154B">
        <w:rPr>
          <w:color w:val="7030A0"/>
          <w:sz w:val="24"/>
          <w:szCs w:val="24"/>
        </w:rPr>
        <w:t xml:space="preserve"> </w:t>
      </w:r>
      <w:r w:rsidR="00E576B5">
        <w:rPr>
          <w:color w:val="7030A0"/>
          <w:sz w:val="24"/>
          <w:szCs w:val="24"/>
        </w:rPr>
        <w:tab/>
      </w:r>
      <w:r w:rsidRPr="001C154B">
        <w:rPr>
          <w:color w:val="7030A0"/>
          <w:sz w:val="24"/>
          <w:szCs w:val="24"/>
        </w:rPr>
        <w:t xml:space="preserve">x </w:t>
      </w:r>
      <w:r w:rsidR="00E576B5">
        <w:rPr>
          <w:color w:val="7030A0"/>
          <w:sz w:val="24"/>
          <w:szCs w:val="24"/>
        </w:rPr>
        <w:tab/>
      </w:r>
      <w:r w:rsidRPr="001C154B">
        <w:rPr>
          <w:color w:val="7030A0"/>
          <w:sz w:val="24"/>
          <w:szCs w:val="24"/>
        </w:rPr>
        <w:t xml:space="preserve">52 weeks </w:t>
      </w:r>
      <w:r w:rsidR="00E576B5">
        <w:rPr>
          <w:color w:val="7030A0"/>
          <w:sz w:val="24"/>
          <w:szCs w:val="24"/>
        </w:rPr>
        <w:tab/>
      </w:r>
      <w:r w:rsidRPr="001C154B">
        <w:rPr>
          <w:color w:val="7030A0"/>
          <w:sz w:val="24"/>
          <w:szCs w:val="24"/>
        </w:rPr>
        <w:t xml:space="preserve">=   </w:t>
      </w:r>
      <w:r w:rsidRPr="001C154B">
        <w:rPr>
          <w:b/>
          <w:color w:val="7030A0"/>
          <w:sz w:val="24"/>
          <w:szCs w:val="24"/>
        </w:rPr>
        <w:t xml:space="preserve">1,300 kg </w:t>
      </w:r>
      <w:proofErr w:type="spellStart"/>
      <w:r w:rsidRPr="001C154B">
        <w:rPr>
          <w:b/>
          <w:color w:val="7030A0"/>
          <w:sz w:val="24"/>
          <w:szCs w:val="24"/>
        </w:rPr>
        <w:t>CO₂eq</w:t>
      </w:r>
      <w:proofErr w:type="spellEnd"/>
      <w:r w:rsidRPr="001C154B">
        <w:rPr>
          <w:color w:val="7030A0"/>
          <w:sz w:val="24"/>
          <w:szCs w:val="24"/>
        </w:rPr>
        <w:t xml:space="preserve"> for 5,200 miles in a year</w:t>
      </w:r>
    </w:p>
    <w:p w:rsidR="00097202" w:rsidRPr="00ED1899" w:rsidRDefault="00097202" w:rsidP="00D07E7A">
      <w:pPr>
        <w:tabs>
          <w:tab w:val="right" w:pos="2694"/>
          <w:tab w:val="left" w:pos="2835"/>
          <w:tab w:val="left" w:pos="3119"/>
          <w:tab w:val="left" w:pos="4253"/>
          <w:tab w:val="left" w:pos="4536"/>
        </w:tabs>
        <w:spacing w:after="120"/>
        <w:ind w:firstLine="720"/>
        <w:rPr>
          <w:color w:val="7030A0"/>
        </w:rPr>
      </w:pPr>
    </w:p>
    <w:p w:rsidR="00097202" w:rsidRPr="001C154B" w:rsidRDefault="00097202" w:rsidP="00D07E7A">
      <w:pPr>
        <w:tabs>
          <w:tab w:val="right" w:pos="2694"/>
          <w:tab w:val="left" w:pos="2835"/>
          <w:tab w:val="left" w:pos="3119"/>
          <w:tab w:val="left" w:pos="4253"/>
          <w:tab w:val="left" w:pos="4536"/>
        </w:tabs>
        <w:spacing w:after="120"/>
        <w:rPr>
          <w:color w:val="7030A0"/>
          <w:sz w:val="24"/>
          <w:szCs w:val="24"/>
        </w:rPr>
      </w:pPr>
      <w:r w:rsidRPr="004F30CB">
        <w:rPr>
          <w:b/>
          <w:color w:val="2F6130" w:themeColor="accent4" w:themeShade="80"/>
        </w:rPr>
        <w:t xml:space="preserve">LARGE </w:t>
      </w:r>
      <w:r w:rsidR="0050047F">
        <w:rPr>
          <w:b/>
          <w:color w:val="2F6130" w:themeColor="accent4" w:themeShade="80"/>
        </w:rPr>
        <w:t>PETROL</w:t>
      </w:r>
      <w:r w:rsidRPr="004F30CB">
        <w:rPr>
          <w:b/>
          <w:color w:val="2F6130" w:themeColor="accent4" w:themeShade="80"/>
        </w:rPr>
        <w:t xml:space="preserve"> </w:t>
      </w:r>
      <w:r w:rsidR="0050047F" w:rsidRPr="004F30CB">
        <w:rPr>
          <w:b/>
          <w:color w:val="2F6130" w:themeColor="accent4" w:themeShade="80"/>
        </w:rPr>
        <w:t>CAR</w:t>
      </w:r>
      <w:r w:rsidR="0050047F" w:rsidRPr="003100DE">
        <w:rPr>
          <w:color w:val="7030A0"/>
        </w:rPr>
        <w:t xml:space="preserve"> </w:t>
      </w:r>
      <w:r w:rsidR="0050047F">
        <w:rPr>
          <w:color w:val="7030A0"/>
        </w:rPr>
        <w:t>above</w:t>
      </w:r>
      <w:r w:rsidRPr="001C154B">
        <w:rPr>
          <w:color w:val="7030A0"/>
          <w:sz w:val="24"/>
          <w:szCs w:val="24"/>
        </w:rPr>
        <w:t xml:space="preserve"> 2.0 litres </w:t>
      </w:r>
      <w:r w:rsidR="00E576B5">
        <w:rPr>
          <w:color w:val="7030A0"/>
          <w:sz w:val="24"/>
          <w:szCs w:val="24"/>
        </w:rPr>
        <w:tab/>
      </w:r>
      <w:r w:rsidRPr="001C154B">
        <w:rPr>
          <w:color w:val="7030A0"/>
          <w:sz w:val="24"/>
          <w:szCs w:val="24"/>
        </w:rPr>
        <w:t xml:space="preserve">– </w:t>
      </w:r>
      <w:r w:rsidR="00E576B5">
        <w:rPr>
          <w:color w:val="7030A0"/>
          <w:sz w:val="24"/>
          <w:szCs w:val="24"/>
        </w:rPr>
        <w:tab/>
      </w:r>
      <w:r w:rsidRPr="001C154B">
        <w:rPr>
          <w:b/>
          <w:color w:val="7030A0"/>
          <w:sz w:val="24"/>
          <w:szCs w:val="24"/>
        </w:rPr>
        <w:t xml:space="preserve">4.8 kg </w:t>
      </w:r>
      <w:proofErr w:type="spellStart"/>
      <w:r w:rsidRPr="001C154B">
        <w:rPr>
          <w:b/>
          <w:color w:val="7030A0"/>
          <w:sz w:val="24"/>
          <w:szCs w:val="24"/>
        </w:rPr>
        <w:t>CO₂eq</w:t>
      </w:r>
      <w:proofErr w:type="spellEnd"/>
      <w:r w:rsidRPr="001C154B">
        <w:rPr>
          <w:color w:val="7030A0"/>
          <w:sz w:val="24"/>
          <w:szCs w:val="24"/>
        </w:rPr>
        <w:t xml:space="preserve"> for 10 miles</w:t>
      </w:r>
    </w:p>
    <w:p w:rsidR="00097202" w:rsidRPr="001C154B" w:rsidRDefault="00097202" w:rsidP="00D07E7A">
      <w:pPr>
        <w:tabs>
          <w:tab w:val="right" w:pos="2694"/>
          <w:tab w:val="left" w:pos="2835"/>
          <w:tab w:val="left" w:pos="3119"/>
          <w:tab w:val="left" w:pos="4253"/>
          <w:tab w:val="left" w:pos="4536"/>
        </w:tabs>
        <w:spacing w:after="120"/>
        <w:ind w:firstLine="720"/>
        <w:rPr>
          <w:color w:val="7030A0"/>
          <w:sz w:val="24"/>
          <w:szCs w:val="24"/>
        </w:rPr>
      </w:pPr>
      <w:r w:rsidRPr="001C154B">
        <w:rPr>
          <w:color w:val="7030A0"/>
          <w:sz w:val="24"/>
          <w:szCs w:val="24"/>
        </w:rPr>
        <w:tab/>
        <w:t xml:space="preserve">4.8 kg </w:t>
      </w:r>
      <w:proofErr w:type="spellStart"/>
      <w:r w:rsidRPr="001C154B">
        <w:rPr>
          <w:color w:val="7030A0"/>
          <w:sz w:val="24"/>
          <w:szCs w:val="24"/>
        </w:rPr>
        <w:t>CO₂eq</w:t>
      </w:r>
      <w:proofErr w:type="spellEnd"/>
      <w:r w:rsidRPr="001C154B">
        <w:rPr>
          <w:color w:val="7030A0"/>
          <w:sz w:val="24"/>
          <w:szCs w:val="24"/>
        </w:rPr>
        <w:t xml:space="preserve"> </w:t>
      </w:r>
      <w:r w:rsidR="00E576B5">
        <w:rPr>
          <w:color w:val="7030A0"/>
          <w:sz w:val="24"/>
          <w:szCs w:val="24"/>
        </w:rPr>
        <w:tab/>
      </w:r>
      <w:r w:rsidRPr="001C154B">
        <w:rPr>
          <w:color w:val="7030A0"/>
          <w:sz w:val="24"/>
          <w:szCs w:val="24"/>
        </w:rPr>
        <w:t xml:space="preserve">x </w:t>
      </w:r>
      <w:r w:rsidR="00E576B5">
        <w:rPr>
          <w:color w:val="7030A0"/>
          <w:sz w:val="24"/>
          <w:szCs w:val="24"/>
        </w:rPr>
        <w:tab/>
      </w:r>
      <w:r w:rsidRPr="001C154B">
        <w:rPr>
          <w:color w:val="7030A0"/>
          <w:sz w:val="24"/>
          <w:szCs w:val="24"/>
        </w:rPr>
        <w:t xml:space="preserve">10 </w:t>
      </w:r>
      <w:r w:rsidR="00E576B5">
        <w:rPr>
          <w:color w:val="7030A0"/>
          <w:sz w:val="24"/>
          <w:szCs w:val="24"/>
        </w:rPr>
        <w:tab/>
      </w:r>
      <w:r w:rsidRPr="001C154B">
        <w:rPr>
          <w:color w:val="7030A0"/>
          <w:sz w:val="24"/>
          <w:szCs w:val="24"/>
        </w:rPr>
        <w:t xml:space="preserve">= </w:t>
      </w:r>
      <w:r w:rsidR="00E576B5">
        <w:rPr>
          <w:color w:val="7030A0"/>
          <w:sz w:val="24"/>
          <w:szCs w:val="24"/>
        </w:rPr>
        <w:tab/>
      </w:r>
      <w:r w:rsidRPr="001C154B">
        <w:rPr>
          <w:b/>
          <w:color w:val="7030A0"/>
          <w:sz w:val="24"/>
          <w:szCs w:val="24"/>
        </w:rPr>
        <w:t xml:space="preserve">48 kg </w:t>
      </w:r>
      <w:proofErr w:type="spellStart"/>
      <w:r w:rsidRPr="001C154B">
        <w:rPr>
          <w:b/>
          <w:color w:val="7030A0"/>
          <w:sz w:val="24"/>
          <w:szCs w:val="24"/>
        </w:rPr>
        <w:t>CO₂eq</w:t>
      </w:r>
      <w:proofErr w:type="spellEnd"/>
      <w:r w:rsidRPr="001C154B">
        <w:rPr>
          <w:color w:val="7030A0"/>
          <w:sz w:val="24"/>
          <w:szCs w:val="24"/>
        </w:rPr>
        <w:t xml:space="preserve"> for 100 miles in a week</w:t>
      </w:r>
    </w:p>
    <w:p w:rsidR="00097202" w:rsidRPr="001C154B" w:rsidRDefault="00097202" w:rsidP="00D07E7A">
      <w:pPr>
        <w:tabs>
          <w:tab w:val="right" w:pos="2694"/>
          <w:tab w:val="left" w:pos="2835"/>
          <w:tab w:val="left" w:pos="3119"/>
          <w:tab w:val="left" w:pos="4253"/>
          <w:tab w:val="left" w:pos="4536"/>
        </w:tabs>
        <w:spacing w:after="120"/>
        <w:ind w:firstLine="720"/>
        <w:rPr>
          <w:color w:val="7030A0"/>
          <w:sz w:val="24"/>
          <w:szCs w:val="24"/>
        </w:rPr>
      </w:pPr>
      <w:r w:rsidRPr="001C154B">
        <w:rPr>
          <w:color w:val="7030A0"/>
          <w:sz w:val="24"/>
          <w:szCs w:val="24"/>
        </w:rPr>
        <w:tab/>
        <w:t xml:space="preserve">48 kg </w:t>
      </w:r>
      <w:proofErr w:type="spellStart"/>
      <w:r w:rsidRPr="001C154B">
        <w:rPr>
          <w:color w:val="7030A0"/>
          <w:sz w:val="24"/>
          <w:szCs w:val="24"/>
        </w:rPr>
        <w:t>CO₂eq</w:t>
      </w:r>
      <w:proofErr w:type="spellEnd"/>
      <w:r w:rsidRPr="001C154B">
        <w:rPr>
          <w:color w:val="7030A0"/>
          <w:sz w:val="24"/>
          <w:szCs w:val="24"/>
        </w:rPr>
        <w:t xml:space="preserve"> </w:t>
      </w:r>
      <w:r w:rsidR="00E576B5">
        <w:rPr>
          <w:color w:val="7030A0"/>
          <w:sz w:val="24"/>
          <w:szCs w:val="24"/>
        </w:rPr>
        <w:tab/>
      </w:r>
      <w:r w:rsidRPr="001C154B">
        <w:rPr>
          <w:color w:val="7030A0"/>
          <w:sz w:val="24"/>
          <w:szCs w:val="24"/>
        </w:rPr>
        <w:t xml:space="preserve">x </w:t>
      </w:r>
      <w:r w:rsidR="00E576B5">
        <w:rPr>
          <w:color w:val="7030A0"/>
          <w:sz w:val="24"/>
          <w:szCs w:val="24"/>
        </w:rPr>
        <w:tab/>
      </w:r>
      <w:r w:rsidRPr="001C154B">
        <w:rPr>
          <w:color w:val="7030A0"/>
          <w:sz w:val="24"/>
          <w:szCs w:val="24"/>
        </w:rPr>
        <w:t xml:space="preserve">52 weeks </w:t>
      </w:r>
      <w:r w:rsidR="00E576B5">
        <w:rPr>
          <w:color w:val="7030A0"/>
          <w:sz w:val="24"/>
          <w:szCs w:val="24"/>
        </w:rPr>
        <w:tab/>
      </w:r>
      <w:r w:rsidRPr="001C154B">
        <w:rPr>
          <w:color w:val="7030A0"/>
          <w:sz w:val="24"/>
          <w:szCs w:val="24"/>
        </w:rPr>
        <w:t xml:space="preserve">= </w:t>
      </w:r>
      <w:r w:rsidR="00E576B5">
        <w:rPr>
          <w:color w:val="7030A0"/>
          <w:sz w:val="24"/>
          <w:szCs w:val="24"/>
        </w:rPr>
        <w:tab/>
      </w:r>
      <w:r w:rsidRPr="001C154B">
        <w:rPr>
          <w:b/>
          <w:color w:val="7030A0"/>
          <w:sz w:val="24"/>
          <w:szCs w:val="24"/>
        </w:rPr>
        <w:t xml:space="preserve">2,496 kg </w:t>
      </w:r>
      <w:proofErr w:type="spellStart"/>
      <w:r w:rsidRPr="001C154B">
        <w:rPr>
          <w:b/>
          <w:color w:val="7030A0"/>
          <w:sz w:val="24"/>
          <w:szCs w:val="24"/>
        </w:rPr>
        <w:t>CO₂eq</w:t>
      </w:r>
      <w:proofErr w:type="spellEnd"/>
      <w:r w:rsidRPr="001C154B">
        <w:rPr>
          <w:color w:val="7030A0"/>
          <w:sz w:val="24"/>
          <w:szCs w:val="24"/>
        </w:rPr>
        <w:t xml:space="preserve"> for 5,200 miles in a year</w:t>
      </w:r>
    </w:p>
    <w:p w:rsidR="00097202" w:rsidRPr="003100DE" w:rsidRDefault="0069094A" w:rsidP="00097202">
      <w:pPr>
        <w:tabs>
          <w:tab w:val="left" w:pos="2410"/>
        </w:tabs>
        <w:spacing w:after="120"/>
        <w:ind w:firstLine="720"/>
        <w:rPr>
          <w:color w:val="7030A0"/>
        </w:rPr>
      </w:pPr>
      <w:r>
        <w:rPr>
          <w:noProof/>
          <w:color w:val="7030A0"/>
          <w:lang w:val="en-US"/>
        </w:rPr>
        <mc:AlternateContent>
          <mc:Choice Requires="wps">
            <w:drawing>
              <wp:inline distT="0" distB="0" distL="0" distR="0">
                <wp:extent cx="4519295" cy="2306955"/>
                <wp:effectExtent l="9525" t="503555" r="14605" b="27940"/>
                <wp:docPr id="41"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9295" cy="2306955"/>
                        </a:xfrm>
                        <a:prstGeom prst="wedgeRoundRectCallout">
                          <a:avLst>
                            <a:gd name="adj1" fmla="val -37958"/>
                            <a:gd name="adj2" fmla="val -70810"/>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323DD" w:rsidRDefault="004323DD" w:rsidP="00161FCF">
                            <w:pPr>
                              <w:rPr>
                                <w:i/>
                                <w:color w:val="7030A0"/>
                                <w:sz w:val="24"/>
                                <w:szCs w:val="24"/>
                              </w:rPr>
                            </w:pPr>
                            <w:r w:rsidRPr="00161FCF">
                              <w:rPr>
                                <w:i/>
                                <w:color w:val="7030A0"/>
                                <w:sz w:val="28"/>
                                <w:szCs w:val="28"/>
                              </w:rPr>
                              <w:t>So the difference between driving a small diesel car 100 miles a week over a year and a large petrol car 100 miles a week</w:t>
                            </w:r>
                            <w:r w:rsidRPr="001C154B">
                              <w:rPr>
                                <w:i/>
                                <w:color w:val="7030A0"/>
                                <w:sz w:val="24"/>
                                <w:szCs w:val="24"/>
                              </w:rPr>
                              <w:t xml:space="preserve"> </w:t>
                            </w:r>
                          </w:p>
                          <w:p w:rsidR="004323DD" w:rsidRDefault="004323DD" w:rsidP="00161FCF">
                            <w:pPr>
                              <w:tabs>
                                <w:tab w:val="right" w:pos="1418"/>
                                <w:tab w:val="left" w:pos="1701"/>
                              </w:tabs>
                              <w:rPr>
                                <w:i/>
                                <w:color w:val="D8243D" w:themeColor="accent3" w:themeShade="BF"/>
                                <w:sz w:val="28"/>
                                <w:szCs w:val="28"/>
                              </w:rPr>
                            </w:pPr>
                            <w:r>
                              <w:rPr>
                                <w:i/>
                                <w:color w:val="D8243D" w:themeColor="accent3" w:themeShade="BF"/>
                                <w:sz w:val="28"/>
                                <w:szCs w:val="28"/>
                              </w:rPr>
                              <w:tab/>
                            </w:r>
                            <w:r w:rsidRPr="008353CC">
                              <w:rPr>
                                <w:i/>
                                <w:color w:val="D8243D" w:themeColor="accent3" w:themeShade="BF"/>
                                <w:sz w:val="28"/>
                                <w:szCs w:val="28"/>
                              </w:rPr>
                              <w:t xml:space="preserve">= </w:t>
                            </w:r>
                            <w:r>
                              <w:rPr>
                                <w:i/>
                                <w:color w:val="D8243D" w:themeColor="accent3" w:themeShade="BF"/>
                                <w:sz w:val="28"/>
                                <w:szCs w:val="28"/>
                              </w:rPr>
                              <w:tab/>
                            </w:r>
                            <w:r w:rsidRPr="008353CC">
                              <w:rPr>
                                <w:i/>
                                <w:color w:val="D8243D" w:themeColor="accent3" w:themeShade="BF"/>
                                <w:sz w:val="28"/>
                                <w:szCs w:val="28"/>
                              </w:rPr>
                              <w:t xml:space="preserve">2,496 kg </w:t>
                            </w:r>
                            <w:proofErr w:type="spellStart"/>
                            <w:r>
                              <w:rPr>
                                <w:i/>
                                <w:color w:val="D8243D" w:themeColor="accent3" w:themeShade="BF"/>
                                <w:sz w:val="28"/>
                                <w:szCs w:val="28"/>
                              </w:rPr>
                              <w:t>CO₂eq</w:t>
                            </w:r>
                            <w:proofErr w:type="spellEnd"/>
                            <w:r w:rsidRPr="008353CC">
                              <w:rPr>
                                <w:i/>
                                <w:color w:val="D8243D" w:themeColor="accent3" w:themeShade="BF"/>
                                <w:sz w:val="28"/>
                                <w:szCs w:val="28"/>
                              </w:rPr>
                              <w:t xml:space="preserve"> </w:t>
                            </w:r>
                            <w:r>
                              <w:rPr>
                                <w:i/>
                                <w:color w:val="D8243D" w:themeColor="accent3" w:themeShade="BF"/>
                                <w:sz w:val="28"/>
                                <w:szCs w:val="28"/>
                              </w:rPr>
                              <w:t xml:space="preserve">   </w:t>
                            </w:r>
                          </w:p>
                          <w:p w:rsidR="004323DD" w:rsidRDefault="004323DD" w:rsidP="00161FCF">
                            <w:pPr>
                              <w:tabs>
                                <w:tab w:val="right" w:pos="1418"/>
                                <w:tab w:val="left" w:pos="1701"/>
                              </w:tabs>
                              <w:rPr>
                                <w:i/>
                                <w:color w:val="D8243D" w:themeColor="accent3" w:themeShade="BF"/>
                                <w:sz w:val="28"/>
                                <w:szCs w:val="28"/>
                              </w:rPr>
                            </w:pPr>
                            <w:r>
                              <w:rPr>
                                <w:i/>
                                <w:color w:val="D8243D" w:themeColor="accent3" w:themeShade="BF"/>
                                <w:sz w:val="28"/>
                                <w:szCs w:val="28"/>
                              </w:rPr>
                              <w:tab/>
                            </w:r>
                            <w:r w:rsidRPr="008353CC">
                              <w:rPr>
                                <w:i/>
                                <w:color w:val="D8243D" w:themeColor="accent3" w:themeShade="BF"/>
                                <w:sz w:val="28"/>
                                <w:szCs w:val="28"/>
                              </w:rPr>
                              <w:t xml:space="preserve">Minus </w:t>
                            </w:r>
                            <w:r>
                              <w:rPr>
                                <w:i/>
                                <w:color w:val="D8243D" w:themeColor="accent3" w:themeShade="BF"/>
                                <w:sz w:val="28"/>
                                <w:szCs w:val="28"/>
                              </w:rPr>
                              <w:tab/>
                            </w:r>
                            <w:r w:rsidRPr="008353CC">
                              <w:rPr>
                                <w:i/>
                                <w:color w:val="D8243D" w:themeColor="accent3" w:themeShade="BF"/>
                                <w:sz w:val="28"/>
                                <w:szCs w:val="28"/>
                              </w:rPr>
                              <w:t xml:space="preserve">1,300 kg </w:t>
                            </w:r>
                            <w:proofErr w:type="spellStart"/>
                            <w:r>
                              <w:rPr>
                                <w:i/>
                                <w:color w:val="D8243D" w:themeColor="accent3" w:themeShade="BF"/>
                                <w:sz w:val="28"/>
                                <w:szCs w:val="28"/>
                              </w:rPr>
                              <w:t>CO₂eq</w:t>
                            </w:r>
                            <w:proofErr w:type="spellEnd"/>
                            <w:r w:rsidRPr="008353CC">
                              <w:rPr>
                                <w:i/>
                                <w:color w:val="D8243D" w:themeColor="accent3" w:themeShade="BF"/>
                                <w:sz w:val="28"/>
                                <w:szCs w:val="28"/>
                              </w:rPr>
                              <w:t xml:space="preserve"> </w:t>
                            </w:r>
                            <w:r>
                              <w:rPr>
                                <w:i/>
                                <w:color w:val="D8243D" w:themeColor="accent3" w:themeShade="BF"/>
                                <w:sz w:val="28"/>
                                <w:szCs w:val="28"/>
                              </w:rPr>
                              <w:t xml:space="preserve">    </w:t>
                            </w:r>
                          </w:p>
                          <w:p w:rsidR="004323DD" w:rsidRPr="008353CC" w:rsidRDefault="004323DD" w:rsidP="00161FCF">
                            <w:pPr>
                              <w:tabs>
                                <w:tab w:val="right" w:pos="1418"/>
                                <w:tab w:val="left" w:pos="1701"/>
                              </w:tabs>
                              <w:rPr>
                                <w:i/>
                                <w:color w:val="D8243D" w:themeColor="accent3" w:themeShade="BF"/>
                                <w:sz w:val="28"/>
                                <w:szCs w:val="28"/>
                              </w:rPr>
                            </w:pPr>
                            <w:r>
                              <w:rPr>
                                <w:i/>
                                <w:color w:val="D8243D" w:themeColor="accent3" w:themeShade="BF"/>
                                <w:sz w:val="28"/>
                                <w:szCs w:val="28"/>
                              </w:rPr>
                              <w:tab/>
                            </w:r>
                            <w:r w:rsidRPr="008353CC">
                              <w:rPr>
                                <w:i/>
                                <w:color w:val="D8243D" w:themeColor="accent3" w:themeShade="BF"/>
                                <w:sz w:val="28"/>
                                <w:szCs w:val="28"/>
                              </w:rPr>
                              <w:t xml:space="preserve">= </w:t>
                            </w:r>
                            <w:r>
                              <w:rPr>
                                <w:i/>
                                <w:color w:val="D8243D" w:themeColor="accent3" w:themeShade="BF"/>
                                <w:sz w:val="28"/>
                                <w:szCs w:val="28"/>
                              </w:rPr>
                              <w:tab/>
                            </w:r>
                            <w:r w:rsidRPr="008353CC">
                              <w:rPr>
                                <w:i/>
                                <w:color w:val="D8243D" w:themeColor="accent3" w:themeShade="BF"/>
                                <w:sz w:val="28"/>
                                <w:szCs w:val="28"/>
                              </w:rPr>
                              <w:t xml:space="preserve">1,196 kg </w:t>
                            </w:r>
                            <w:proofErr w:type="spellStart"/>
                            <w:r>
                              <w:rPr>
                                <w:i/>
                                <w:color w:val="D8243D" w:themeColor="accent3" w:themeShade="BF"/>
                                <w:sz w:val="28"/>
                                <w:szCs w:val="28"/>
                              </w:rPr>
                              <w:t>CO₂eq</w:t>
                            </w:r>
                            <w:proofErr w:type="spellEnd"/>
                          </w:p>
                          <w:p w:rsidR="004323DD" w:rsidRDefault="004323DD"/>
                        </w:txbxContent>
                      </wps:txbx>
                      <wps:bodyPr rot="0" vert="horz" wrap="square" lIns="91440" tIns="45720" rIns="91440" bIns="45720" anchor="t" anchorCtr="0" upright="1">
                        <a:noAutofit/>
                      </wps:bodyPr>
                    </wps:wsp>
                  </a:graphicData>
                </a:graphic>
              </wp:inline>
            </w:drawing>
          </mc:Choice>
          <mc:Fallback>
            <w:pict>
              <v:shape id="AutoShape 580" o:spid="_x0000_s1085" type="#_x0000_t62" style="width:355.85pt;height:1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" adj="2601,-4495" fillcolor="white [3201]" strokecolor="#a6d3a7 [1943]" strokeweight="1pt">
                <v:fill color2="#c3e2c4 [1303]" focus="100%" type="gradient"/>
                <v:shadow on="t" color="#2f6130 [1607]" opacity=".5" offset="1pt"/>
                <v:textbox>
                  <w:txbxContent>
                    <w:p w:rsidR="004323DD" w:rsidRDefault="004323DD" w:rsidP="00161FCF">
                      <w:pPr>
                        <w:rPr>
                          <w:i/>
                          <w:color w:val="7030A0"/>
                          <w:sz w:val="24"/>
                          <w:szCs w:val="24"/>
                        </w:rPr>
                      </w:pPr>
                      <w:r w:rsidRPr="00161FCF">
                        <w:rPr>
                          <w:i/>
                          <w:color w:val="7030A0"/>
                          <w:sz w:val="28"/>
                          <w:szCs w:val="28"/>
                        </w:rPr>
                        <w:t>So the difference between driving a small diesel car 100 miles a week over a year and a large petrol car 100 miles a week</w:t>
                      </w:r>
                      <w:r w:rsidRPr="001C154B">
                        <w:rPr>
                          <w:i/>
                          <w:color w:val="7030A0"/>
                          <w:sz w:val="24"/>
                          <w:szCs w:val="24"/>
                        </w:rPr>
                        <w:t xml:space="preserve"> </w:t>
                      </w:r>
                    </w:p>
                    <w:p w:rsidR="004323DD" w:rsidRDefault="004323DD" w:rsidP="00161FCF">
                      <w:pPr>
                        <w:tabs>
                          <w:tab w:val="right" w:pos="1418"/>
                          <w:tab w:val="left" w:pos="1701"/>
                        </w:tabs>
                        <w:rPr>
                          <w:i/>
                          <w:color w:val="D8243D" w:themeColor="accent3" w:themeShade="BF"/>
                          <w:sz w:val="28"/>
                          <w:szCs w:val="28"/>
                        </w:rPr>
                      </w:pPr>
                      <w:r>
                        <w:rPr>
                          <w:i/>
                          <w:color w:val="D8243D" w:themeColor="accent3" w:themeShade="BF"/>
                          <w:sz w:val="28"/>
                          <w:szCs w:val="28"/>
                        </w:rPr>
                        <w:tab/>
                      </w:r>
                      <w:r w:rsidRPr="008353CC">
                        <w:rPr>
                          <w:i/>
                          <w:color w:val="D8243D" w:themeColor="accent3" w:themeShade="BF"/>
                          <w:sz w:val="28"/>
                          <w:szCs w:val="28"/>
                        </w:rPr>
                        <w:t xml:space="preserve">= </w:t>
                      </w:r>
                      <w:r>
                        <w:rPr>
                          <w:i/>
                          <w:color w:val="D8243D" w:themeColor="accent3" w:themeShade="BF"/>
                          <w:sz w:val="28"/>
                          <w:szCs w:val="28"/>
                        </w:rPr>
                        <w:tab/>
                      </w:r>
                      <w:r w:rsidRPr="008353CC">
                        <w:rPr>
                          <w:i/>
                          <w:color w:val="D8243D" w:themeColor="accent3" w:themeShade="BF"/>
                          <w:sz w:val="28"/>
                          <w:szCs w:val="28"/>
                        </w:rPr>
                        <w:t xml:space="preserve">2,496 kg </w:t>
                      </w:r>
                      <w:proofErr w:type="spellStart"/>
                      <w:r>
                        <w:rPr>
                          <w:i/>
                          <w:color w:val="D8243D" w:themeColor="accent3" w:themeShade="BF"/>
                          <w:sz w:val="28"/>
                          <w:szCs w:val="28"/>
                        </w:rPr>
                        <w:t>CO₂eq</w:t>
                      </w:r>
                      <w:proofErr w:type="spellEnd"/>
                      <w:r w:rsidRPr="008353CC">
                        <w:rPr>
                          <w:i/>
                          <w:color w:val="D8243D" w:themeColor="accent3" w:themeShade="BF"/>
                          <w:sz w:val="28"/>
                          <w:szCs w:val="28"/>
                        </w:rPr>
                        <w:t xml:space="preserve"> </w:t>
                      </w:r>
                      <w:r>
                        <w:rPr>
                          <w:i/>
                          <w:color w:val="D8243D" w:themeColor="accent3" w:themeShade="BF"/>
                          <w:sz w:val="28"/>
                          <w:szCs w:val="28"/>
                        </w:rPr>
                        <w:t xml:space="preserve">   </w:t>
                      </w:r>
                    </w:p>
                    <w:p w:rsidR="004323DD" w:rsidRDefault="004323DD" w:rsidP="00161FCF">
                      <w:pPr>
                        <w:tabs>
                          <w:tab w:val="right" w:pos="1418"/>
                          <w:tab w:val="left" w:pos="1701"/>
                        </w:tabs>
                        <w:rPr>
                          <w:i/>
                          <w:color w:val="D8243D" w:themeColor="accent3" w:themeShade="BF"/>
                          <w:sz w:val="28"/>
                          <w:szCs w:val="28"/>
                        </w:rPr>
                      </w:pPr>
                      <w:r>
                        <w:rPr>
                          <w:i/>
                          <w:color w:val="D8243D" w:themeColor="accent3" w:themeShade="BF"/>
                          <w:sz w:val="28"/>
                          <w:szCs w:val="28"/>
                        </w:rPr>
                        <w:tab/>
                      </w:r>
                      <w:r w:rsidRPr="008353CC">
                        <w:rPr>
                          <w:i/>
                          <w:color w:val="D8243D" w:themeColor="accent3" w:themeShade="BF"/>
                          <w:sz w:val="28"/>
                          <w:szCs w:val="28"/>
                        </w:rPr>
                        <w:t xml:space="preserve">Minus </w:t>
                      </w:r>
                      <w:r>
                        <w:rPr>
                          <w:i/>
                          <w:color w:val="D8243D" w:themeColor="accent3" w:themeShade="BF"/>
                          <w:sz w:val="28"/>
                          <w:szCs w:val="28"/>
                        </w:rPr>
                        <w:tab/>
                      </w:r>
                      <w:r w:rsidRPr="008353CC">
                        <w:rPr>
                          <w:i/>
                          <w:color w:val="D8243D" w:themeColor="accent3" w:themeShade="BF"/>
                          <w:sz w:val="28"/>
                          <w:szCs w:val="28"/>
                        </w:rPr>
                        <w:t xml:space="preserve">1,300 kg </w:t>
                      </w:r>
                      <w:proofErr w:type="spellStart"/>
                      <w:r>
                        <w:rPr>
                          <w:i/>
                          <w:color w:val="D8243D" w:themeColor="accent3" w:themeShade="BF"/>
                          <w:sz w:val="28"/>
                          <w:szCs w:val="28"/>
                        </w:rPr>
                        <w:t>CO₂eq</w:t>
                      </w:r>
                      <w:proofErr w:type="spellEnd"/>
                      <w:r w:rsidRPr="008353CC">
                        <w:rPr>
                          <w:i/>
                          <w:color w:val="D8243D" w:themeColor="accent3" w:themeShade="BF"/>
                          <w:sz w:val="28"/>
                          <w:szCs w:val="28"/>
                        </w:rPr>
                        <w:t xml:space="preserve"> </w:t>
                      </w:r>
                      <w:r>
                        <w:rPr>
                          <w:i/>
                          <w:color w:val="D8243D" w:themeColor="accent3" w:themeShade="BF"/>
                          <w:sz w:val="28"/>
                          <w:szCs w:val="28"/>
                        </w:rPr>
                        <w:t xml:space="preserve">    </w:t>
                      </w:r>
                    </w:p>
                    <w:p w:rsidR="004323DD" w:rsidRPr="008353CC" w:rsidRDefault="004323DD" w:rsidP="00161FCF">
                      <w:pPr>
                        <w:tabs>
                          <w:tab w:val="right" w:pos="1418"/>
                          <w:tab w:val="left" w:pos="1701"/>
                        </w:tabs>
                        <w:rPr>
                          <w:i/>
                          <w:color w:val="D8243D" w:themeColor="accent3" w:themeShade="BF"/>
                          <w:sz w:val="28"/>
                          <w:szCs w:val="28"/>
                        </w:rPr>
                      </w:pPr>
                      <w:r>
                        <w:rPr>
                          <w:i/>
                          <w:color w:val="D8243D" w:themeColor="accent3" w:themeShade="BF"/>
                          <w:sz w:val="28"/>
                          <w:szCs w:val="28"/>
                        </w:rPr>
                        <w:tab/>
                      </w:r>
                      <w:r w:rsidRPr="008353CC">
                        <w:rPr>
                          <w:i/>
                          <w:color w:val="D8243D" w:themeColor="accent3" w:themeShade="BF"/>
                          <w:sz w:val="28"/>
                          <w:szCs w:val="28"/>
                        </w:rPr>
                        <w:t xml:space="preserve">= </w:t>
                      </w:r>
                      <w:r>
                        <w:rPr>
                          <w:i/>
                          <w:color w:val="D8243D" w:themeColor="accent3" w:themeShade="BF"/>
                          <w:sz w:val="28"/>
                          <w:szCs w:val="28"/>
                        </w:rPr>
                        <w:tab/>
                      </w:r>
                      <w:r w:rsidRPr="008353CC">
                        <w:rPr>
                          <w:i/>
                          <w:color w:val="D8243D" w:themeColor="accent3" w:themeShade="BF"/>
                          <w:sz w:val="28"/>
                          <w:szCs w:val="28"/>
                        </w:rPr>
                        <w:t xml:space="preserve">1,196 kg </w:t>
                      </w:r>
                      <w:proofErr w:type="spellStart"/>
                      <w:r>
                        <w:rPr>
                          <w:i/>
                          <w:color w:val="D8243D" w:themeColor="accent3" w:themeShade="BF"/>
                          <w:sz w:val="28"/>
                          <w:szCs w:val="28"/>
                        </w:rPr>
                        <w:t>CO₂eq</w:t>
                      </w:r>
                      <w:proofErr w:type="spellEnd"/>
                    </w:p>
                    <w:p w:rsidR="004323DD" w:rsidRDefault="004323DD"/>
                  </w:txbxContent>
                </v:textbox>
                <w10:anchorlock/>
              </v:shape>
            </w:pict>
          </mc:Fallback>
        </mc:AlternateContent>
      </w:r>
    </w:p>
    <w:p w:rsidR="00161FCF" w:rsidRDefault="00161FCF" w:rsidP="008353CC">
      <w:pPr>
        <w:jc w:val="center"/>
        <w:rPr>
          <w:i/>
          <w:color w:val="2F6130" w:themeColor="accent4" w:themeShade="80"/>
          <w:sz w:val="28"/>
          <w:szCs w:val="28"/>
        </w:rPr>
      </w:pPr>
    </w:p>
    <w:p w:rsidR="00097202" w:rsidRPr="0050047F" w:rsidRDefault="00097202" w:rsidP="008353CC">
      <w:pPr>
        <w:jc w:val="center"/>
        <w:rPr>
          <w:b/>
          <w:i/>
          <w:color w:val="2F6130" w:themeColor="accent4" w:themeShade="80"/>
          <w:sz w:val="28"/>
          <w:szCs w:val="28"/>
        </w:rPr>
      </w:pPr>
      <w:r w:rsidRPr="0050047F">
        <w:rPr>
          <w:b/>
          <w:i/>
          <w:color w:val="2F6130" w:themeColor="accent4" w:themeShade="80"/>
          <w:sz w:val="28"/>
          <w:szCs w:val="28"/>
        </w:rPr>
        <w:t xml:space="preserve">To put this into perspective this is roughly </w:t>
      </w:r>
      <w:r w:rsidR="008353CC" w:rsidRPr="0050047F">
        <w:rPr>
          <w:b/>
          <w:i/>
          <w:color w:val="2F6130" w:themeColor="accent4" w:themeShade="80"/>
          <w:sz w:val="28"/>
          <w:szCs w:val="28"/>
        </w:rPr>
        <w:br/>
      </w:r>
      <w:r w:rsidRPr="0050047F">
        <w:rPr>
          <w:b/>
          <w:i/>
          <w:color w:val="2F6130" w:themeColor="accent4" w:themeShade="80"/>
          <w:sz w:val="28"/>
          <w:szCs w:val="28"/>
        </w:rPr>
        <w:t xml:space="preserve">equivalent to a long haul economy </w:t>
      </w:r>
      <w:r w:rsidR="0050047F" w:rsidRPr="0050047F">
        <w:rPr>
          <w:b/>
          <w:i/>
          <w:color w:val="2F6130" w:themeColor="accent4" w:themeShade="80"/>
          <w:sz w:val="28"/>
          <w:szCs w:val="28"/>
        </w:rPr>
        <w:t xml:space="preserve">return </w:t>
      </w:r>
      <w:r w:rsidRPr="0050047F">
        <w:rPr>
          <w:b/>
          <w:i/>
          <w:color w:val="2F6130" w:themeColor="accent4" w:themeShade="80"/>
          <w:sz w:val="28"/>
          <w:szCs w:val="28"/>
        </w:rPr>
        <w:t xml:space="preserve">flight </w:t>
      </w:r>
      <w:r w:rsidR="0050047F" w:rsidRPr="0050047F">
        <w:rPr>
          <w:b/>
          <w:i/>
          <w:color w:val="2F6130" w:themeColor="accent4" w:themeShade="80"/>
          <w:sz w:val="28"/>
          <w:szCs w:val="28"/>
        </w:rPr>
        <w:t>From Glasgow to New York.</w:t>
      </w:r>
    </w:p>
    <w:p w:rsidR="008353CC" w:rsidRDefault="008353CC" w:rsidP="002D7105">
      <w:pPr>
        <w:pStyle w:val="Heading2"/>
      </w:pPr>
      <w:bookmarkStart w:id="363" w:name="_Toc284925147"/>
      <w:bookmarkStart w:id="364" w:name="_Toc286740932"/>
      <w:bookmarkStart w:id="365" w:name="_Toc326057803"/>
    </w:p>
    <w:p w:rsidR="002D7105" w:rsidRPr="002D7105" w:rsidRDefault="002D7105" w:rsidP="002D7105">
      <w:pPr>
        <w:pStyle w:val="Heading2"/>
      </w:pPr>
      <w:bookmarkStart w:id="366" w:name="_Toc327879773"/>
      <w:r w:rsidRPr="002D7105">
        <w:t xml:space="preserve">10.1 </w:t>
      </w:r>
      <w:r>
        <w:tab/>
      </w:r>
      <w:r w:rsidRPr="002D7105">
        <w:t>Activity 1</w:t>
      </w:r>
      <w:r w:rsidR="00362EF8">
        <w:t>5</w:t>
      </w:r>
      <w:r w:rsidRPr="002D7105">
        <w:t xml:space="preserve"> - Lifestyle Changes Relating to Travel</w:t>
      </w:r>
      <w:bookmarkEnd w:id="363"/>
      <w:bookmarkEnd w:id="364"/>
      <w:bookmarkEnd w:id="365"/>
      <w:bookmarkEnd w:id="366"/>
      <w:r w:rsidRPr="002D7105">
        <w:tab/>
      </w:r>
    </w:p>
    <w:p w:rsidR="00161FCF" w:rsidRDefault="00097202" w:rsidP="00161FCF">
      <w:pPr>
        <w:spacing w:after="240"/>
      </w:pPr>
      <w:r w:rsidRPr="00832DF6">
        <w:t xml:space="preserve">Think of your lifestyle and </w:t>
      </w:r>
      <w:r>
        <w:t xml:space="preserve">look at </w:t>
      </w:r>
      <w:r w:rsidRPr="00832DF6">
        <w:t xml:space="preserve">the following table advising where you could make changes to reduce the GHGs you generate from travel.  Also think about the barriers which may make it difficult for you to implement these changes and try to think </w:t>
      </w:r>
      <w:r>
        <w:t xml:space="preserve">of </w:t>
      </w:r>
      <w:r w:rsidRPr="00832DF6">
        <w:t>solution</w:t>
      </w:r>
      <w:r>
        <w:t>s</w:t>
      </w:r>
      <w:r w:rsidRPr="00832DF6">
        <w:t xml:space="preserve"> to overcome th</w:t>
      </w:r>
      <w:r>
        <w:t>e</w:t>
      </w:r>
      <w:r w:rsidRPr="00832DF6">
        <w:t xml:space="preserve"> barrier</w:t>
      </w:r>
      <w:r>
        <w:t>s</w:t>
      </w:r>
      <w:r w:rsidRPr="00832DF6">
        <w:t xml:space="preserve">.  </w:t>
      </w:r>
    </w:p>
    <w:p w:rsidR="00A639B9" w:rsidRDefault="00097202" w:rsidP="00161FCF">
      <w:pPr>
        <w:spacing w:after="240"/>
      </w:pPr>
      <w:r>
        <w:t xml:space="preserve">Some </w:t>
      </w:r>
      <w:r w:rsidRPr="00832DF6">
        <w:t>example</w:t>
      </w:r>
      <w:r>
        <w:t>s</w:t>
      </w:r>
      <w:r w:rsidRPr="00832DF6">
        <w:t xml:space="preserve"> ha</w:t>
      </w:r>
      <w:r>
        <w:t>ve</w:t>
      </w:r>
      <w:r w:rsidRPr="00832DF6">
        <w:t xml:space="preserve"> been provided for you</w:t>
      </w:r>
      <w:r>
        <w:t>, these examples are not exhaustive and you will be able to think of many more</w:t>
      </w:r>
      <w:r w:rsidRPr="00832DF6">
        <w:t xml:space="preserve">.  </w:t>
      </w:r>
    </w:p>
    <w:p w:rsidR="00161FCF" w:rsidRDefault="00161FCF">
      <w:r>
        <w:br w:type="page"/>
      </w:r>
    </w:p>
    <w:bookmarkEnd w:id="362"/>
    <w:tbl>
      <w:tblPr>
        <w:tblStyle w:val="TableGrid"/>
        <w:tblW w:w="9464" w:type="dxa"/>
        <w:tblLook w:val="04A0" w:firstRow="1" w:lastRow="0" w:firstColumn="1" w:lastColumn="0" w:noHBand="0" w:noVBand="1"/>
      </w:tblPr>
      <w:tblGrid>
        <w:gridCol w:w="3510"/>
        <w:gridCol w:w="5954"/>
      </w:tblGrid>
      <w:tr w:rsidR="005C47B5" w:rsidTr="0094432A">
        <w:tc>
          <w:tcPr>
            <w:tcW w:w="3510" w:type="dxa"/>
            <w:shd w:val="clear" w:color="auto" w:fill="2F6130" w:themeFill="accent4" w:themeFillShade="80"/>
            <w:tcMar>
              <w:top w:w="57" w:type="dxa"/>
              <w:bottom w:w="57" w:type="dxa"/>
            </w:tcMar>
          </w:tcPr>
          <w:p w:rsidR="005C47B5" w:rsidRPr="00E85395" w:rsidRDefault="004F30CB" w:rsidP="00231659">
            <w:pPr>
              <w:spacing w:before="20" w:after="20"/>
              <w:jc w:val="center"/>
              <w:rPr>
                <w:color w:val="FFFFFF" w:themeColor="background1"/>
                <w:sz w:val="20"/>
                <w:szCs w:val="20"/>
              </w:rPr>
            </w:pPr>
            <w:r>
              <w:rPr>
                <w:b/>
                <w:color w:val="7030A0"/>
              </w:rPr>
              <w:lastRenderedPageBreak/>
              <w:br w:type="page"/>
            </w:r>
            <w:r w:rsidR="005C47B5" w:rsidRPr="00832DF6">
              <w:t xml:space="preserve"> </w:t>
            </w:r>
            <w:r w:rsidR="00E85395" w:rsidRPr="00E85395">
              <w:rPr>
                <w:color w:val="FFFFFF" w:themeColor="background1"/>
                <w:sz w:val="20"/>
                <w:szCs w:val="20"/>
              </w:rPr>
              <w:t>LIFESTYLE CHANGE</w:t>
            </w:r>
          </w:p>
        </w:tc>
        <w:tc>
          <w:tcPr>
            <w:tcW w:w="5954" w:type="dxa"/>
            <w:shd w:val="clear" w:color="auto" w:fill="2F6130" w:themeFill="accent4" w:themeFillShade="80"/>
            <w:tcMar>
              <w:top w:w="57" w:type="dxa"/>
              <w:bottom w:w="57" w:type="dxa"/>
            </w:tcMar>
          </w:tcPr>
          <w:p w:rsidR="005C47B5" w:rsidRPr="00E85395" w:rsidRDefault="00E85395" w:rsidP="00231659">
            <w:pPr>
              <w:spacing w:before="20" w:after="20"/>
              <w:jc w:val="center"/>
              <w:rPr>
                <w:color w:val="FFFFFF" w:themeColor="background1"/>
                <w:sz w:val="20"/>
                <w:szCs w:val="20"/>
              </w:rPr>
            </w:pPr>
            <w:r w:rsidRPr="00E85395">
              <w:rPr>
                <w:color w:val="FFFFFF" w:themeColor="background1"/>
                <w:sz w:val="20"/>
                <w:szCs w:val="20"/>
              </w:rPr>
              <w:t>BARRIER/SOLUTION</w:t>
            </w:r>
          </w:p>
        </w:tc>
      </w:tr>
      <w:tr w:rsidR="002D7105" w:rsidTr="0094432A">
        <w:trPr>
          <w:trHeight w:val="1425"/>
        </w:trPr>
        <w:tc>
          <w:tcPr>
            <w:tcW w:w="3510" w:type="dxa"/>
            <w:tcMar>
              <w:top w:w="57" w:type="dxa"/>
              <w:bottom w:w="57" w:type="dxa"/>
            </w:tcMar>
          </w:tcPr>
          <w:p w:rsidR="002D7105" w:rsidRPr="00161FCF" w:rsidRDefault="002D7105" w:rsidP="002D7105">
            <w:pPr>
              <w:rPr>
                <w:b/>
                <w:i/>
                <w:color w:val="2F6130" w:themeColor="accent4" w:themeShade="80"/>
                <w:sz w:val="24"/>
                <w:szCs w:val="24"/>
              </w:rPr>
            </w:pPr>
            <w:r w:rsidRPr="00161FCF">
              <w:rPr>
                <w:b/>
                <w:i/>
                <w:color w:val="2F6130" w:themeColor="accent4" w:themeShade="80"/>
                <w:sz w:val="24"/>
                <w:szCs w:val="24"/>
              </w:rPr>
              <w:t>I will use public transport to travel to work instead of my car.</w:t>
            </w:r>
          </w:p>
          <w:p w:rsidR="002D7105" w:rsidRPr="00161FCF" w:rsidRDefault="002D7105" w:rsidP="002D7105">
            <w:pPr>
              <w:rPr>
                <w:b/>
                <w:i/>
                <w:color w:val="2F6130" w:themeColor="accent4" w:themeShade="80"/>
                <w:sz w:val="24"/>
                <w:szCs w:val="24"/>
              </w:rPr>
            </w:pPr>
          </w:p>
        </w:tc>
        <w:tc>
          <w:tcPr>
            <w:tcW w:w="5954" w:type="dxa"/>
            <w:tcMar>
              <w:top w:w="57" w:type="dxa"/>
              <w:bottom w:w="57" w:type="dxa"/>
            </w:tcMar>
          </w:tcPr>
          <w:p w:rsidR="002D7105" w:rsidRPr="00161FCF" w:rsidRDefault="00544D2D" w:rsidP="0094432A">
            <w:pPr>
              <w:tabs>
                <w:tab w:val="left" w:pos="888"/>
                <w:tab w:val="left" w:pos="1206"/>
              </w:tabs>
              <w:spacing w:after="120"/>
              <w:ind w:left="1208" w:hanging="1208"/>
              <w:rPr>
                <w:i/>
                <w:color w:val="2F6130" w:themeColor="accent4" w:themeShade="80"/>
                <w:sz w:val="24"/>
                <w:szCs w:val="24"/>
              </w:rPr>
            </w:pPr>
            <w:r w:rsidRPr="00544D2D">
              <w:rPr>
                <w:b/>
                <w:i/>
                <w:color w:val="D8243D" w:themeColor="accent3" w:themeShade="BF"/>
                <w:sz w:val="18"/>
                <w:szCs w:val="18"/>
              </w:rPr>
              <w:t>BARRIER</w:t>
            </w:r>
            <w:r>
              <w:rPr>
                <w:i/>
                <w:color w:val="2F6130" w:themeColor="accent4" w:themeShade="80"/>
                <w:sz w:val="24"/>
                <w:szCs w:val="24"/>
              </w:rPr>
              <w:tab/>
            </w:r>
            <w:r w:rsidR="002D7105" w:rsidRPr="00161FCF">
              <w:rPr>
                <w:i/>
                <w:color w:val="2F6130" w:themeColor="accent4" w:themeShade="80"/>
                <w:sz w:val="24"/>
                <w:szCs w:val="24"/>
              </w:rPr>
              <w:t xml:space="preserve">– </w:t>
            </w:r>
            <w:r w:rsidR="00161FCF">
              <w:rPr>
                <w:i/>
                <w:color w:val="2F6130" w:themeColor="accent4" w:themeShade="80"/>
                <w:sz w:val="24"/>
                <w:szCs w:val="24"/>
              </w:rPr>
              <w:tab/>
            </w:r>
            <w:r w:rsidR="002D7105" w:rsidRPr="00161FCF">
              <w:rPr>
                <w:i/>
                <w:color w:val="2F6130" w:themeColor="accent4" w:themeShade="80"/>
                <w:sz w:val="24"/>
                <w:szCs w:val="24"/>
              </w:rPr>
              <w:t>the bus timetable does not get me to work on time.</w:t>
            </w:r>
          </w:p>
          <w:p w:rsidR="002D7105" w:rsidRPr="00161FCF" w:rsidRDefault="00544D2D" w:rsidP="0094432A">
            <w:pPr>
              <w:tabs>
                <w:tab w:val="left" w:pos="888"/>
                <w:tab w:val="left" w:pos="1206"/>
              </w:tabs>
              <w:spacing w:after="120"/>
              <w:ind w:left="1208" w:hanging="1208"/>
              <w:rPr>
                <w:i/>
                <w:color w:val="2F6130" w:themeColor="accent4" w:themeShade="80"/>
                <w:sz w:val="24"/>
                <w:szCs w:val="24"/>
              </w:rPr>
            </w:pPr>
            <w:r w:rsidRPr="00544D2D">
              <w:rPr>
                <w:b/>
                <w:i/>
                <w:color w:val="D8243D" w:themeColor="accent3" w:themeShade="BF"/>
                <w:sz w:val="18"/>
                <w:szCs w:val="18"/>
              </w:rPr>
              <w:t>SOLUTION</w:t>
            </w:r>
            <w:r w:rsidRPr="00161FCF">
              <w:rPr>
                <w:i/>
                <w:color w:val="2F6130" w:themeColor="accent4" w:themeShade="80"/>
                <w:sz w:val="24"/>
                <w:szCs w:val="24"/>
              </w:rPr>
              <w:t xml:space="preserve"> </w:t>
            </w:r>
            <w:r w:rsidR="002D7105" w:rsidRPr="00161FCF">
              <w:rPr>
                <w:i/>
                <w:color w:val="2F6130" w:themeColor="accent4" w:themeShade="80"/>
                <w:sz w:val="24"/>
                <w:szCs w:val="24"/>
              </w:rPr>
              <w:t xml:space="preserve">– </w:t>
            </w:r>
            <w:r w:rsidR="00161FCF">
              <w:rPr>
                <w:i/>
                <w:color w:val="2F6130" w:themeColor="accent4" w:themeShade="80"/>
                <w:sz w:val="24"/>
                <w:szCs w:val="24"/>
              </w:rPr>
              <w:tab/>
            </w:r>
            <w:r w:rsidR="002D7105" w:rsidRPr="00161FCF">
              <w:rPr>
                <w:i/>
                <w:color w:val="2F6130" w:themeColor="accent4" w:themeShade="80"/>
                <w:sz w:val="24"/>
                <w:szCs w:val="24"/>
              </w:rPr>
              <w:t>my employer has agreed that twice a week I can start and finish earlier, fitting my hours in with the bus timetable.</w:t>
            </w:r>
            <w:r w:rsidR="002D7105" w:rsidRPr="00161FCF">
              <w:rPr>
                <w:i/>
                <w:color w:val="FF0000"/>
                <w:sz w:val="24"/>
                <w:szCs w:val="24"/>
              </w:rPr>
              <w:t xml:space="preserve"> </w:t>
            </w:r>
            <w:r w:rsidR="002D7105" w:rsidRPr="00161FCF">
              <w:rPr>
                <w:i/>
                <w:color w:val="2F6130" w:themeColor="accent4" w:themeShade="80"/>
                <w:sz w:val="24"/>
                <w:szCs w:val="24"/>
              </w:rPr>
              <w:t>Or if public transport is not an option, think about car sharing.</w:t>
            </w:r>
          </w:p>
        </w:tc>
      </w:tr>
      <w:tr w:rsidR="002D7105" w:rsidTr="0094432A">
        <w:trPr>
          <w:trHeight w:val="1703"/>
        </w:trPr>
        <w:tc>
          <w:tcPr>
            <w:tcW w:w="3510" w:type="dxa"/>
            <w:shd w:val="clear" w:color="auto" w:fill="E1F4DC"/>
            <w:tcMar>
              <w:top w:w="57" w:type="dxa"/>
              <w:bottom w:w="57" w:type="dxa"/>
            </w:tcMar>
          </w:tcPr>
          <w:p w:rsidR="002D7105" w:rsidRPr="00161FCF" w:rsidRDefault="002D7105" w:rsidP="00161FCF">
            <w:pPr>
              <w:spacing w:after="240"/>
              <w:rPr>
                <w:b/>
                <w:i/>
                <w:color w:val="2F6130" w:themeColor="accent4" w:themeShade="80"/>
                <w:sz w:val="24"/>
                <w:szCs w:val="24"/>
              </w:rPr>
            </w:pPr>
            <w:r w:rsidRPr="00161FCF">
              <w:rPr>
                <w:b/>
                <w:i/>
                <w:color w:val="2F6130" w:themeColor="accent4" w:themeShade="80"/>
                <w:sz w:val="24"/>
                <w:szCs w:val="24"/>
              </w:rPr>
              <w:t xml:space="preserve">When changing your car, buy a car with a smaller engine and lower emissions.  What about considering electric or hybrid cars instead. </w:t>
            </w:r>
          </w:p>
        </w:tc>
        <w:tc>
          <w:tcPr>
            <w:tcW w:w="5954" w:type="dxa"/>
            <w:shd w:val="clear" w:color="auto" w:fill="E1F4DC"/>
            <w:tcMar>
              <w:top w:w="57" w:type="dxa"/>
              <w:bottom w:w="57" w:type="dxa"/>
            </w:tcMar>
          </w:tcPr>
          <w:p w:rsidR="002D7105" w:rsidRPr="00161FCF" w:rsidRDefault="00544D2D" w:rsidP="0094432A">
            <w:pPr>
              <w:tabs>
                <w:tab w:val="left" w:pos="888"/>
                <w:tab w:val="left" w:pos="1206"/>
              </w:tabs>
              <w:spacing w:after="120"/>
              <w:ind w:left="1208" w:hanging="1208"/>
              <w:rPr>
                <w:i/>
                <w:color w:val="2F6130" w:themeColor="accent4" w:themeShade="80"/>
                <w:sz w:val="24"/>
                <w:szCs w:val="24"/>
              </w:rPr>
            </w:pPr>
            <w:r w:rsidRPr="00544D2D">
              <w:rPr>
                <w:b/>
                <w:i/>
                <w:color w:val="D8243D" w:themeColor="accent3" w:themeShade="BF"/>
                <w:sz w:val="18"/>
                <w:szCs w:val="18"/>
              </w:rPr>
              <w:t>BARRIER</w:t>
            </w:r>
            <w:r>
              <w:rPr>
                <w:i/>
                <w:color w:val="FF0000"/>
                <w:sz w:val="24"/>
                <w:szCs w:val="24"/>
              </w:rPr>
              <w:tab/>
            </w:r>
            <w:r w:rsidR="002D7105" w:rsidRPr="00161FCF">
              <w:rPr>
                <w:i/>
                <w:color w:val="FF0000"/>
                <w:sz w:val="24"/>
                <w:szCs w:val="24"/>
              </w:rPr>
              <w:t xml:space="preserve">– </w:t>
            </w:r>
            <w:r w:rsidR="00161FCF">
              <w:rPr>
                <w:i/>
                <w:color w:val="FF0000"/>
                <w:sz w:val="24"/>
                <w:szCs w:val="24"/>
              </w:rPr>
              <w:tab/>
            </w:r>
            <w:r w:rsidR="002D7105" w:rsidRPr="00161FCF">
              <w:rPr>
                <w:i/>
                <w:color w:val="2F6130" w:themeColor="accent4" w:themeShade="80"/>
                <w:sz w:val="24"/>
                <w:szCs w:val="24"/>
              </w:rPr>
              <w:t>cost, energy efficient cars may prove to be more expensive.</w:t>
            </w:r>
          </w:p>
          <w:p w:rsidR="002D7105" w:rsidRPr="0094432A" w:rsidRDefault="00544D2D" w:rsidP="0070037D">
            <w:pPr>
              <w:tabs>
                <w:tab w:val="left" w:pos="888"/>
                <w:tab w:val="left" w:pos="1206"/>
              </w:tabs>
              <w:spacing w:after="120"/>
              <w:ind w:left="1208" w:hanging="1208"/>
              <w:rPr>
                <w:i/>
                <w:color w:val="FF0000"/>
                <w:sz w:val="24"/>
                <w:szCs w:val="24"/>
              </w:rPr>
            </w:pPr>
            <w:r w:rsidRPr="00544D2D">
              <w:rPr>
                <w:b/>
                <w:i/>
                <w:color w:val="D8243D" w:themeColor="accent3" w:themeShade="BF"/>
                <w:sz w:val="18"/>
                <w:szCs w:val="18"/>
              </w:rPr>
              <w:t>SOLUTION</w:t>
            </w:r>
            <w:r>
              <w:rPr>
                <w:i/>
                <w:color w:val="FF0000"/>
                <w:sz w:val="24"/>
                <w:szCs w:val="24"/>
              </w:rPr>
              <w:tab/>
            </w:r>
            <w:r w:rsidR="002D7105" w:rsidRPr="00161FCF">
              <w:rPr>
                <w:i/>
                <w:color w:val="2F6130" w:themeColor="accent4" w:themeShade="80"/>
                <w:sz w:val="24"/>
                <w:szCs w:val="24"/>
              </w:rPr>
              <w:t xml:space="preserve">– </w:t>
            </w:r>
            <w:r w:rsidR="00161FCF">
              <w:rPr>
                <w:i/>
                <w:color w:val="2F6130" w:themeColor="accent4" w:themeShade="80"/>
                <w:sz w:val="24"/>
                <w:szCs w:val="24"/>
              </w:rPr>
              <w:tab/>
            </w:r>
            <w:r w:rsidR="002D7105" w:rsidRPr="00161FCF">
              <w:rPr>
                <w:i/>
                <w:color w:val="2F6130" w:themeColor="accent4" w:themeShade="80"/>
                <w:sz w:val="24"/>
                <w:szCs w:val="24"/>
              </w:rPr>
              <w:t>as demand increases then price should fall.</w:t>
            </w:r>
            <w:r w:rsidR="0094432A">
              <w:rPr>
                <w:i/>
                <w:color w:val="FF0000"/>
                <w:sz w:val="24"/>
                <w:szCs w:val="24"/>
              </w:rPr>
              <w:br/>
            </w:r>
          </w:p>
        </w:tc>
      </w:tr>
      <w:tr w:rsidR="003117A9" w:rsidTr="0094432A">
        <w:trPr>
          <w:trHeight w:val="1539"/>
        </w:trPr>
        <w:tc>
          <w:tcPr>
            <w:tcW w:w="3510" w:type="dxa"/>
            <w:shd w:val="clear" w:color="auto" w:fill="FFFFFF" w:themeFill="background1"/>
            <w:tcMar>
              <w:top w:w="57" w:type="dxa"/>
              <w:bottom w:w="57" w:type="dxa"/>
            </w:tcMar>
          </w:tcPr>
          <w:p w:rsidR="003117A9" w:rsidRDefault="003117A9"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Pr="00F55C67" w:rsidRDefault="00F762CF" w:rsidP="00F679E7">
            <w:pPr>
              <w:rPr>
                <w:color w:val="2F6130" w:themeColor="accent4" w:themeShade="80"/>
              </w:rPr>
            </w:pPr>
          </w:p>
        </w:tc>
        <w:tc>
          <w:tcPr>
            <w:tcW w:w="5954" w:type="dxa"/>
            <w:shd w:val="clear" w:color="auto" w:fill="FFFFFF" w:themeFill="background1"/>
            <w:tcMar>
              <w:top w:w="57" w:type="dxa"/>
              <w:bottom w:w="57" w:type="dxa"/>
            </w:tcMar>
          </w:tcPr>
          <w:p w:rsidR="003117A9" w:rsidRPr="00F635DB" w:rsidRDefault="003117A9" w:rsidP="00027C6D">
            <w:pPr>
              <w:rPr>
                <w:i/>
                <w:color w:val="2F6130" w:themeColor="accent4" w:themeShade="80"/>
              </w:rPr>
            </w:pPr>
          </w:p>
        </w:tc>
      </w:tr>
      <w:tr w:rsidR="003117A9" w:rsidTr="0094432A">
        <w:trPr>
          <w:trHeight w:val="1435"/>
        </w:trPr>
        <w:tc>
          <w:tcPr>
            <w:tcW w:w="3510" w:type="dxa"/>
            <w:shd w:val="clear" w:color="auto" w:fill="E1F4DC"/>
            <w:tcMar>
              <w:top w:w="57" w:type="dxa"/>
              <w:bottom w:w="57" w:type="dxa"/>
            </w:tcMar>
          </w:tcPr>
          <w:p w:rsidR="003117A9" w:rsidRDefault="003117A9"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Pr="00F55C67" w:rsidRDefault="00F762CF" w:rsidP="00F679E7">
            <w:pPr>
              <w:rPr>
                <w:color w:val="2F6130" w:themeColor="accent4" w:themeShade="80"/>
              </w:rPr>
            </w:pPr>
          </w:p>
        </w:tc>
        <w:tc>
          <w:tcPr>
            <w:tcW w:w="5954" w:type="dxa"/>
            <w:shd w:val="clear" w:color="auto" w:fill="E1F4DC"/>
            <w:tcMar>
              <w:top w:w="57" w:type="dxa"/>
              <w:bottom w:w="57" w:type="dxa"/>
            </w:tcMar>
          </w:tcPr>
          <w:p w:rsidR="003117A9" w:rsidRPr="00F635DB" w:rsidRDefault="003117A9" w:rsidP="00027C6D">
            <w:pPr>
              <w:rPr>
                <w:i/>
                <w:color w:val="2F6130" w:themeColor="accent4" w:themeShade="80"/>
              </w:rPr>
            </w:pPr>
          </w:p>
        </w:tc>
      </w:tr>
      <w:tr w:rsidR="003117A9" w:rsidTr="0094432A">
        <w:trPr>
          <w:trHeight w:val="1302"/>
        </w:trPr>
        <w:tc>
          <w:tcPr>
            <w:tcW w:w="3510" w:type="dxa"/>
            <w:shd w:val="clear" w:color="auto" w:fill="FFFFFF" w:themeFill="background1"/>
            <w:tcMar>
              <w:top w:w="57" w:type="dxa"/>
              <w:bottom w:w="57" w:type="dxa"/>
            </w:tcMar>
          </w:tcPr>
          <w:p w:rsidR="003117A9" w:rsidRDefault="003117A9"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Default="00F762CF" w:rsidP="00F679E7">
            <w:pPr>
              <w:rPr>
                <w:color w:val="2F6130" w:themeColor="accent4" w:themeShade="80"/>
              </w:rPr>
            </w:pPr>
          </w:p>
          <w:p w:rsidR="00F762CF" w:rsidRPr="00F55C67" w:rsidRDefault="00F762CF" w:rsidP="00F679E7">
            <w:pPr>
              <w:rPr>
                <w:color w:val="2F6130" w:themeColor="accent4" w:themeShade="80"/>
              </w:rPr>
            </w:pPr>
          </w:p>
        </w:tc>
        <w:tc>
          <w:tcPr>
            <w:tcW w:w="5954" w:type="dxa"/>
            <w:shd w:val="clear" w:color="auto" w:fill="FFFFFF" w:themeFill="background1"/>
            <w:tcMar>
              <w:top w:w="57" w:type="dxa"/>
              <w:bottom w:w="57" w:type="dxa"/>
            </w:tcMar>
          </w:tcPr>
          <w:p w:rsidR="003117A9" w:rsidRPr="00F635DB" w:rsidRDefault="003117A9" w:rsidP="00027C6D">
            <w:pPr>
              <w:rPr>
                <w:i/>
                <w:color w:val="2F6130" w:themeColor="accent4" w:themeShade="80"/>
              </w:rPr>
            </w:pPr>
          </w:p>
        </w:tc>
      </w:tr>
      <w:tr w:rsidR="00E925C3" w:rsidRPr="00F635DB" w:rsidTr="0094432A">
        <w:trPr>
          <w:trHeight w:val="1656"/>
        </w:trPr>
        <w:tc>
          <w:tcPr>
            <w:tcW w:w="3510" w:type="dxa"/>
            <w:shd w:val="clear" w:color="auto" w:fill="E1F4DC"/>
          </w:tcPr>
          <w:p w:rsidR="00E925C3" w:rsidRDefault="00E925C3" w:rsidP="00B54589">
            <w:pPr>
              <w:rPr>
                <w:color w:val="2F6130" w:themeColor="accent4" w:themeShade="80"/>
              </w:rPr>
            </w:pPr>
          </w:p>
          <w:p w:rsidR="00F762CF" w:rsidRDefault="00F762CF" w:rsidP="00B54589">
            <w:pPr>
              <w:rPr>
                <w:color w:val="2F6130" w:themeColor="accent4" w:themeShade="80"/>
              </w:rPr>
            </w:pPr>
          </w:p>
          <w:p w:rsidR="00F762CF" w:rsidRDefault="00F762CF" w:rsidP="00B54589">
            <w:pPr>
              <w:rPr>
                <w:color w:val="2F6130" w:themeColor="accent4" w:themeShade="80"/>
              </w:rPr>
            </w:pPr>
          </w:p>
          <w:p w:rsidR="00F762CF" w:rsidRDefault="00F762CF" w:rsidP="00B54589">
            <w:pPr>
              <w:rPr>
                <w:color w:val="2F6130" w:themeColor="accent4" w:themeShade="80"/>
              </w:rPr>
            </w:pPr>
          </w:p>
          <w:p w:rsidR="00F762CF" w:rsidRDefault="00F762CF" w:rsidP="00B54589">
            <w:pPr>
              <w:rPr>
                <w:color w:val="2F6130" w:themeColor="accent4" w:themeShade="80"/>
              </w:rPr>
            </w:pPr>
          </w:p>
          <w:p w:rsidR="00F762CF" w:rsidRPr="00F55C67" w:rsidRDefault="00F762CF" w:rsidP="00B54589">
            <w:pPr>
              <w:rPr>
                <w:color w:val="2F6130" w:themeColor="accent4" w:themeShade="80"/>
              </w:rPr>
            </w:pPr>
          </w:p>
        </w:tc>
        <w:tc>
          <w:tcPr>
            <w:tcW w:w="5954" w:type="dxa"/>
            <w:shd w:val="clear" w:color="auto" w:fill="E1F4DC"/>
          </w:tcPr>
          <w:p w:rsidR="00E925C3" w:rsidRPr="00F635DB" w:rsidRDefault="00E925C3" w:rsidP="00B54589">
            <w:pPr>
              <w:rPr>
                <w:i/>
                <w:color w:val="2F6130" w:themeColor="accent4" w:themeShade="80"/>
              </w:rPr>
            </w:pPr>
          </w:p>
        </w:tc>
      </w:tr>
    </w:tbl>
    <w:p w:rsidR="00F635DB" w:rsidRDefault="00F635DB" w:rsidP="008B4C53">
      <w:pPr>
        <w:spacing w:after="0"/>
      </w:pPr>
    </w:p>
    <w:p w:rsidR="00F762CF" w:rsidRDefault="00F762CF" w:rsidP="00231659"/>
    <w:p w:rsidR="002D7105" w:rsidRDefault="002D7105" w:rsidP="00231659">
      <w:r w:rsidRPr="00584BD7">
        <w:t>It may not always be possible to implement a positive solution to the barrier, for example your employer may not allow you to work different hours two days a week.  However, until you consider</w:t>
      </w:r>
      <w:r>
        <w:t xml:space="preserve"> </w:t>
      </w:r>
      <w:r w:rsidRPr="00584BD7">
        <w:t xml:space="preserve">the barrier and look for a solution you will never know if a lifestyle change could be possible. </w:t>
      </w:r>
    </w:p>
    <w:p w:rsidR="005C47B5" w:rsidRPr="003C4D7F" w:rsidRDefault="002D7105" w:rsidP="003C4D7F">
      <w:pPr>
        <w:pStyle w:val="Heading1"/>
      </w:pPr>
      <w:r>
        <w:rPr>
          <w:noProof/>
          <w:lang w:val="en-US"/>
        </w:rPr>
        <w:lastRenderedPageBreak/>
        <w:drawing>
          <wp:anchor distT="0" distB="0" distL="114300" distR="114300" simplePos="0" relativeHeight="252098560" behindDoc="0" locked="0" layoutInCell="1" allowOverlap="1">
            <wp:simplePos x="0" y="0"/>
            <wp:positionH relativeFrom="column">
              <wp:posOffset>4438650</wp:posOffset>
            </wp:positionH>
            <wp:positionV relativeFrom="line">
              <wp:posOffset>431165</wp:posOffset>
            </wp:positionV>
            <wp:extent cx="1293495" cy="1111885"/>
            <wp:effectExtent l="38100" t="57150" r="116205" b="88265"/>
            <wp:wrapSquare wrapText="bothSides"/>
            <wp:docPr id="9" name="Picture 18" descr="C:\Documents and Settings\crawforde\Local Settings\Temporary Internet Files\Content.IE5\IP67HK85\6117715wy0opc4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rawforde\Local Settings\Temporary Internet Files\Content.IE5\IP67HK85\6117715wy0opc4s[1].jpg"/>
                    <pic:cNvPicPr>
                      <a:picLocks noChangeAspect="1" noChangeArrowheads="1"/>
                    </pic:cNvPicPr>
                  </pic:nvPicPr>
                  <pic:blipFill>
                    <a:blip r:embed="rId108" cstate="print"/>
                    <a:srcRect/>
                    <a:stretch>
                      <a:fillRect/>
                    </a:stretch>
                  </pic:blipFill>
                  <pic:spPr bwMode="auto">
                    <a:xfrm>
                      <a:off x="0" y="0"/>
                      <a:ext cx="1293495" cy="1111885"/>
                    </a:xfrm>
                    <a:prstGeom prst="rect">
                      <a:avLst/>
                    </a:prstGeom>
                    <a:noFill/>
                    <a:ln w="28575">
                      <a:solidFill>
                        <a:schemeClr val="bg1"/>
                      </a:solidFill>
                      <a:miter lim="800000"/>
                      <a:headEnd/>
                      <a:tailEnd/>
                    </a:ln>
                    <a:effectLst>
                      <a:outerShdw blurRad="50800" dist="38100" dir="2700000" algn="tl" rotWithShape="0">
                        <a:prstClr val="black">
                          <a:alpha val="40000"/>
                        </a:prstClr>
                      </a:outerShdw>
                    </a:effectLst>
                  </pic:spPr>
                </pic:pic>
              </a:graphicData>
            </a:graphic>
          </wp:anchor>
        </w:drawing>
      </w:r>
      <w:bookmarkStart w:id="367" w:name="_Toc327879774"/>
      <w:r w:rsidR="003117A9">
        <w:t>1</w:t>
      </w:r>
      <w:r>
        <w:t>1</w:t>
      </w:r>
      <w:r w:rsidR="003117A9">
        <w:tab/>
      </w:r>
      <w:r w:rsidR="005C47B5" w:rsidRPr="003C4D7F">
        <w:t xml:space="preserve"> Food</w:t>
      </w:r>
      <w:bookmarkEnd w:id="367"/>
    </w:p>
    <w:p w:rsidR="00E16FD2" w:rsidRPr="00231659" w:rsidRDefault="0069094A" w:rsidP="003F3A0B">
      <w:pPr>
        <w:rPr>
          <w:color w:val="FF0000"/>
        </w:rPr>
      </w:pPr>
      <w:r>
        <w:rPr>
          <w:noProof/>
          <w:lang w:val="en-US"/>
        </w:rPr>
        <mc:AlternateContent>
          <mc:Choice Requires="wpg">
            <w:drawing>
              <wp:anchor distT="0" distB="0" distL="114300" distR="114300" simplePos="0" relativeHeight="252106752" behindDoc="0" locked="0" layoutInCell="1" allowOverlap="1">
                <wp:simplePos x="0" y="0"/>
                <wp:positionH relativeFrom="column">
                  <wp:posOffset>-331470</wp:posOffset>
                </wp:positionH>
                <wp:positionV relativeFrom="paragraph">
                  <wp:posOffset>1223645</wp:posOffset>
                </wp:positionV>
                <wp:extent cx="6613525" cy="4817745"/>
                <wp:effectExtent l="11430" t="10795" r="13970" b="29210"/>
                <wp:wrapNone/>
                <wp:docPr id="21"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3525" cy="4817745"/>
                          <a:chOff x="1038" y="5261"/>
                          <a:chExt cx="10415" cy="7587"/>
                        </a:xfrm>
                      </wpg:grpSpPr>
                      <wpg:grpSp>
                        <wpg:cNvPr id="22" name="Group 512"/>
                        <wpg:cNvGrpSpPr>
                          <a:grpSpLocks/>
                        </wpg:cNvGrpSpPr>
                        <wpg:grpSpPr bwMode="auto">
                          <a:xfrm>
                            <a:off x="3190" y="6805"/>
                            <a:ext cx="5195" cy="4718"/>
                            <a:chOff x="3190" y="6805"/>
                            <a:chExt cx="5195" cy="4718"/>
                          </a:xfrm>
                        </wpg:grpSpPr>
                        <wps:wsp>
                          <wps:cNvPr id="23" name="AutoShape 194"/>
                          <wps:cNvCnPr>
                            <a:cxnSpLocks noChangeShapeType="1"/>
                          </wps:cNvCnPr>
                          <wps:spPr bwMode="auto">
                            <a:xfrm>
                              <a:off x="3767" y="7476"/>
                              <a:ext cx="2373" cy="1096"/>
                            </a:xfrm>
                            <a:prstGeom prst="straightConnector1">
                              <a:avLst/>
                            </a:prstGeom>
                            <a:noFill/>
                            <a:ln w="38100">
                              <a:solidFill>
                                <a:schemeClr val="bg2">
                                  <a:lumMod val="25000"/>
                                  <a:lumOff val="0"/>
                                </a:schemeClr>
                              </a:solidFill>
                              <a:round/>
                              <a:headEnd/>
                              <a:tailEnd type="oval" w="med" len="med"/>
                            </a:ln>
                            <a:effectLst>
                              <a:outerShdw dist="40161" dir="4293903"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4" name="AutoShape 195"/>
                          <wps:cNvCnPr>
                            <a:cxnSpLocks noChangeShapeType="1"/>
                          </wps:cNvCnPr>
                          <wps:spPr bwMode="auto">
                            <a:xfrm>
                              <a:off x="6330" y="6805"/>
                              <a:ext cx="50" cy="1566"/>
                            </a:xfrm>
                            <a:prstGeom prst="straightConnector1">
                              <a:avLst/>
                            </a:prstGeom>
                            <a:noFill/>
                            <a:ln w="38100">
                              <a:solidFill>
                                <a:schemeClr val="bg2">
                                  <a:lumMod val="25000"/>
                                  <a:lumOff val="0"/>
                                </a:schemeClr>
                              </a:solidFill>
                              <a:round/>
                              <a:headEnd/>
                              <a:tailEnd type="oval" w="med" len="med"/>
                            </a:ln>
                            <a:effectLst>
                              <a:outerShdw dist="85194" dir="3806097"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5" name="AutoShape 196"/>
                          <wps:cNvCnPr>
                            <a:cxnSpLocks noChangeShapeType="1"/>
                          </wps:cNvCnPr>
                          <wps:spPr bwMode="auto">
                            <a:xfrm flipH="1">
                              <a:off x="6330" y="7189"/>
                              <a:ext cx="2055" cy="1382"/>
                            </a:xfrm>
                            <a:prstGeom prst="straightConnector1">
                              <a:avLst/>
                            </a:prstGeom>
                            <a:noFill/>
                            <a:ln w="38100">
                              <a:solidFill>
                                <a:schemeClr val="bg2">
                                  <a:lumMod val="25000"/>
                                  <a:lumOff val="0"/>
                                </a:schemeClr>
                              </a:solidFill>
                              <a:round/>
                              <a:headEnd/>
                              <a:tailEnd type="oval" w="med" len="med"/>
                            </a:ln>
                            <a:effectLst>
                              <a:outerShdw dist="28398" dir="3806097"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6" name="AutoShape 198"/>
                          <wps:cNvCnPr>
                            <a:cxnSpLocks noChangeShapeType="1"/>
                          </wps:cNvCnPr>
                          <wps:spPr bwMode="auto">
                            <a:xfrm flipV="1">
                              <a:off x="3190" y="10383"/>
                              <a:ext cx="1040" cy="1140"/>
                            </a:xfrm>
                            <a:prstGeom prst="straightConnector1">
                              <a:avLst/>
                            </a:prstGeom>
                            <a:noFill/>
                            <a:ln w="38100">
                              <a:solidFill>
                                <a:schemeClr val="bg2">
                                  <a:lumMod val="25000"/>
                                  <a:lumOff val="0"/>
                                </a:schemeClr>
                              </a:solidFill>
                              <a:round/>
                              <a:headEnd/>
                              <a:tailEnd type="oval" w="med" len="med"/>
                            </a:ln>
                            <a:effectLst>
                              <a:outerShdw dist="80322" dir="6506097"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8" name="AutoShape 199"/>
                          <wps:cNvCnPr>
                            <a:cxnSpLocks noChangeShapeType="1"/>
                          </wps:cNvCnPr>
                          <wps:spPr bwMode="auto">
                            <a:xfrm flipV="1">
                              <a:off x="6020" y="9023"/>
                              <a:ext cx="0" cy="1906"/>
                            </a:xfrm>
                            <a:prstGeom prst="straightConnector1">
                              <a:avLst/>
                            </a:prstGeom>
                            <a:noFill/>
                            <a:ln w="38100">
                              <a:solidFill>
                                <a:schemeClr val="bg2">
                                  <a:lumMod val="25000"/>
                                  <a:lumOff val="0"/>
                                </a:schemeClr>
                              </a:solidFill>
                              <a:round/>
                              <a:headEnd/>
                              <a:tailEnd type="oval" w="med" len="med"/>
                            </a:ln>
                            <a:effectLst>
                              <a:outerShdw dist="85194" dir="3806097" algn="ctr" rotWithShape="0">
                                <a:srgbClr val="808080">
                                  <a:alpha val="50000"/>
                                </a:srgbClr>
                              </a:outerShdw>
                            </a:effectLst>
                            <a:extLst>
                              <a:ext uri="{909E8E84-426E-40DD-AFC4-6F175D3DCCD1}">
                                <a14:hiddenFill xmlns:a14="http://schemas.microsoft.com/office/drawing/2010/main">
                                  <a:noFill/>
                                </a14:hiddenFill>
                              </a:ext>
                            </a:extLst>
                          </wps:spPr>
                          <wps:bodyPr/>
                        </wps:wsp>
                      </wpg:grpSp>
                      <wpg:grpSp>
                        <wpg:cNvPr id="29" name="Group 511"/>
                        <wpg:cNvGrpSpPr>
                          <a:grpSpLocks/>
                        </wpg:cNvGrpSpPr>
                        <wpg:grpSpPr bwMode="auto">
                          <a:xfrm>
                            <a:off x="1038" y="5261"/>
                            <a:ext cx="10415" cy="7587"/>
                            <a:chOff x="1038" y="5261"/>
                            <a:chExt cx="10415" cy="7587"/>
                          </a:xfrm>
                        </wpg:grpSpPr>
                        <wps:wsp>
                          <wps:cNvPr id="30" name="AutoShape 190"/>
                          <wps:cNvSpPr>
                            <a:spLocks noChangeArrowheads="1"/>
                          </wps:cNvSpPr>
                          <wps:spPr bwMode="auto">
                            <a:xfrm>
                              <a:off x="1038" y="10623"/>
                              <a:ext cx="2729" cy="2225"/>
                            </a:xfrm>
                            <a:prstGeom prst="flowChartAlternateProcess">
                              <a:avLst/>
                            </a:prstGeom>
                            <a:solidFill>
                              <a:schemeClr val="bg1">
                                <a:lumMod val="95000"/>
                                <a:lumOff val="0"/>
                              </a:schemeClr>
                            </a:solidFill>
                            <a:ln w="12700">
                              <a:solidFill>
                                <a:schemeClr val="bg1">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4323DD" w:rsidRPr="00F50F54" w:rsidRDefault="004323DD" w:rsidP="003F3A0B">
                                <w:pPr>
                                  <w:rPr>
                                    <w:rFonts w:ascii="Myriad Pro" w:hAnsi="Myriad Pro"/>
                                    <w:sz w:val="20"/>
                                    <w:szCs w:val="20"/>
                                  </w:rPr>
                                </w:pPr>
                                <w:r w:rsidRPr="00F50F54">
                                  <w:rPr>
                                    <w:rFonts w:ascii="Myriad Pro" w:hAnsi="Myriad Pro"/>
                                    <w:b/>
                                    <w:i/>
                                    <w:sz w:val="20"/>
                                    <w:szCs w:val="20"/>
                                  </w:rPr>
                                  <w:t>MAYONNAISE – produced from vegetable oils extracted from soya grow</w:t>
                                </w:r>
                                <w:r>
                                  <w:rPr>
                                    <w:rFonts w:ascii="Myriad Pro" w:hAnsi="Myriad Pro"/>
                                    <w:b/>
                                    <w:i/>
                                    <w:sz w:val="20"/>
                                    <w:szCs w:val="20"/>
                                  </w:rPr>
                                  <w:t>n in cleared Amazon rainforests</w:t>
                                </w:r>
                                <w:r w:rsidRPr="00F50F54">
                                  <w:rPr>
                                    <w:rFonts w:ascii="Myriad Pro" w:hAnsi="Myriad Pro"/>
                                    <w:sz w:val="20"/>
                                    <w:szCs w:val="20"/>
                                  </w:rPr>
                                  <w:t xml:space="preserve"> </w:t>
                                </w:r>
                              </w:p>
                            </w:txbxContent>
                          </wps:txbx>
                          <wps:bodyPr rot="0" vert="horz" wrap="square" lIns="91440" tIns="45720" rIns="91440" bIns="45720" anchor="t" anchorCtr="0" upright="1">
                            <a:noAutofit/>
                          </wps:bodyPr>
                        </wps:wsp>
                        <wps:wsp>
                          <wps:cNvPr id="31" name="AutoShape 189"/>
                          <wps:cNvSpPr>
                            <a:spLocks noChangeArrowheads="1"/>
                          </wps:cNvSpPr>
                          <wps:spPr bwMode="auto">
                            <a:xfrm>
                              <a:off x="5020" y="10623"/>
                              <a:ext cx="2872" cy="2225"/>
                            </a:xfrm>
                            <a:prstGeom prst="flowChartAlternateProcess">
                              <a:avLst/>
                            </a:prstGeom>
                            <a:solidFill>
                              <a:schemeClr val="bg1">
                                <a:lumMod val="95000"/>
                                <a:lumOff val="0"/>
                              </a:schemeClr>
                            </a:solidFill>
                            <a:ln w="12700">
                              <a:solidFill>
                                <a:schemeClr val="bg1">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4323DD" w:rsidRPr="00F50F54" w:rsidRDefault="004323DD" w:rsidP="003F3A0B">
                                <w:pPr>
                                  <w:rPr>
                                    <w:rFonts w:ascii="Myriad Pro" w:hAnsi="Myriad Pro"/>
                                    <w:b/>
                                    <w:i/>
                                    <w:sz w:val="20"/>
                                    <w:szCs w:val="20"/>
                                  </w:rPr>
                                </w:pPr>
                                <w:r w:rsidRPr="00F50F54">
                                  <w:rPr>
                                    <w:rFonts w:ascii="Myriad Pro" w:hAnsi="Myriad Pro"/>
                                    <w:b/>
                                    <w:i/>
                                    <w:sz w:val="20"/>
                                    <w:szCs w:val="20"/>
                                  </w:rPr>
                                  <w:t>TOMATOES – grown in factory sized greenhouses in southern Spain where the rivers have been sucke</w:t>
                                </w:r>
                                <w:r>
                                  <w:rPr>
                                    <w:rFonts w:ascii="Myriad Pro" w:hAnsi="Myriad Pro"/>
                                    <w:b/>
                                    <w:i/>
                                    <w:sz w:val="20"/>
                                    <w:szCs w:val="20"/>
                                  </w:rPr>
                                  <w:t>d dry for irrigation</w:t>
                                </w:r>
                              </w:p>
                            </w:txbxContent>
                          </wps:txbx>
                          <wps:bodyPr rot="0" vert="horz" wrap="square" lIns="91440" tIns="45720" rIns="91440" bIns="45720" anchor="t" anchorCtr="0" upright="1">
                            <a:noAutofit/>
                          </wps:bodyPr>
                        </wps:wsp>
                        <wps:wsp>
                          <wps:cNvPr id="32" name="AutoShape 191"/>
                          <wps:cNvSpPr>
                            <a:spLocks noChangeArrowheads="1"/>
                          </wps:cNvSpPr>
                          <wps:spPr bwMode="auto">
                            <a:xfrm>
                              <a:off x="8205" y="5261"/>
                              <a:ext cx="3248" cy="2134"/>
                            </a:xfrm>
                            <a:prstGeom prst="flowChartAlternateProcess">
                              <a:avLst/>
                            </a:prstGeom>
                            <a:solidFill>
                              <a:schemeClr val="bg1">
                                <a:lumMod val="95000"/>
                                <a:lumOff val="0"/>
                              </a:schemeClr>
                            </a:solidFill>
                            <a:ln w="12700">
                              <a:solidFill>
                                <a:schemeClr val="bg1">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4323DD" w:rsidRPr="00F50F54" w:rsidRDefault="004323DD" w:rsidP="003F3A0B">
                                <w:pPr>
                                  <w:rPr>
                                    <w:rFonts w:ascii="Myriad Pro" w:hAnsi="Myriad Pro"/>
                                    <w:b/>
                                    <w:i/>
                                    <w:sz w:val="20"/>
                                    <w:szCs w:val="20"/>
                                  </w:rPr>
                                </w:pPr>
                                <w:r w:rsidRPr="00F50F54">
                                  <w:rPr>
                                    <w:rFonts w:ascii="Myriad Pro" w:hAnsi="Myriad Pro"/>
                                    <w:b/>
                                    <w:i/>
                                    <w:sz w:val="20"/>
                                    <w:szCs w:val="20"/>
                                  </w:rPr>
                                  <w:t>ICEBERG LETTUCE – 2 large lettuce leaves produced in a Dutch greenhouse in the middle of winter and then transported by ship a</w:t>
                                </w:r>
                                <w:r>
                                  <w:rPr>
                                    <w:rFonts w:ascii="Myriad Pro" w:hAnsi="Myriad Pro"/>
                                    <w:b/>
                                    <w:i/>
                                    <w:sz w:val="20"/>
                                    <w:szCs w:val="20"/>
                                  </w:rPr>
                                  <w:t>nd road to British supermarkets</w:t>
                                </w:r>
                              </w:p>
                            </w:txbxContent>
                          </wps:txbx>
                          <wps:bodyPr rot="0" vert="horz" wrap="square" lIns="91440" tIns="45720" rIns="91440" bIns="45720" anchor="t" anchorCtr="0" upright="1">
                            <a:noAutofit/>
                          </wps:bodyPr>
                        </wps:wsp>
                        <wps:wsp>
                          <wps:cNvPr id="35" name="AutoShape 192"/>
                          <wps:cNvSpPr>
                            <a:spLocks noChangeArrowheads="1"/>
                          </wps:cNvSpPr>
                          <wps:spPr bwMode="auto">
                            <a:xfrm>
                              <a:off x="4926" y="5261"/>
                              <a:ext cx="2816" cy="2215"/>
                            </a:xfrm>
                            <a:prstGeom prst="flowChartAlternateProcess">
                              <a:avLst/>
                            </a:prstGeom>
                            <a:solidFill>
                              <a:schemeClr val="bg1">
                                <a:lumMod val="95000"/>
                                <a:lumOff val="0"/>
                              </a:schemeClr>
                            </a:solidFill>
                            <a:ln w="12700">
                              <a:solidFill>
                                <a:schemeClr val="bg1">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4323DD" w:rsidRPr="00AE5715" w:rsidRDefault="004323DD" w:rsidP="003F3A0B">
                                <w:pPr>
                                  <w:rPr>
                                    <w:rFonts w:ascii="Myriad Pro" w:hAnsi="Myriad Pro"/>
                                    <w:b/>
                                    <w:i/>
                                    <w:sz w:val="20"/>
                                    <w:szCs w:val="20"/>
                                  </w:rPr>
                                </w:pPr>
                                <w:r w:rsidRPr="00AE5715">
                                  <w:rPr>
                                    <w:rFonts w:ascii="Myriad Pro" w:hAnsi="Myriad Pro"/>
                                    <w:b/>
                                    <w:i/>
                                    <w:sz w:val="20"/>
                                    <w:szCs w:val="20"/>
                                  </w:rPr>
                                  <w:t xml:space="preserve">BACON – 2 slices from an industrial piggery in Denmark causing massive amounts of slurry which pollutes waterways </w:t>
                                </w:r>
                              </w:p>
                            </w:txbxContent>
                          </wps:txbx>
                          <wps:bodyPr rot="0" vert="horz" wrap="square" lIns="91440" tIns="45720" rIns="91440" bIns="45720" anchor="t" anchorCtr="0" upright="1">
                            <a:noAutofit/>
                          </wps:bodyPr>
                        </wps:wsp>
                        <wps:wsp>
                          <wps:cNvPr id="37" name="AutoShape 193"/>
                          <wps:cNvSpPr>
                            <a:spLocks noChangeArrowheads="1"/>
                          </wps:cNvSpPr>
                          <wps:spPr bwMode="auto">
                            <a:xfrm>
                              <a:off x="1197" y="5261"/>
                              <a:ext cx="3235" cy="2215"/>
                            </a:xfrm>
                            <a:prstGeom prst="flowChartAlternateProcess">
                              <a:avLst/>
                            </a:prstGeom>
                            <a:solidFill>
                              <a:schemeClr val="bg1">
                                <a:lumMod val="95000"/>
                                <a:lumOff val="0"/>
                              </a:schemeClr>
                            </a:solidFill>
                            <a:ln w="12700">
                              <a:solidFill>
                                <a:schemeClr val="bg1">
                                  <a:lumMod val="5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4323DD" w:rsidRPr="00AE5715" w:rsidRDefault="004323DD" w:rsidP="003F3A0B">
                                <w:pPr>
                                  <w:rPr>
                                    <w:rFonts w:ascii="Myriad Pro" w:hAnsi="Myriad Pro"/>
                                    <w:b/>
                                    <w:i/>
                                    <w:sz w:val="20"/>
                                    <w:szCs w:val="20"/>
                                  </w:rPr>
                                </w:pPr>
                                <w:r w:rsidRPr="00AE5715">
                                  <w:rPr>
                                    <w:rFonts w:ascii="Myriad Pro" w:hAnsi="Myriad Pro"/>
                                    <w:b/>
                                    <w:i/>
                                    <w:sz w:val="20"/>
                                    <w:szCs w:val="20"/>
                                  </w:rPr>
                                  <w:t>BREAD – 2 slices from wheat grown on arable land in England where hedgerows have been removed and wildli</w:t>
                                </w:r>
                                <w:r>
                                  <w:rPr>
                                    <w:rFonts w:ascii="Myriad Pro" w:hAnsi="Myriad Pro"/>
                                    <w:b/>
                                    <w:i/>
                                    <w:sz w:val="20"/>
                                    <w:szCs w:val="20"/>
                                  </w:rPr>
                                  <w:t>fe sprayed with toxic chemicals</w:t>
                                </w:r>
                              </w:p>
                              <w:p w:rsidR="004323DD" w:rsidRDefault="004323DD" w:rsidP="003F3A0B">
                                <w:pPr>
                                  <w:rPr>
                                    <w:rFonts w:ascii="Myriad Pro" w:hAnsi="Myriad Pro"/>
                                    <w:b/>
                                    <w:i/>
                                  </w:rPr>
                                </w:pPr>
                              </w:p>
                              <w:p w:rsidR="004323DD" w:rsidRPr="002D7105" w:rsidRDefault="004323DD" w:rsidP="003F3A0B">
                                <w:pPr>
                                  <w:rPr>
                                    <w:rFonts w:ascii="Myriad Pro" w:hAnsi="Myriad Pro"/>
                                    <w:b/>
                                    <w:i/>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3" o:spid="_x0000_s1086" style="position:absolute;margin-left:-26.1pt;margin-top:96.35pt;width:520.75pt;height:379.35pt;z-index:252106752;mso-position-horizontal-relative:text;mso-position-vertical-relative:text" coordorigin="1038,5261" coordsize="10415,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">
                <v:group id="Group 512" o:spid="_x0000_s1087" style="position:absolute;left:3190;top:6805;width:5195;height:4718" coordorigin="3190,6805" coordsize="5195,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32" coordsize="21600,21600" o:spt="32" o:oned="t" path="m,l21600,21600e" filled="f">
                    <v:path arrowok="t" fillok="f" o:connecttype="none"/>
                    <o:lock v:ext="edit" shapetype="t"/>
                  </v:shapetype>
                  <v:shape id="AutoShape 194" o:spid="_x0000_s1088" type="#_x0000_t32" style="position:absolute;left:3767;top:7476;width:2373;height:1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" strokecolor="#333335 [814]" strokeweight="3pt">
                    <v:stroke endarrow="oval"/>
                    <v:shadow on="t" opacity=".5" offset="1pt,3pt"/>
                  </v:shape>
                  <v:shape id="AutoShape 195" o:spid="_x0000_s1089" type="#_x0000_t32" style="position:absolute;left:6330;top:6805;width:50;height:1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" strokecolor="#333335 [814]" strokeweight="3pt">
                    <v:stroke endarrow="oval"/>
                    <v:shadow on="t" opacity=".5" offset="3pt,6pt"/>
                  </v:shape>
                  <v:shape id="AutoShape 196" o:spid="_x0000_s1090" type="#_x0000_t32" style="position:absolute;left:6330;top:7189;width:2055;height:1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" strokecolor="#333335 [814]" strokeweight="3pt">
                    <v:stroke endarrow="oval"/>
                    <v:shadow on="t" opacity=".5" offset="1pt"/>
                  </v:shape>
                  <v:shape id="AutoShape 198" o:spid="_x0000_s1091" type="#_x0000_t32" style="position:absolute;left:3190;top:10383;width:1040;height:1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" strokecolor="#333335 [814]" strokeweight="3pt">
                    <v:stroke endarrow="oval"/>
                    <v:shadow on="t" opacity=".5" offset="-2pt,6pt"/>
                  </v:shape>
                  <v:shape id="AutoShape 199" o:spid="_x0000_s1092" type="#_x0000_t32" style="position:absolute;left:6020;top:9023;width:0;height:1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" strokecolor="#333335 [814]" strokeweight="3pt">
                    <v:stroke endarrow="oval"/>
                    <v:shadow on="t" opacity=".5" offset="3pt,6pt"/>
                  </v:shape>
                </v:group>
                <v:group id="Group 511" o:spid="_x0000_s1093" style="position:absolute;left:1038;top:5261;width:10415;height:7587" coordorigin="1038,5261" coordsize="10415,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utoShape 190" o:spid="_x0000_s1094" type="#_x0000_t176" style="position:absolute;left:1038;top:10623;width:2729;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" fillcolor="#f2f2f2 [3052]" strokecolor="#7f7f7f [1612]" strokeweight="1pt">
                    <v:shadow on="t" color="#750 [1604]" opacity=".5" offset="1pt"/>
                    <v:textbox>
                      <w:txbxContent>
                        <w:p w:rsidR="004323DD" w:rsidRPr="00F50F54" w:rsidRDefault="004323DD" w:rsidP="003F3A0B">
                          <w:pPr>
                            <w:rPr>
                              <w:rFonts w:ascii="Myriad Pro" w:hAnsi="Myriad Pro"/>
                              <w:sz w:val="20"/>
                              <w:szCs w:val="20"/>
                            </w:rPr>
                          </w:pPr>
                          <w:r w:rsidRPr="00F50F54">
                            <w:rPr>
                              <w:rFonts w:ascii="Myriad Pro" w:hAnsi="Myriad Pro"/>
                              <w:b/>
                              <w:i/>
                              <w:sz w:val="20"/>
                              <w:szCs w:val="20"/>
                            </w:rPr>
                            <w:t>MAYONNAISE – produced from vegetable oils extracted from soya grow</w:t>
                          </w:r>
                          <w:r>
                            <w:rPr>
                              <w:rFonts w:ascii="Myriad Pro" w:hAnsi="Myriad Pro"/>
                              <w:b/>
                              <w:i/>
                              <w:sz w:val="20"/>
                              <w:szCs w:val="20"/>
                            </w:rPr>
                            <w:t>n in cleared Amazon rainforests</w:t>
                          </w:r>
                          <w:r w:rsidRPr="00F50F54">
                            <w:rPr>
                              <w:rFonts w:ascii="Myriad Pro" w:hAnsi="Myriad Pro"/>
                              <w:sz w:val="20"/>
                              <w:szCs w:val="20"/>
                            </w:rPr>
                            <w:t xml:space="preserve"> </w:t>
                          </w:r>
                        </w:p>
                      </w:txbxContent>
                    </v:textbox>
                  </v:shape>
                  <v:shape id="AutoShape 189" o:spid="_x0000_s1095" type="#_x0000_t176" style="position:absolute;left:5020;top:10623;width:2872;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" fillcolor="#f2f2f2 [3052]" strokecolor="#7f7f7f [1612]" strokeweight="1pt">
                    <v:shadow on="t" color="#750 [1604]" opacity=".5" offset="1pt"/>
                    <v:textbox>
                      <w:txbxContent>
                        <w:p w:rsidR="004323DD" w:rsidRPr="00F50F54" w:rsidRDefault="004323DD" w:rsidP="003F3A0B">
                          <w:pPr>
                            <w:rPr>
                              <w:rFonts w:ascii="Myriad Pro" w:hAnsi="Myriad Pro"/>
                              <w:b/>
                              <w:i/>
                              <w:sz w:val="20"/>
                              <w:szCs w:val="20"/>
                            </w:rPr>
                          </w:pPr>
                          <w:r w:rsidRPr="00F50F54">
                            <w:rPr>
                              <w:rFonts w:ascii="Myriad Pro" w:hAnsi="Myriad Pro"/>
                              <w:b/>
                              <w:i/>
                              <w:sz w:val="20"/>
                              <w:szCs w:val="20"/>
                            </w:rPr>
                            <w:t>TOMATOES – grown in factory sized greenhouses in southern Spain where the rivers have been sucke</w:t>
                          </w:r>
                          <w:r>
                            <w:rPr>
                              <w:rFonts w:ascii="Myriad Pro" w:hAnsi="Myriad Pro"/>
                              <w:b/>
                              <w:i/>
                              <w:sz w:val="20"/>
                              <w:szCs w:val="20"/>
                            </w:rPr>
                            <w:t>d dry for irrigation</w:t>
                          </w:r>
                        </w:p>
                      </w:txbxContent>
                    </v:textbox>
                  </v:shape>
                  <v:shape id="AutoShape 191" o:spid="_x0000_s1096" type="#_x0000_t176" style="position:absolute;left:8205;top:5261;width:324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" fillcolor="#f2f2f2 [3052]" strokecolor="#7f7f7f [1612]" strokeweight="1pt">
                    <v:shadow on="t" color="#750 [1604]" opacity=".5" offset="1pt"/>
                    <v:textbox>
                      <w:txbxContent>
                        <w:p w:rsidR="004323DD" w:rsidRPr="00F50F54" w:rsidRDefault="004323DD" w:rsidP="003F3A0B">
                          <w:pPr>
                            <w:rPr>
                              <w:rFonts w:ascii="Myriad Pro" w:hAnsi="Myriad Pro"/>
                              <w:b/>
                              <w:i/>
                              <w:sz w:val="20"/>
                              <w:szCs w:val="20"/>
                            </w:rPr>
                          </w:pPr>
                          <w:r w:rsidRPr="00F50F54">
                            <w:rPr>
                              <w:rFonts w:ascii="Myriad Pro" w:hAnsi="Myriad Pro"/>
                              <w:b/>
                              <w:i/>
                              <w:sz w:val="20"/>
                              <w:szCs w:val="20"/>
                            </w:rPr>
                            <w:t>ICEBERG LETTUCE – 2 large lettuce leaves produced in a Dutch greenhouse in the middle of winter and then transported by ship a</w:t>
                          </w:r>
                          <w:r>
                            <w:rPr>
                              <w:rFonts w:ascii="Myriad Pro" w:hAnsi="Myriad Pro"/>
                              <w:b/>
                              <w:i/>
                              <w:sz w:val="20"/>
                              <w:szCs w:val="20"/>
                            </w:rPr>
                            <w:t>nd road to British supermarkets</w:t>
                          </w:r>
                        </w:p>
                      </w:txbxContent>
                    </v:textbox>
                  </v:shape>
                  <v:shape id="AutoShape 192" o:spid="_x0000_s1097" type="#_x0000_t176" style="position:absolute;left:4926;top:5261;width:2816;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" fillcolor="#f2f2f2 [3052]" strokecolor="#7f7f7f [1612]" strokeweight="1pt">
                    <v:shadow on="t" color="#750 [1604]" opacity=".5" offset="1pt"/>
                    <v:textbox>
                      <w:txbxContent>
                        <w:p w:rsidR="004323DD" w:rsidRPr="00AE5715" w:rsidRDefault="004323DD" w:rsidP="003F3A0B">
                          <w:pPr>
                            <w:rPr>
                              <w:rFonts w:ascii="Myriad Pro" w:hAnsi="Myriad Pro"/>
                              <w:b/>
                              <w:i/>
                              <w:sz w:val="20"/>
                              <w:szCs w:val="20"/>
                            </w:rPr>
                          </w:pPr>
                          <w:r w:rsidRPr="00AE5715">
                            <w:rPr>
                              <w:rFonts w:ascii="Myriad Pro" w:hAnsi="Myriad Pro"/>
                              <w:b/>
                              <w:i/>
                              <w:sz w:val="20"/>
                              <w:szCs w:val="20"/>
                            </w:rPr>
                            <w:t xml:space="preserve">BACON – 2 slices from an industrial piggery in Denmark causing massive amounts of slurry which pollutes waterways </w:t>
                          </w:r>
                        </w:p>
                      </w:txbxContent>
                    </v:textbox>
                  </v:shape>
                  <v:shape id="AutoShape 193" o:spid="_x0000_s1098" type="#_x0000_t176" style="position:absolute;left:1197;top:5261;width:3235;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" fillcolor="#f2f2f2 [3052]" strokecolor="#7f7f7f [1612]" strokeweight="1pt">
                    <v:shadow on="t" color="#750 [1604]" opacity=".5" offset="1pt"/>
                    <v:textbox>
                      <w:txbxContent>
                        <w:p w:rsidR="004323DD" w:rsidRPr="00AE5715" w:rsidRDefault="004323DD" w:rsidP="003F3A0B">
                          <w:pPr>
                            <w:rPr>
                              <w:rFonts w:ascii="Myriad Pro" w:hAnsi="Myriad Pro"/>
                              <w:b/>
                              <w:i/>
                              <w:sz w:val="20"/>
                              <w:szCs w:val="20"/>
                            </w:rPr>
                          </w:pPr>
                          <w:r w:rsidRPr="00AE5715">
                            <w:rPr>
                              <w:rFonts w:ascii="Myriad Pro" w:hAnsi="Myriad Pro"/>
                              <w:b/>
                              <w:i/>
                              <w:sz w:val="20"/>
                              <w:szCs w:val="20"/>
                            </w:rPr>
                            <w:t>BREAD – 2 slices from wheat grown on arable land in England where hedgerows have been removed and wildli</w:t>
                          </w:r>
                          <w:r>
                            <w:rPr>
                              <w:rFonts w:ascii="Myriad Pro" w:hAnsi="Myriad Pro"/>
                              <w:b/>
                              <w:i/>
                              <w:sz w:val="20"/>
                              <w:szCs w:val="20"/>
                            </w:rPr>
                            <w:t>fe sprayed with toxic chemicals</w:t>
                          </w:r>
                        </w:p>
                        <w:p w:rsidR="004323DD" w:rsidRDefault="004323DD" w:rsidP="003F3A0B">
                          <w:pPr>
                            <w:rPr>
                              <w:rFonts w:ascii="Myriad Pro" w:hAnsi="Myriad Pro"/>
                              <w:b/>
                              <w:i/>
                            </w:rPr>
                          </w:pPr>
                        </w:p>
                        <w:p w:rsidR="004323DD" w:rsidRPr="002D7105" w:rsidRDefault="004323DD" w:rsidP="003F3A0B">
                          <w:pPr>
                            <w:rPr>
                              <w:rFonts w:ascii="Myriad Pro" w:hAnsi="Myriad Pro"/>
                              <w:b/>
                              <w:i/>
                            </w:rPr>
                          </w:pPr>
                        </w:p>
                      </w:txbxContent>
                    </v:textbox>
                  </v:shape>
                </v:group>
              </v:group>
            </w:pict>
          </mc:Fallback>
        </mc:AlternateContent>
      </w:r>
      <w:r w:rsidR="002D7105" w:rsidRPr="00584BD7">
        <w:t>It should already be evident to you, from calculating your carbon footprint, that one of the major contributors to ecological and carbon footprint is the food we consume</w:t>
      </w:r>
      <w:r w:rsidR="002D7105">
        <w:t>, b</w:t>
      </w:r>
      <w:r w:rsidR="002D7105" w:rsidRPr="00584BD7">
        <w:t xml:space="preserve">ut </w:t>
      </w:r>
      <w:r w:rsidR="002D7105">
        <w:t xml:space="preserve">why is this? </w:t>
      </w:r>
      <w:r w:rsidR="002D7105" w:rsidRPr="00584BD7">
        <w:t xml:space="preserve"> The easiest way to explain it is to look at an example of an everyday snack or lunch we may enjoy</w:t>
      </w:r>
      <w:r w:rsidR="005C47B5">
        <w:t xml:space="preserve">. </w:t>
      </w:r>
      <w:r w:rsidR="005C47B5" w:rsidRPr="00BB19B2">
        <w:rPr>
          <w:color w:val="FF0000"/>
        </w:rPr>
        <w:t xml:space="preserve">  </w:t>
      </w:r>
      <w:r w:rsidR="00231659">
        <w:rPr>
          <w:color w:val="FF0000"/>
        </w:rPr>
        <w:t xml:space="preserve"> </w:t>
      </w:r>
      <w:r w:rsidR="005C47B5">
        <w:t>Taking a bacon, lettuce and tomato sandwich as an example, where do all of the ingredients come from?</w:t>
      </w:r>
    </w:p>
    <w:p w:rsidR="005C47B5" w:rsidRPr="00640439" w:rsidRDefault="005C47B5" w:rsidP="003F3A0B">
      <w:pPr>
        <w:rPr>
          <w:b/>
        </w:rPr>
      </w:pPr>
    </w:p>
    <w:p w:rsidR="005C47B5" w:rsidRPr="00640439" w:rsidRDefault="005C47B5" w:rsidP="003F3A0B">
      <w:pPr>
        <w:rPr>
          <w:b/>
        </w:rPr>
      </w:pPr>
    </w:p>
    <w:p w:rsidR="005C47B5" w:rsidRPr="00640439" w:rsidRDefault="005C47B5" w:rsidP="003F3A0B">
      <w:pPr>
        <w:rPr>
          <w:b/>
        </w:rPr>
      </w:pPr>
    </w:p>
    <w:p w:rsidR="005C47B5" w:rsidRDefault="005C47B5" w:rsidP="003F3A0B"/>
    <w:p w:rsidR="00231659" w:rsidRPr="0094432A" w:rsidRDefault="005C47B5" w:rsidP="0094432A">
      <w:r>
        <w:rPr>
          <w:noProof/>
          <w:lang w:val="en-US"/>
        </w:rPr>
        <w:drawing>
          <wp:inline distT="0" distB="0" distL="0" distR="0">
            <wp:extent cx="6354792" cy="3308350"/>
            <wp:effectExtent l="0" t="0" r="7908" b="0"/>
            <wp:docPr id="36" name="Picture 8" descr="world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map.gif"/>
                    <pic:cNvPicPr/>
                  </pic:nvPicPr>
                  <pic:blipFill>
                    <a:blip r:embed="rId109" cstate="print"/>
                    <a:stretch>
                      <a:fillRect/>
                    </a:stretch>
                  </pic:blipFill>
                  <pic:spPr>
                    <a:xfrm>
                      <a:off x="0" y="0"/>
                      <a:ext cx="6354792" cy="3308350"/>
                    </a:xfrm>
                    <a:prstGeom prst="rect">
                      <a:avLst/>
                    </a:prstGeom>
                  </pic:spPr>
                </pic:pic>
              </a:graphicData>
            </a:graphic>
          </wp:inline>
        </w:drawing>
      </w:r>
    </w:p>
    <w:p w:rsidR="00231659" w:rsidRDefault="00231659" w:rsidP="00BE1EF2">
      <w:pPr>
        <w:spacing w:after="0"/>
        <w:jc w:val="right"/>
        <w:rPr>
          <w:i/>
          <w:sz w:val="16"/>
          <w:szCs w:val="16"/>
        </w:rPr>
      </w:pPr>
    </w:p>
    <w:p w:rsidR="005C47B5" w:rsidRPr="00BE1EF2" w:rsidRDefault="005C47B5" w:rsidP="00BE1EF2">
      <w:pPr>
        <w:spacing w:after="0"/>
        <w:jc w:val="right"/>
        <w:rPr>
          <w:i/>
          <w:sz w:val="16"/>
          <w:szCs w:val="16"/>
        </w:rPr>
      </w:pPr>
      <w:r w:rsidRPr="00BE1EF2">
        <w:rPr>
          <w:i/>
          <w:sz w:val="16"/>
          <w:szCs w:val="16"/>
        </w:rPr>
        <w:t xml:space="preserve">Source: Adapted from </w:t>
      </w:r>
      <w:r w:rsidR="00362EF8" w:rsidRPr="00BE1EF2">
        <w:rPr>
          <w:i/>
          <w:sz w:val="16"/>
          <w:szCs w:val="16"/>
        </w:rPr>
        <w:t>the Teachers</w:t>
      </w:r>
      <w:r w:rsidRPr="00BE1EF2">
        <w:rPr>
          <w:i/>
          <w:sz w:val="16"/>
          <w:szCs w:val="16"/>
        </w:rPr>
        <w:t xml:space="preserve"> pack School Global Footprints (WWF Scotland, 2006). </w:t>
      </w:r>
      <w:r w:rsidR="00BE1EF2">
        <w:rPr>
          <w:i/>
          <w:sz w:val="16"/>
          <w:szCs w:val="16"/>
        </w:rPr>
        <w:t xml:space="preserve">   </w:t>
      </w:r>
      <w:r w:rsidRPr="00BE1EF2">
        <w:rPr>
          <w:i/>
          <w:sz w:val="16"/>
          <w:szCs w:val="16"/>
        </w:rPr>
        <w:t xml:space="preserve">Image: </w:t>
      </w:r>
      <w:proofErr w:type="spellStart"/>
      <w:r w:rsidRPr="00BE1EF2">
        <w:rPr>
          <w:i/>
          <w:sz w:val="16"/>
          <w:szCs w:val="16"/>
        </w:rPr>
        <w:t>piyato</w:t>
      </w:r>
      <w:proofErr w:type="spellEnd"/>
      <w:r w:rsidRPr="00BE1EF2">
        <w:rPr>
          <w:i/>
          <w:sz w:val="16"/>
          <w:szCs w:val="16"/>
        </w:rPr>
        <w:t xml:space="preserve"> / FreeDigitalPhotos.net</w:t>
      </w:r>
      <w:r>
        <w:rPr>
          <w:sz w:val="16"/>
          <w:szCs w:val="16"/>
        </w:rPr>
        <w:tab/>
      </w:r>
    </w:p>
    <w:p w:rsidR="00E16FD2" w:rsidRDefault="00E16FD2" w:rsidP="0094432A">
      <w:pPr>
        <w:spacing w:before="120"/>
      </w:pPr>
      <w:r w:rsidRPr="00584BD7">
        <w:t xml:space="preserve">We can see from the example above, just how far our food often travels before it ends up on our plate.  In the last section on transport, we calculated the amount of greenhouse gas emissions that resulted from different forms of travel.  Therefore, it should be evident that if we were to consume less food grown in other countries and transported to the UK, and eat more food produced in the UK, this would reduce </w:t>
      </w:r>
      <w:r>
        <w:t>our</w:t>
      </w:r>
      <w:r w:rsidRPr="00584BD7">
        <w:t xml:space="preserve"> carbon footprint </w:t>
      </w:r>
      <w:r>
        <w:t xml:space="preserve">in relation to </w:t>
      </w:r>
      <w:r w:rsidRPr="00584BD7">
        <w:t xml:space="preserve">food consumption.  However, it is not always this straightforward.  What would we do if we wanted fresh strawberries in January or pineapple at any time?  Should we only eat seasonal fruit and vegetables that can be grown in the UK without the need for energy intensive hot houses?  </w:t>
      </w:r>
    </w:p>
    <w:p w:rsidR="00E16FD2" w:rsidRPr="005148FE" w:rsidRDefault="00E16FD2" w:rsidP="00E16FD2">
      <w:pPr>
        <w:pStyle w:val="Heading2"/>
      </w:pPr>
      <w:bookmarkStart w:id="368" w:name="_Toc326057805"/>
      <w:bookmarkStart w:id="369" w:name="_Toc327879775"/>
      <w:r>
        <w:lastRenderedPageBreak/>
        <w:t>11</w:t>
      </w:r>
      <w:r w:rsidRPr="005148FE">
        <w:t xml:space="preserve">.1 </w:t>
      </w:r>
      <w:r>
        <w:tab/>
      </w:r>
      <w:r w:rsidRPr="005148FE">
        <w:t>Environmental Impact of Food</w:t>
      </w:r>
      <w:bookmarkEnd w:id="368"/>
      <w:bookmarkEnd w:id="369"/>
      <w:r w:rsidRPr="005148FE">
        <w:t xml:space="preserve"> </w:t>
      </w:r>
    </w:p>
    <w:p w:rsidR="00E16FD2" w:rsidRPr="00584BD7" w:rsidRDefault="00E16FD2" w:rsidP="00E16FD2">
      <w:r w:rsidRPr="00584BD7">
        <w:t xml:space="preserve">As we have seen, everything we eat has an impact upon the environment however there are steps we can take to help reduce the environmental impact of food, including the following: </w:t>
      </w:r>
    </w:p>
    <w:p w:rsidR="00E16FD2" w:rsidRPr="00584BD7" w:rsidRDefault="00E16FD2" w:rsidP="00365B87">
      <w:pPr>
        <w:pStyle w:val="ListParagraph"/>
      </w:pPr>
      <w:r w:rsidRPr="00584BD7">
        <w:t xml:space="preserve">Shop locally and if possible, leave the car at home </w:t>
      </w:r>
    </w:p>
    <w:p w:rsidR="00E16FD2" w:rsidRPr="00584BD7" w:rsidRDefault="00E16FD2" w:rsidP="00365B87">
      <w:pPr>
        <w:pStyle w:val="ListParagraph"/>
      </w:pPr>
      <w:r w:rsidRPr="00584BD7">
        <w:t xml:space="preserve">Plan one big trip if using a large supermarket instead of going two or more times per week </w:t>
      </w:r>
    </w:p>
    <w:p w:rsidR="00E16FD2" w:rsidRPr="00584BD7" w:rsidRDefault="00E16FD2" w:rsidP="00365B87">
      <w:pPr>
        <w:pStyle w:val="ListParagraph"/>
      </w:pPr>
      <w:r w:rsidRPr="00584BD7">
        <w:t xml:space="preserve">Buy locally grown produce when it is in season </w:t>
      </w:r>
    </w:p>
    <w:p w:rsidR="00E16FD2" w:rsidRPr="00584BD7" w:rsidRDefault="00E16FD2" w:rsidP="00365B87">
      <w:pPr>
        <w:pStyle w:val="ListParagraph"/>
      </w:pPr>
      <w:r w:rsidRPr="00584BD7">
        <w:t xml:space="preserve">Avoid food which is over packaged </w:t>
      </w:r>
      <w:r>
        <w:t>w</w:t>
      </w:r>
      <w:r w:rsidRPr="00584BD7">
        <w:t>henever possible</w:t>
      </w:r>
    </w:p>
    <w:p w:rsidR="00E16FD2" w:rsidRPr="00584BD7" w:rsidRDefault="00E16FD2" w:rsidP="00365B87">
      <w:pPr>
        <w:pStyle w:val="ListParagraph"/>
      </w:pPr>
      <w:r w:rsidRPr="00584BD7">
        <w:t>Buy organic produce</w:t>
      </w:r>
    </w:p>
    <w:p w:rsidR="00E16FD2" w:rsidRPr="00584BD7" w:rsidRDefault="00E16FD2" w:rsidP="00365B87">
      <w:pPr>
        <w:pStyle w:val="ListParagraph"/>
      </w:pPr>
      <w:r w:rsidRPr="00584BD7">
        <w:t>Buy fair-trade goods which support third world communities and are usually transported by sea</w:t>
      </w:r>
    </w:p>
    <w:p w:rsidR="00E16FD2" w:rsidRPr="00584BD7" w:rsidRDefault="00E16FD2" w:rsidP="00E16FD2">
      <w:pPr>
        <w:pStyle w:val="Heading2"/>
      </w:pPr>
      <w:bookmarkStart w:id="370" w:name="_Toc270656842"/>
      <w:bookmarkStart w:id="371" w:name="_Toc284925150"/>
      <w:bookmarkStart w:id="372" w:name="_Toc286740935"/>
      <w:bookmarkStart w:id="373" w:name="_Toc326057806"/>
      <w:bookmarkStart w:id="374" w:name="_Toc327879776"/>
      <w:r>
        <w:t>11</w:t>
      </w:r>
      <w:r w:rsidRPr="00584BD7">
        <w:t xml:space="preserve">.2 </w:t>
      </w:r>
      <w:r>
        <w:tab/>
      </w:r>
      <w:r w:rsidRPr="00584BD7">
        <w:t>Fair Trade</w:t>
      </w:r>
      <w:bookmarkEnd w:id="370"/>
      <w:bookmarkEnd w:id="371"/>
      <w:bookmarkEnd w:id="372"/>
      <w:bookmarkEnd w:id="373"/>
      <w:bookmarkEnd w:id="374"/>
    </w:p>
    <w:p w:rsidR="00E16FD2" w:rsidRPr="00584BD7" w:rsidRDefault="00E16FD2" w:rsidP="00E16FD2">
      <w:r w:rsidRPr="00584BD7">
        <w:t xml:space="preserve">Fair Trade has gained in popularity over recent years in our shops and supermarkets, especially with </w:t>
      </w:r>
      <w:r>
        <w:t>items</w:t>
      </w:r>
      <w:r w:rsidRPr="00584BD7">
        <w:t xml:space="preserve"> such as tea, coffee, cocoa, chocolate and bananas.  The purpose of Fair Trade is to provide justice and equality for small independent producers and the workers on plantations.  The plantations are located in developing countries where workers are often exploited.  In the past many of these farmers and workers were paid low wages and forced to work in poor conditions meaning they had to live in poverty.  All of this meant they had little opportunity to improve their situation.  Fair Trade aims to reverse this trend by ensuring there are standards in place for working conditions, and by implementing prices for traders and consumers.  This means the farmers and workers are paid a fair wage.  Fair Trade also ensures that the welfare conditions for the workers are acceptable, that children are not employed who should be in school and that farming practices are sustainable.          </w:t>
      </w:r>
    </w:p>
    <w:p w:rsidR="00E16FD2" w:rsidRDefault="00E16FD2" w:rsidP="00E16FD2">
      <w:r w:rsidRPr="00584BD7">
        <w:t xml:space="preserve">When we think of Fair Trade products, some of the first things that spring to mind include tea and coffee, or chocolate and bananas, none of which grow in the UK.  Therefore, sometimes we need to think about compromising one belief or value we have, to support another.  In this case the carbon emissions to transport these goods around the world, versus the need to help communities in developing countries support themselves and receive a fair income.   </w:t>
      </w:r>
    </w:p>
    <w:p w:rsidR="00EA7549" w:rsidRDefault="00E16FD2">
      <w:pPr>
        <w:rPr>
          <w:rFonts w:asciiTheme="majorHAnsi" w:hAnsiTheme="majorHAnsi" w:cstheme="majorBidi"/>
          <w:b/>
          <w:bCs/>
          <w:color w:val="479148" w:themeColor="accent4" w:themeShade="BF"/>
          <w:sz w:val="26"/>
        </w:rPr>
      </w:pPr>
      <w:r w:rsidRPr="00584BD7">
        <w:t xml:space="preserve"> There may be other areas apart from Fair Trade where you may choose to compromise; especially in terms of the money you have available to spend, in order to support an environmental belief.  For example, it is more expensive to buy free range chicken than battery farmed, which means you may choose to eat the more expensive free range chicken once a week instead of the cheaper alternative more often.  Another example is looking for tuna that is pole and line caught which is more expensive than standard tins of tuna which have been caught by a </w:t>
      </w:r>
      <w:r>
        <w:t>process called purse seining.  Purse seining uses</w:t>
      </w:r>
      <w:r w:rsidRPr="00584BD7">
        <w:t xml:space="preserve"> huge nets which catch everything in the marine environment, including sharks and turtles (and sometimes even dolphins, although they state on the tin they are ‘dolphin friendly’).  These other species are then discarded as by-catch and thrown back into the sea dead.      </w:t>
      </w:r>
    </w:p>
    <w:p w:rsidR="00E16FD2" w:rsidRPr="00E16FD2" w:rsidRDefault="00E16FD2" w:rsidP="00E16FD2">
      <w:pPr>
        <w:pStyle w:val="Heading2"/>
      </w:pPr>
      <w:bookmarkStart w:id="375" w:name="_Toc326057807"/>
      <w:bookmarkStart w:id="376" w:name="_Toc327879777"/>
      <w:r w:rsidRPr="00E16FD2">
        <w:lastRenderedPageBreak/>
        <w:t xml:space="preserve">11.3 </w:t>
      </w:r>
      <w:r>
        <w:tab/>
      </w:r>
      <w:r w:rsidR="00362EF8">
        <w:t>Activity 16</w:t>
      </w:r>
      <w:r w:rsidRPr="00E16FD2">
        <w:t xml:space="preserve"> – Environmental Impacts of Food Production</w:t>
      </w:r>
      <w:bookmarkEnd w:id="375"/>
      <w:bookmarkEnd w:id="376"/>
      <w:r w:rsidRPr="00E16FD2">
        <w:t xml:space="preserve"> </w:t>
      </w:r>
    </w:p>
    <w:p w:rsidR="000429F4" w:rsidRDefault="000429F4" w:rsidP="000429F4">
      <w:r w:rsidRPr="00584BD7">
        <w:t xml:space="preserve">Decide what your favourite meal is, whether this is a burger, a curry, or fish and chips, and think about what the environmental implications could be of producing that meal.  Use the internet to search for the implications of the ingredients within the meal.  Think about where and how the ingredients are grown and how they reach the supplier you have purchased them from.    </w:t>
      </w:r>
    </w:p>
    <w:p w:rsidR="007668EF" w:rsidRDefault="0069094A" w:rsidP="008B4C53">
      <w:pPr>
        <w:rPr>
          <w:noProof/>
          <w:lang w:val="en-US"/>
        </w:rPr>
      </w:pPr>
      <w:r>
        <w:rPr>
          <w:noProof/>
          <w:lang w:val="en-US"/>
        </w:rPr>
        <mc:AlternateContent>
          <mc:Choice Requires="wps">
            <w:drawing>
              <wp:anchor distT="0" distB="0" distL="114300" distR="114300" simplePos="0" relativeHeight="251904000" behindDoc="0" locked="0" layoutInCell="1" allowOverlap="1">
                <wp:simplePos x="0" y="0"/>
                <wp:positionH relativeFrom="column">
                  <wp:posOffset>-83185</wp:posOffset>
                </wp:positionH>
                <wp:positionV relativeFrom="paragraph">
                  <wp:posOffset>39370</wp:posOffset>
                </wp:positionV>
                <wp:extent cx="6258560" cy="6642100"/>
                <wp:effectExtent l="40640" t="34925" r="34925" b="38100"/>
                <wp:wrapNone/>
                <wp:docPr id="20"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642100"/>
                        </a:xfrm>
                        <a:prstGeom prst="flowChartAlternateProcess">
                          <a:avLst/>
                        </a:prstGeom>
                        <a:solidFill>
                          <a:schemeClr val="bg1">
                            <a:lumMod val="100000"/>
                            <a:lumOff val="0"/>
                          </a:schemeClr>
                        </a:solidFill>
                        <a:ln w="63500" cmpd="thickThin">
                          <a:solidFill>
                            <a:schemeClr val="accent4">
                              <a:lumMod val="75000"/>
                              <a:lumOff val="0"/>
                            </a:schemeClr>
                          </a:solidFill>
                          <a:miter lim="800000"/>
                          <a:headEnd/>
                          <a:tailEnd/>
                        </a:ln>
                        <a:effectLst/>
                        <a:extLst>
                          <a:ext uri="{AF507438-7753-43E0-B8FC-AC1667EBCBE1}">
                            <a14:hiddenEffects xmlns:a14="http://schemas.microsoft.com/office/drawing/2010/main">
                              <a:effectLst>
                                <a:outerShdw dist="56796" dir="1593903" algn="ctr" rotWithShape="0">
                                  <a:srgbClr val="868686"/>
                                </a:outerShdw>
                              </a:effectLst>
                            </a14:hiddenEffects>
                          </a:ext>
                        </a:extLst>
                      </wps:spPr>
                      <wps:txbx>
                        <w:txbxContent>
                          <w:tbl>
                            <w:tblPr>
                              <w:tblStyle w:val="TableGrid"/>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5"/>
                              <w:gridCol w:w="3936"/>
                            </w:tblGrid>
                            <w:tr w:rsidR="004323DD" w:rsidTr="00BC1324">
                              <w:tc>
                                <w:tcPr>
                                  <w:tcW w:w="5745" w:type="dxa"/>
                                </w:tcPr>
                                <w:p w:rsidR="004323DD" w:rsidRDefault="004323DD" w:rsidP="000412E7">
                                  <w:pPr>
                                    <w:keepNext/>
                                    <w:tabs>
                                      <w:tab w:val="right" w:leader="underscore" w:pos="5529"/>
                                    </w:tabs>
                                    <w:jc w:val="right"/>
                                    <w:rPr>
                                      <w:rFonts w:ascii="Comic Sans MS" w:hAnsi="Comic Sans MS" w:cs="Arial"/>
                                      <w:sz w:val="24"/>
                                      <w:szCs w:val="24"/>
                                    </w:rPr>
                                  </w:pPr>
                                </w:p>
                                <w:p w:rsidR="004323DD" w:rsidRDefault="004323DD" w:rsidP="000412E7">
                                  <w:pPr>
                                    <w:keepNext/>
                                    <w:tabs>
                                      <w:tab w:val="right" w:leader="underscore" w:pos="5529"/>
                                    </w:tabs>
                                    <w:rPr>
                                      <w:rFonts w:ascii="Comic Sans MS" w:hAnsi="Comic Sans MS" w:cs="Arial"/>
                                      <w:sz w:val="24"/>
                                      <w:szCs w:val="24"/>
                                    </w:rPr>
                                  </w:pPr>
                                  <w:r w:rsidRPr="006810C4">
                                    <w:rPr>
                                      <w:rFonts w:ascii="Comic Sans MS" w:hAnsi="Comic Sans MS" w:cs="Arial"/>
                                      <w:sz w:val="24"/>
                                      <w:szCs w:val="24"/>
                                    </w:rPr>
                                    <w:t>My favourite meal is</w:t>
                                  </w:r>
                                  <w:r>
                                    <w:rPr>
                                      <w:rFonts w:ascii="Comic Sans MS" w:hAnsi="Comic Sans MS" w:cs="Arial"/>
                                      <w:sz w:val="24"/>
                                      <w:szCs w:val="24"/>
                                    </w:rPr>
                                    <w:t>:</w:t>
                                  </w:r>
                                </w:p>
                                <w:p w:rsidR="004323DD" w:rsidRDefault="004323DD" w:rsidP="000412E7">
                                  <w:pPr>
                                    <w:keepNext/>
                                    <w:tabs>
                                      <w:tab w:val="right" w:leader="underscore" w:pos="5529"/>
                                    </w:tabs>
                                    <w:rPr>
                                      <w:rFonts w:ascii="Comic Sans MS" w:hAnsi="Comic Sans MS" w:cs="Arial"/>
                                      <w:sz w:val="24"/>
                                      <w:szCs w:val="24"/>
                                    </w:rPr>
                                  </w:pPr>
                                </w:p>
                                <w:p w:rsidR="004323DD" w:rsidRPr="00376C4C" w:rsidRDefault="004323DD" w:rsidP="000412E7">
                                  <w:pPr>
                                    <w:keepNext/>
                                    <w:tabs>
                                      <w:tab w:val="right" w:leader="underscore" w:pos="5529"/>
                                    </w:tabs>
                                  </w:pPr>
                                  <w:r w:rsidRPr="006810C4">
                                    <w:rPr>
                                      <w:rFonts w:ascii="Comic Sans MS" w:hAnsi="Comic Sans MS" w:cs="Arial"/>
                                      <w:sz w:val="24"/>
                                      <w:szCs w:val="24"/>
                                    </w:rPr>
                                    <w:tab/>
                                  </w:r>
                                </w:p>
                                <w:p w:rsidR="004323DD" w:rsidRDefault="004323DD" w:rsidP="00286A84">
                                  <w:pPr>
                                    <w:tabs>
                                      <w:tab w:val="right" w:leader="underscore" w:pos="5529"/>
                                    </w:tabs>
                                    <w:rPr>
                                      <w:rFonts w:ascii="Comic Sans MS" w:hAnsi="Comic Sans MS" w:cs="Arial"/>
                                      <w:sz w:val="24"/>
                                      <w:szCs w:val="24"/>
                                    </w:rPr>
                                  </w:pPr>
                                </w:p>
                              </w:tc>
                              <w:tc>
                                <w:tcPr>
                                  <w:tcW w:w="3936" w:type="dxa"/>
                                </w:tcPr>
                                <w:p w:rsidR="004323DD" w:rsidRPr="00376C4C" w:rsidRDefault="004323DD" w:rsidP="000412E7">
                                  <w:pPr>
                                    <w:pStyle w:val="Caption"/>
                                    <w:jc w:val="right"/>
                                    <w:rPr>
                                      <w:i w:val="0"/>
                                      <w:color w:val="2F6130" w:themeColor="accent4" w:themeShade="80"/>
                                    </w:rPr>
                                  </w:pPr>
                                  <w:r w:rsidRPr="00376C4C">
                                    <w:rPr>
                                      <w:i w:val="0"/>
                                      <w:color w:val="2F6130" w:themeColor="accent4" w:themeShade="80"/>
                                    </w:rPr>
                                    <w:t xml:space="preserve">Image: </w:t>
                                  </w:r>
                                  <w:proofErr w:type="spellStart"/>
                                  <w:r w:rsidRPr="00376C4C">
                                    <w:rPr>
                                      <w:i w:val="0"/>
                                      <w:color w:val="2F6130" w:themeColor="accent4" w:themeShade="80"/>
                                    </w:rPr>
                                    <w:t>savit</w:t>
                                  </w:r>
                                  <w:proofErr w:type="spellEnd"/>
                                  <w:r w:rsidRPr="00376C4C">
                                    <w:rPr>
                                      <w:i w:val="0"/>
                                      <w:color w:val="2F6130" w:themeColor="accent4" w:themeShade="80"/>
                                    </w:rPr>
                                    <w:t xml:space="preserve"> </w:t>
                                  </w:r>
                                  <w:proofErr w:type="spellStart"/>
                                  <w:r w:rsidRPr="00376C4C">
                                    <w:rPr>
                                      <w:i w:val="0"/>
                                      <w:color w:val="2F6130" w:themeColor="accent4" w:themeShade="80"/>
                                    </w:rPr>
                                    <w:t>keawtavee</w:t>
                                  </w:r>
                                  <w:proofErr w:type="spellEnd"/>
                                  <w:r w:rsidRPr="00376C4C">
                                    <w:rPr>
                                      <w:i w:val="0"/>
                                      <w:color w:val="2F6130" w:themeColor="accent4" w:themeShade="80"/>
                                    </w:rPr>
                                    <w:t xml:space="preserve"> / FreeDigitalPhotos.net</w:t>
                                  </w:r>
                                </w:p>
                                <w:p w:rsidR="004323DD" w:rsidRDefault="004323DD" w:rsidP="000412E7">
                                  <w:pPr>
                                    <w:tabs>
                                      <w:tab w:val="right" w:leader="underscore" w:pos="5529"/>
                                    </w:tabs>
                                    <w:jc w:val="right"/>
                                    <w:rPr>
                                      <w:rFonts w:ascii="Comic Sans MS" w:hAnsi="Comic Sans MS" w:cs="Arial"/>
                                      <w:sz w:val="24"/>
                                      <w:szCs w:val="24"/>
                                    </w:rPr>
                                  </w:pPr>
                                  <w:r w:rsidRPr="006810C4">
                                    <w:rPr>
                                      <w:rFonts w:ascii="Comic Sans MS" w:hAnsi="Comic Sans MS" w:cs="Arial"/>
                                      <w:noProof/>
                                      <w:sz w:val="24"/>
                                      <w:szCs w:val="24"/>
                                      <w:lang w:val="en-US"/>
                                    </w:rPr>
                                    <w:drawing>
                                      <wp:inline distT="0" distB="0" distL="0" distR="0">
                                        <wp:extent cx="2325389" cy="1819275"/>
                                        <wp:effectExtent l="19050" t="19050" r="17761" b="28575"/>
                                        <wp:docPr id="4312" name="Picture 20" descr="C:\Documents and Settings\crawforde\Local Settings\Temporary Internet Files\Content.IE5\6HRXJ5J0\24811ul2eeezb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rawforde\Local Settings\Temporary Internet Files\Content.IE5\6HRXJ5J0\24811ul2eeezbcr[1].jpg"/>
                                                <pic:cNvPicPr>
                                                  <a:picLocks noChangeAspect="1" noChangeArrowheads="1"/>
                                                </pic:cNvPicPr>
                                              </pic:nvPicPr>
                                              <pic:blipFill>
                                                <a:blip r:embed="rId110" cstate="print"/>
                                                <a:srcRect l="10750" r="4250"/>
                                                <a:stretch>
                                                  <a:fillRect/>
                                                </a:stretch>
                                              </pic:blipFill>
                                              <pic:spPr bwMode="auto">
                                                <a:xfrm>
                                                  <a:off x="0" y="0"/>
                                                  <a:ext cx="2325389" cy="1819275"/>
                                                </a:xfrm>
                                                <a:prstGeom prst="rect">
                                                  <a:avLst/>
                                                </a:prstGeom>
                                                <a:noFill/>
                                                <a:ln w="6350">
                                                  <a:solidFill>
                                                    <a:schemeClr val="tx1"/>
                                                  </a:solidFill>
                                                  <a:miter lim="800000"/>
                                                  <a:headEnd/>
                                                  <a:tailEnd/>
                                                </a:ln>
                                              </pic:spPr>
                                            </pic:pic>
                                          </a:graphicData>
                                        </a:graphic>
                                      </wp:inline>
                                    </w:drawing>
                                  </w:r>
                                </w:p>
                              </w:tc>
                            </w:tr>
                            <w:tr w:rsidR="004323DD" w:rsidTr="00BC1324">
                              <w:tc>
                                <w:tcPr>
                                  <w:tcW w:w="5745" w:type="dxa"/>
                                </w:tcPr>
                                <w:p w:rsidR="004323DD" w:rsidRPr="006810C4" w:rsidRDefault="004323DD" w:rsidP="000412E7">
                                  <w:pPr>
                                    <w:tabs>
                                      <w:tab w:val="right" w:leader="underscore" w:pos="5529"/>
                                    </w:tabs>
                                    <w:rPr>
                                      <w:rFonts w:ascii="Comic Sans MS" w:hAnsi="Comic Sans MS" w:cs="Arial"/>
                                      <w:sz w:val="24"/>
                                      <w:szCs w:val="24"/>
                                    </w:rPr>
                                  </w:pPr>
                                  <w:r w:rsidRPr="006810C4">
                                    <w:rPr>
                                      <w:rFonts w:ascii="Comic Sans MS" w:hAnsi="Comic Sans MS" w:cs="Arial"/>
                                      <w:sz w:val="24"/>
                                      <w:szCs w:val="24"/>
                                    </w:rPr>
                                    <w:t>The ingredients include:</w:t>
                                  </w:r>
                                </w:p>
                                <w:p w:rsidR="004323DD" w:rsidRDefault="004323DD" w:rsidP="00286A84">
                                  <w:pPr>
                                    <w:tabs>
                                      <w:tab w:val="right" w:leader="underscore" w:pos="5529"/>
                                    </w:tabs>
                                    <w:rPr>
                                      <w:rFonts w:ascii="Comic Sans MS" w:hAnsi="Comic Sans MS" w:cs="Arial"/>
                                      <w:sz w:val="24"/>
                                      <w:szCs w:val="24"/>
                                    </w:rPr>
                                  </w:pPr>
                                </w:p>
                              </w:tc>
                              <w:tc>
                                <w:tcPr>
                                  <w:tcW w:w="3936" w:type="dxa"/>
                                </w:tcPr>
                                <w:p w:rsidR="004323DD" w:rsidRDefault="004323DD" w:rsidP="00286A84">
                                  <w:pPr>
                                    <w:tabs>
                                      <w:tab w:val="right" w:leader="underscore" w:pos="5529"/>
                                    </w:tabs>
                                    <w:rPr>
                                      <w:rFonts w:ascii="Comic Sans MS" w:hAnsi="Comic Sans MS" w:cs="Arial"/>
                                      <w:sz w:val="24"/>
                                      <w:szCs w:val="24"/>
                                    </w:rPr>
                                  </w:pPr>
                                </w:p>
                              </w:tc>
                            </w:tr>
                          </w:tbl>
                          <w:p w:rsidR="004323DD" w:rsidRDefault="004323DD" w:rsidP="00365B87">
                            <w:pPr>
                              <w:pStyle w:val="ListParagraph"/>
                            </w:pPr>
                            <w:r w:rsidRPr="00286A84">
                              <w:tab/>
                            </w:r>
                          </w:p>
                          <w:p w:rsidR="004323DD" w:rsidRPr="00286A84" w:rsidRDefault="004323DD" w:rsidP="00365B87">
                            <w:pPr>
                              <w:pStyle w:val="ListParagraph"/>
                            </w:pPr>
                            <w:r>
                              <w:tab/>
                            </w:r>
                          </w:p>
                          <w:p w:rsidR="004323DD" w:rsidRDefault="004323DD" w:rsidP="00365B87">
                            <w:pPr>
                              <w:pStyle w:val="ListParagraph"/>
                            </w:pPr>
                            <w:r w:rsidRPr="00286A84">
                              <w:tab/>
                            </w:r>
                          </w:p>
                          <w:p w:rsidR="004323DD" w:rsidRDefault="004323DD" w:rsidP="00365B87">
                            <w:pPr>
                              <w:pStyle w:val="ListParagraph"/>
                            </w:pPr>
                            <w:r>
                              <w:tab/>
                            </w:r>
                          </w:p>
                          <w:p w:rsidR="004323DD" w:rsidRDefault="004323DD" w:rsidP="00365B87">
                            <w:pPr>
                              <w:pStyle w:val="ListParagraph"/>
                            </w:pPr>
                            <w:r>
                              <w:tab/>
                            </w:r>
                          </w:p>
                          <w:p w:rsidR="004323DD" w:rsidRDefault="004323DD" w:rsidP="00365B87">
                            <w:pPr>
                              <w:pStyle w:val="ListParagraph"/>
                            </w:pPr>
                            <w:r>
                              <w:tab/>
                            </w:r>
                          </w:p>
                          <w:p w:rsidR="004323DD" w:rsidRDefault="004323DD" w:rsidP="00BC1324">
                            <w:pPr>
                              <w:spacing w:after="0"/>
                              <w:rPr>
                                <w:rFonts w:ascii="Comic Sans MS" w:hAnsi="Comic Sans MS"/>
                                <w:sz w:val="24"/>
                                <w:szCs w:val="24"/>
                              </w:rPr>
                            </w:pPr>
                            <w:r w:rsidRPr="006810C4">
                              <w:rPr>
                                <w:rFonts w:ascii="Comic Sans MS" w:hAnsi="Comic Sans MS"/>
                                <w:sz w:val="24"/>
                                <w:szCs w:val="24"/>
                              </w:rPr>
                              <w:t>Reco</w:t>
                            </w:r>
                            <w:r>
                              <w:rPr>
                                <w:rFonts w:ascii="Comic Sans MS" w:hAnsi="Comic Sans MS"/>
                                <w:sz w:val="24"/>
                                <w:szCs w:val="24"/>
                              </w:rPr>
                              <w:t xml:space="preserve">rd here what you think some of </w:t>
                            </w:r>
                            <w:r w:rsidRPr="006810C4">
                              <w:rPr>
                                <w:rFonts w:ascii="Comic Sans MS" w:hAnsi="Comic Sans MS"/>
                                <w:sz w:val="24"/>
                                <w:szCs w:val="24"/>
                              </w:rPr>
                              <w:t>the environmental impacts of your meal could be</w:t>
                            </w:r>
                            <w:r>
                              <w:rPr>
                                <w:rFonts w:ascii="Comic Sans MS" w:hAnsi="Comic Sans MS"/>
                                <w:sz w:val="24"/>
                                <w:szCs w:val="24"/>
                              </w:rPr>
                              <w:t>:</w:t>
                            </w:r>
                          </w:p>
                          <w:p w:rsidR="004323DD" w:rsidRDefault="004323DD" w:rsidP="00365B87">
                            <w:pPr>
                              <w:pStyle w:val="ListParagraph"/>
                            </w:pPr>
                            <w:r w:rsidRPr="00286A84">
                              <w:tab/>
                            </w:r>
                          </w:p>
                          <w:p w:rsidR="004323DD" w:rsidRPr="00286A84" w:rsidRDefault="004323DD" w:rsidP="00365B87">
                            <w:pPr>
                              <w:pStyle w:val="ListParagraph"/>
                            </w:pPr>
                            <w:r>
                              <w:tab/>
                            </w:r>
                          </w:p>
                          <w:p w:rsidR="004323DD" w:rsidRDefault="004323DD" w:rsidP="00365B87">
                            <w:pPr>
                              <w:pStyle w:val="ListParagraph"/>
                            </w:pPr>
                            <w:r w:rsidRPr="00286A84">
                              <w:tab/>
                            </w:r>
                          </w:p>
                          <w:p w:rsidR="004323DD" w:rsidRDefault="004323DD" w:rsidP="00365B87">
                            <w:pPr>
                              <w:pStyle w:val="ListParagraph"/>
                            </w:pPr>
                            <w:r>
                              <w:tab/>
                            </w:r>
                          </w:p>
                          <w:p w:rsidR="004323DD" w:rsidRDefault="004323DD" w:rsidP="00365B87">
                            <w:pPr>
                              <w:pStyle w:val="ListParagraph"/>
                            </w:pPr>
                            <w:r>
                              <w:tab/>
                            </w:r>
                          </w:p>
                          <w:p w:rsidR="004323DD" w:rsidRDefault="004323DD" w:rsidP="00365B87">
                            <w:pPr>
                              <w:pStyle w:val="ListParagraph"/>
                            </w:pPr>
                          </w:p>
                          <w:p w:rsidR="004323DD" w:rsidRDefault="004323DD" w:rsidP="00365B87">
                            <w:pPr>
                              <w:pStyle w:val="ListParagraph"/>
                            </w:pPr>
                            <w:r>
                              <w:tab/>
                            </w:r>
                          </w:p>
                          <w:p w:rsidR="004323DD" w:rsidRDefault="004323DD" w:rsidP="00994AF1">
                            <w:pPr>
                              <w:pStyle w:val="ListParagraph"/>
                            </w:pPr>
                            <w:r>
                              <w:tab/>
                            </w:r>
                          </w:p>
                        </w:txbxContent>
                      </wps:txbx>
                      <wps:bodyPr rot="0" vert="horz" wrap="square" lIns="18000" tIns="10800" rIns="126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99" type="#_x0000_t176" style="position:absolute;margin-left:-6.55pt;margin-top:3.1pt;width:492.8pt;height:52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" fillcolor="white [3212]" strokecolor="#479148 [2407]" strokeweight="5pt">
                <v:stroke linestyle="thickThin"/>
                <v:shadow color="#868686" offset="4pt"/>
                <v:textbox inset=".5mm,.3mm,3.5mm,.3mm">
                  <w:txbxContent>
                    <w:tbl>
                      <w:tblPr>
                        <w:tblStyle w:val="TableGrid"/>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5"/>
                        <w:gridCol w:w="3936"/>
                      </w:tblGrid>
                      <w:tr w:rsidR="004323DD" w:rsidTr="00BC1324">
                        <w:tc>
                          <w:tcPr>
                            <w:tcW w:w="5745" w:type="dxa"/>
                          </w:tcPr>
                          <w:p w:rsidR="004323DD" w:rsidRDefault="004323DD" w:rsidP="000412E7">
                            <w:pPr>
                              <w:keepNext/>
                              <w:tabs>
                                <w:tab w:val="right" w:leader="underscore" w:pos="5529"/>
                              </w:tabs>
                              <w:jc w:val="right"/>
                              <w:rPr>
                                <w:rFonts w:ascii="Comic Sans MS" w:hAnsi="Comic Sans MS" w:cs="Arial"/>
                                <w:sz w:val="24"/>
                                <w:szCs w:val="24"/>
                              </w:rPr>
                            </w:pPr>
                          </w:p>
                          <w:p w:rsidR="004323DD" w:rsidRDefault="004323DD" w:rsidP="000412E7">
                            <w:pPr>
                              <w:keepNext/>
                              <w:tabs>
                                <w:tab w:val="right" w:leader="underscore" w:pos="5529"/>
                              </w:tabs>
                              <w:rPr>
                                <w:rFonts w:ascii="Comic Sans MS" w:hAnsi="Comic Sans MS" w:cs="Arial"/>
                                <w:sz w:val="24"/>
                                <w:szCs w:val="24"/>
                              </w:rPr>
                            </w:pPr>
                            <w:r w:rsidRPr="006810C4">
                              <w:rPr>
                                <w:rFonts w:ascii="Comic Sans MS" w:hAnsi="Comic Sans MS" w:cs="Arial"/>
                                <w:sz w:val="24"/>
                                <w:szCs w:val="24"/>
                              </w:rPr>
                              <w:t>My favourite meal is</w:t>
                            </w:r>
                            <w:r>
                              <w:rPr>
                                <w:rFonts w:ascii="Comic Sans MS" w:hAnsi="Comic Sans MS" w:cs="Arial"/>
                                <w:sz w:val="24"/>
                                <w:szCs w:val="24"/>
                              </w:rPr>
                              <w:t>:</w:t>
                            </w:r>
                          </w:p>
                          <w:p w:rsidR="004323DD" w:rsidRDefault="004323DD" w:rsidP="000412E7">
                            <w:pPr>
                              <w:keepNext/>
                              <w:tabs>
                                <w:tab w:val="right" w:leader="underscore" w:pos="5529"/>
                              </w:tabs>
                              <w:rPr>
                                <w:rFonts w:ascii="Comic Sans MS" w:hAnsi="Comic Sans MS" w:cs="Arial"/>
                                <w:sz w:val="24"/>
                                <w:szCs w:val="24"/>
                              </w:rPr>
                            </w:pPr>
                          </w:p>
                          <w:p w:rsidR="004323DD" w:rsidRPr="00376C4C" w:rsidRDefault="004323DD" w:rsidP="000412E7">
                            <w:pPr>
                              <w:keepNext/>
                              <w:tabs>
                                <w:tab w:val="right" w:leader="underscore" w:pos="5529"/>
                              </w:tabs>
                            </w:pPr>
                            <w:r w:rsidRPr="006810C4">
                              <w:rPr>
                                <w:rFonts w:ascii="Comic Sans MS" w:hAnsi="Comic Sans MS" w:cs="Arial"/>
                                <w:sz w:val="24"/>
                                <w:szCs w:val="24"/>
                              </w:rPr>
                              <w:tab/>
                            </w:r>
                          </w:p>
                          <w:p w:rsidR="004323DD" w:rsidRDefault="004323DD" w:rsidP="00286A84">
                            <w:pPr>
                              <w:tabs>
                                <w:tab w:val="right" w:leader="underscore" w:pos="5529"/>
                              </w:tabs>
                              <w:rPr>
                                <w:rFonts w:ascii="Comic Sans MS" w:hAnsi="Comic Sans MS" w:cs="Arial"/>
                                <w:sz w:val="24"/>
                                <w:szCs w:val="24"/>
                              </w:rPr>
                            </w:pPr>
                          </w:p>
                        </w:tc>
                        <w:tc>
                          <w:tcPr>
                            <w:tcW w:w="3936" w:type="dxa"/>
                          </w:tcPr>
                          <w:p w:rsidR="004323DD" w:rsidRPr="00376C4C" w:rsidRDefault="004323DD" w:rsidP="000412E7">
                            <w:pPr>
                              <w:pStyle w:val="Caption"/>
                              <w:jc w:val="right"/>
                              <w:rPr>
                                <w:i w:val="0"/>
                                <w:color w:val="2F6130" w:themeColor="accent4" w:themeShade="80"/>
                              </w:rPr>
                            </w:pPr>
                            <w:r w:rsidRPr="00376C4C">
                              <w:rPr>
                                <w:i w:val="0"/>
                                <w:color w:val="2F6130" w:themeColor="accent4" w:themeShade="80"/>
                              </w:rPr>
                              <w:t xml:space="preserve">Image: </w:t>
                            </w:r>
                            <w:proofErr w:type="spellStart"/>
                            <w:r w:rsidRPr="00376C4C">
                              <w:rPr>
                                <w:i w:val="0"/>
                                <w:color w:val="2F6130" w:themeColor="accent4" w:themeShade="80"/>
                              </w:rPr>
                              <w:t>savit</w:t>
                            </w:r>
                            <w:proofErr w:type="spellEnd"/>
                            <w:r w:rsidRPr="00376C4C">
                              <w:rPr>
                                <w:i w:val="0"/>
                                <w:color w:val="2F6130" w:themeColor="accent4" w:themeShade="80"/>
                              </w:rPr>
                              <w:t xml:space="preserve"> </w:t>
                            </w:r>
                            <w:proofErr w:type="spellStart"/>
                            <w:r w:rsidRPr="00376C4C">
                              <w:rPr>
                                <w:i w:val="0"/>
                                <w:color w:val="2F6130" w:themeColor="accent4" w:themeShade="80"/>
                              </w:rPr>
                              <w:t>keawtavee</w:t>
                            </w:r>
                            <w:proofErr w:type="spellEnd"/>
                            <w:r w:rsidRPr="00376C4C">
                              <w:rPr>
                                <w:i w:val="0"/>
                                <w:color w:val="2F6130" w:themeColor="accent4" w:themeShade="80"/>
                              </w:rPr>
                              <w:t xml:space="preserve"> / FreeDigitalPhotos.net</w:t>
                            </w:r>
                          </w:p>
                          <w:p w:rsidR="004323DD" w:rsidRDefault="004323DD" w:rsidP="000412E7">
                            <w:pPr>
                              <w:tabs>
                                <w:tab w:val="right" w:leader="underscore" w:pos="5529"/>
                              </w:tabs>
                              <w:jc w:val="right"/>
                              <w:rPr>
                                <w:rFonts w:ascii="Comic Sans MS" w:hAnsi="Comic Sans MS" w:cs="Arial"/>
                                <w:sz w:val="24"/>
                                <w:szCs w:val="24"/>
                              </w:rPr>
                            </w:pPr>
                            <w:r w:rsidRPr="006810C4">
                              <w:rPr>
                                <w:rFonts w:ascii="Comic Sans MS" w:hAnsi="Comic Sans MS" w:cs="Arial"/>
                                <w:noProof/>
                                <w:sz w:val="24"/>
                                <w:szCs w:val="24"/>
                                <w:lang w:val="en-US"/>
                              </w:rPr>
                              <w:drawing>
                                <wp:inline distT="0" distB="0" distL="0" distR="0">
                                  <wp:extent cx="2325389" cy="1819275"/>
                                  <wp:effectExtent l="19050" t="19050" r="17761" b="28575"/>
                                  <wp:docPr id="4312" name="Picture 20" descr="C:\Documents and Settings\crawforde\Local Settings\Temporary Internet Files\Content.IE5\6HRXJ5J0\24811ul2eeezb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rawforde\Local Settings\Temporary Internet Files\Content.IE5\6HRXJ5J0\24811ul2eeezbcr[1].jpg"/>
                                          <pic:cNvPicPr>
                                            <a:picLocks noChangeAspect="1" noChangeArrowheads="1"/>
                                          </pic:cNvPicPr>
                                        </pic:nvPicPr>
                                        <pic:blipFill>
                                          <a:blip r:embed="rId110" cstate="print"/>
                                          <a:srcRect l="10750" r="4250"/>
                                          <a:stretch>
                                            <a:fillRect/>
                                          </a:stretch>
                                        </pic:blipFill>
                                        <pic:spPr bwMode="auto">
                                          <a:xfrm>
                                            <a:off x="0" y="0"/>
                                            <a:ext cx="2325389" cy="1819275"/>
                                          </a:xfrm>
                                          <a:prstGeom prst="rect">
                                            <a:avLst/>
                                          </a:prstGeom>
                                          <a:noFill/>
                                          <a:ln w="6350">
                                            <a:solidFill>
                                              <a:schemeClr val="tx1"/>
                                            </a:solidFill>
                                            <a:miter lim="800000"/>
                                            <a:headEnd/>
                                            <a:tailEnd/>
                                          </a:ln>
                                        </pic:spPr>
                                      </pic:pic>
                                    </a:graphicData>
                                  </a:graphic>
                                </wp:inline>
                              </w:drawing>
                            </w:r>
                          </w:p>
                        </w:tc>
                      </w:tr>
                      <w:tr w:rsidR="004323DD" w:rsidTr="00BC1324">
                        <w:tc>
                          <w:tcPr>
                            <w:tcW w:w="5745" w:type="dxa"/>
                          </w:tcPr>
                          <w:p w:rsidR="004323DD" w:rsidRPr="006810C4" w:rsidRDefault="004323DD" w:rsidP="000412E7">
                            <w:pPr>
                              <w:tabs>
                                <w:tab w:val="right" w:leader="underscore" w:pos="5529"/>
                              </w:tabs>
                              <w:rPr>
                                <w:rFonts w:ascii="Comic Sans MS" w:hAnsi="Comic Sans MS" w:cs="Arial"/>
                                <w:sz w:val="24"/>
                                <w:szCs w:val="24"/>
                              </w:rPr>
                            </w:pPr>
                            <w:r w:rsidRPr="006810C4">
                              <w:rPr>
                                <w:rFonts w:ascii="Comic Sans MS" w:hAnsi="Comic Sans MS" w:cs="Arial"/>
                                <w:sz w:val="24"/>
                                <w:szCs w:val="24"/>
                              </w:rPr>
                              <w:t>The ingredients include:</w:t>
                            </w:r>
                          </w:p>
                          <w:p w:rsidR="004323DD" w:rsidRDefault="004323DD" w:rsidP="00286A84">
                            <w:pPr>
                              <w:tabs>
                                <w:tab w:val="right" w:leader="underscore" w:pos="5529"/>
                              </w:tabs>
                              <w:rPr>
                                <w:rFonts w:ascii="Comic Sans MS" w:hAnsi="Comic Sans MS" w:cs="Arial"/>
                                <w:sz w:val="24"/>
                                <w:szCs w:val="24"/>
                              </w:rPr>
                            </w:pPr>
                          </w:p>
                        </w:tc>
                        <w:tc>
                          <w:tcPr>
                            <w:tcW w:w="3936" w:type="dxa"/>
                          </w:tcPr>
                          <w:p w:rsidR="004323DD" w:rsidRDefault="004323DD" w:rsidP="00286A84">
                            <w:pPr>
                              <w:tabs>
                                <w:tab w:val="right" w:leader="underscore" w:pos="5529"/>
                              </w:tabs>
                              <w:rPr>
                                <w:rFonts w:ascii="Comic Sans MS" w:hAnsi="Comic Sans MS" w:cs="Arial"/>
                                <w:sz w:val="24"/>
                                <w:szCs w:val="24"/>
                              </w:rPr>
                            </w:pPr>
                          </w:p>
                        </w:tc>
                      </w:tr>
                    </w:tbl>
                    <w:p w:rsidR="004323DD" w:rsidRDefault="004323DD" w:rsidP="00365B87">
                      <w:pPr>
                        <w:pStyle w:val="ListParagraph"/>
                      </w:pPr>
                      <w:r w:rsidRPr="00286A84">
                        <w:tab/>
                      </w:r>
                    </w:p>
                    <w:p w:rsidR="004323DD" w:rsidRPr="00286A84" w:rsidRDefault="004323DD" w:rsidP="00365B87">
                      <w:pPr>
                        <w:pStyle w:val="ListParagraph"/>
                      </w:pPr>
                      <w:r>
                        <w:tab/>
                      </w:r>
                    </w:p>
                    <w:p w:rsidR="004323DD" w:rsidRDefault="004323DD" w:rsidP="00365B87">
                      <w:pPr>
                        <w:pStyle w:val="ListParagraph"/>
                      </w:pPr>
                      <w:r w:rsidRPr="00286A84">
                        <w:tab/>
                      </w:r>
                    </w:p>
                    <w:p w:rsidR="004323DD" w:rsidRDefault="004323DD" w:rsidP="00365B87">
                      <w:pPr>
                        <w:pStyle w:val="ListParagraph"/>
                      </w:pPr>
                      <w:r>
                        <w:tab/>
                      </w:r>
                    </w:p>
                    <w:p w:rsidR="004323DD" w:rsidRDefault="004323DD" w:rsidP="00365B87">
                      <w:pPr>
                        <w:pStyle w:val="ListParagraph"/>
                      </w:pPr>
                      <w:r>
                        <w:tab/>
                      </w:r>
                    </w:p>
                    <w:p w:rsidR="004323DD" w:rsidRDefault="004323DD" w:rsidP="00365B87">
                      <w:pPr>
                        <w:pStyle w:val="ListParagraph"/>
                      </w:pPr>
                      <w:r>
                        <w:tab/>
                      </w:r>
                    </w:p>
                    <w:p w:rsidR="004323DD" w:rsidRDefault="004323DD" w:rsidP="00BC1324">
                      <w:pPr>
                        <w:spacing w:after="0"/>
                        <w:rPr>
                          <w:rFonts w:ascii="Comic Sans MS" w:hAnsi="Comic Sans MS"/>
                          <w:sz w:val="24"/>
                          <w:szCs w:val="24"/>
                        </w:rPr>
                      </w:pPr>
                      <w:r w:rsidRPr="006810C4">
                        <w:rPr>
                          <w:rFonts w:ascii="Comic Sans MS" w:hAnsi="Comic Sans MS"/>
                          <w:sz w:val="24"/>
                          <w:szCs w:val="24"/>
                        </w:rPr>
                        <w:t>Reco</w:t>
                      </w:r>
                      <w:r>
                        <w:rPr>
                          <w:rFonts w:ascii="Comic Sans MS" w:hAnsi="Comic Sans MS"/>
                          <w:sz w:val="24"/>
                          <w:szCs w:val="24"/>
                        </w:rPr>
                        <w:t xml:space="preserve">rd here what you think some of </w:t>
                      </w:r>
                      <w:r w:rsidRPr="006810C4">
                        <w:rPr>
                          <w:rFonts w:ascii="Comic Sans MS" w:hAnsi="Comic Sans MS"/>
                          <w:sz w:val="24"/>
                          <w:szCs w:val="24"/>
                        </w:rPr>
                        <w:t>the environmental impacts of your meal could be</w:t>
                      </w:r>
                      <w:r>
                        <w:rPr>
                          <w:rFonts w:ascii="Comic Sans MS" w:hAnsi="Comic Sans MS"/>
                          <w:sz w:val="24"/>
                          <w:szCs w:val="24"/>
                        </w:rPr>
                        <w:t>:</w:t>
                      </w:r>
                    </w:p>
                    <w:p w:rsidR="004323DD" w:rsidRDefault="004323DD" w:rsidP="00365B87">
                      <w:pPr>
                        <w:pStyle w:val="ListParagraph"/>
                      </w:pPr>
                      <w:r w:rsidRPr="00286A84">
                        <w:tab/>
                      </w:r>
                    </w:p>
                    <w:p w:rsidR="004323DD" w:rsidRPr="00286A84" w:rsidRDefault="004323DD" w:rsidP="00365B87">
                      <w:pPr>
                        <w:pStyle w:val="ListParagraph"/>
                      </w:pPr>
                      <w:r>
                        <w:tab/>
                      </w:r>
                    </w:p>
                    <w:p w:rsidR="004323DD" w:rsidRDefault="004323DD" w:rsidP="00365B87">
                      <w:pPr>
                        <w:pStyle w:val="ListParagraph"/>
                      </w:pPr>
                      <w:r w:rsidRPr="00286A84">
                        <w:tab/>
                      </w:r>
                    </w:p>
                    <w:p w:rsidR="004323DD" w:rsidRDefault="004323DD" w:rsidP="00365B87">
                      <w:pPr>
                        <w:pStyle w:val="ListParagraph"/>
                      </w:pPr>
                      <w:r>
                        <w:tab/>
                      </w:r>
                    </w:p>
                    <w:p w:rsidR="004323DD" w:rsidRDefault="004323DD" w:rsidP="00365B87">
                      <w:pPr>
                        <w:pStyle w:val="ListParagraph"/>
                      </w:pPr>
                      <w:r>
                        <w:tab/>
                      </w:r>
                    </w:p>
                    <w:p w:rsidR="004323DD" w:rsidRDefault="004323DD" w:rsidP="00365B87">
                      <w:pPr>
                        <w:pStyle w:val="ListParagraph"/>
                      </w:pPr>
                    </w:p>
                    <w:p w:rsidR="004323DD" w:rsidRDefault="004323DD" w:rsidP="00365B87">
                      <w:pPr>
                        <w:pStyle w:val="ListParagraph"/>
                      </w:pPr>
                      <w:r>
                        <w:tab/>
                      </w:r>
                    </w:p>
                    <w:p w:rsidR="004323DD" w:rsidRDefault="004323DD" w:rsidP="00994AF1">
                      <w:pPr>
                        <w:pStyle w:val="ListParagraph"/>
                      </w:pPr>
                      <w:r>
                        <w:tab/>
                      </w:r>
                    </w:p>
                  </w:txbxContent>
                </v:textbox>
              </v:shape>
            </w:pict>
          </mc:Fallback>
        </mc:AlternateContent>
      </w: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7668EF" w:rsidRDefault="007668EF" w:rsidP="008B4C53">
      <w:pPr>
        <w:rPr>
          <w:noProof/>
          <w:lang w:val="en-US"/>
        </w:rPr>
      </w:pPr>
    </w:p>
    <w:p w:rsidR="0023216E" w:rsidRDefault="007668EF">
      <w:pPr>
        <w:rPr>
          <w:noProof/>
          <w:lang w:val="en-US"/>
        </w:rPr>
      </w:pPr>
      <w:r>
        <w:rPr>
          <w:noProof/>
          <w:lang w:val="en-US"/>
        </w:rPr>
        <w:br w:type="page"/>
      </w:r>
    </w:p>
    <w:p w:rsidR="0023216E" w:rsidRPr="0023216E" w:rsidRDefault="0069094A" w:rsidP="0023216E">
      <w:pPr>
        <w:pStyle w:val="Heading1"/>
      </w:pPr>
      <w:bookmarkStart w:id="377" w:name="_Toc322333250"/>
      <w:r>
        <w:rPr>
          <w:noProof/>
          <w:lang w:val="en-US"/>
        </w:rPr>
        <w:lastRenderedPageBreak/>
        <w:drawing>
          <wp:anchor distT="0" distB="0" distL="114300" distR="114300" simplePos="0" relativeHeight="252007424" behindDoc="0" locked="0" layoutInCell="1" allowOverlap="1">
            <wp:simplePos x="0" y="0"/>
            <wp:positionH relativeFrom="column">
              <wp:posOffset>4114800</wp:posOffset>
            </wp:positionH>
            <wp:positionV relativeFrom="paragraph">
              <wp:posOffset>-570865</wp:posOffset>
            </wp:positionV>
            <wp:extent cx="1781175" cy="2453005"/>
            <wp:effectExtent l="171450" t="133350" r="142875" b="99695"/>
            <wp:wrapSquare wrapText="bothSides"/>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rot="355471">
                      <a:off x="0" y="0"/>
                      <a:ext cx="1781175" cy="2453005"/>
                    </a:xfrm>
                    <a:prstGeom prst="rect">
                      <a:avLst/>
                    </a:prstGeom>
                    <a:noFill/>
                    <a:ln w="28575">
                      <a:solidFill>
                        <a:schemeClr val="bg1">
                          <a:lumMod val="85000"/>
                          <a:lumOff val="0"/>
                        </a:schemeClr>
                      </a:solidFill>
                      <a:miter lim="800000"/>
                      <a:headEnd/>
                      <a:tailEnd/>
                    </a:ln>
                  </pic:spPr>
                </pic:pic>
              </a:graphicData>
            </a:graphic>
            <wp14:sizeRelH relativeFrom="page">
              <wp14:pctWidth>0</wp14:pctWidth>
            </wp14:sizeRelH>
            <wp14:sizeRelV relativeFrom="page">
              <wp14:pctHeight>0</wp14:pctHeight>
            </wp14:sizeRelV>
          </wp:anchor>
        </w:drawing>
      </w:r>
      <w:bookmarkStart w:id="378" w:name="_Toc327879778"/>
      <w:r w:rsidR="0023216E" w:rsidRPr="0023216E">
        <w:t>12</w:t>
      </w:r>
      <w:r w:rsidR="00B6345B">
        <w:tab/>
      </w:r>
      <w:r w:rsidR="0023216E" w:rsidRPr="0023216E">
        <w:t>And Finally ……</w:t>
      </w:r>
      <w:bookmarkEnd w:id="377"/>
      <w:bookmarkEnd w:id="378"/>
    </w:p>
    <w:p w:rsidR="000429F4" w:rsidRPr="008147C1" w:rsidRDefault="000429F4" w:rsidP="000429F4">
      <w:bookmarkStart w:id="379" w:name="_Toc322333251"/>
      <w:r>
        <w:t>The last activity is to consolidate all of the information contained within the workbook.  You can use the information you have learnt from any section of the workbook provided it relates to what is being done in your curriculum area to tackle sustainability issues.</w:t>
      </w:r>
    </w:p>
    <w:p w:rsidR="000429F4" w:rsidRPr="000429F4" w:rsidRDefault="000429F4" w:rsidP="000429F4">
      <w:pPr>
        <w:pStyle w:val="Heading2"/>
      </w:pPr>
      <w:bookmarkStart w:id="380" w:name="_Toc326057809"/>
      <w:bookmarkStart w:id="381" w:name="_Toc327879779"/>
      <w:bookmarkEnd w:id="379"/>
      <w:r w:rsidRPr="000429F4">
        <w:t xml:space="preserve">12.1 </w:t>
      </w:r>
      <w:r>
        <w:tab/>
      </w:r>
      <w:r w:rsidRPr="000429F4">
        <w:t>Activity 1</w:t>
      </w:r>
      <w:r w:rsidR="00362EF8">
        <w:t>7</w:t>
      </w:r>
      <w:r w:rsidRPr="000429F4">
        <w:t xml:space="preserve"> – Poster Competition</w:t>
      </w:r>
      <w:bookmarkEnd w:id="380"/>
      <w:bookmarkEnd w:id="381"/>
      <w:r w:rsidRPr="000429F4">
        <w:t xml:space="preserve">    </w:t>
      </w:r>
    </w:p>
    <w:p w:rsidR="000429F4" w:rsidRDefault="000429F4" w:rsidP="000429F4">
      <w:r w:rsidRPr="00DD624A">
        <w:t>Design a poster</w:t>
      </w:r>
      <w:r>
        <w:t xml:space="preserve"> to advertise what is happening in the Construction area of the college to promote sustainability.  The project can be related to any aspect of your college life, whether this is a class project, a Citizenship project or a cross college project your class is engaged in.  The winning designs will be made into artwork and displayed around the college.  The poster below may give you an idea of what is required.  This poster was adapted in Dumfries and Galloway College from a campaign poster used at the University of Toronto to promote the use of reusable mugs.  Using reusable mugs instead of paper ones stops paper ones ending up in landfill sites which is a waste of resources.  This project has been successfully implemented within Dumfries and Galloway College.    </w:t>
      </w:r>
    </w:p>
    <w:p w:rsidR="001D2A59" w:rsidRDefault="000429F4" w:rsidP="000429F4">
      <w:r>
        <w:t>To give you some ideas, here are some topics your poster could be about:</w:t>
      </w:r>
    </w:p>
    <w:p w:rsidR="001D2A59" w:rsidRPr="007C2E02" w:rsidRDefault="001D2A59" w:rsidP="001D2A59">
      <w:pPr>
        <w:tabs>
          <w:tab w:val="left" w:pos="4253"/>
        </w:tabs>
        <w:spacing w:after="0"/>
        <w:ind w:left="1418"/>
        <w:rPr>
          <w:rFonts w:ascii="Arial Narrow" w:hAnsi="Arial Narrow"/>
          <w:color w:val="2F6130" w:themeColor="accent4" w:themeShade="80"/>
          <w:sz w:val="28"/>
          <w:szCs w:val="28"/>
        </w:rPr>
      </w:pPr>
      <w:r w:rsidRPr="007C2E02">
        <w:rPr>
          <w:rFonts w:ascii="Arial Narrow" w:hAnsi="Arial Narrow"/>
          <w:color w:val="2F6130" w:themeColor="accent4" w:themeShade="80"/>
          <w:sz w:val="28"/>
          <w:szCs w:val="28"/>
        </w:rPr>
        <w:sym w:font="Wingdings 3" w:char="F084"/>
      </w:r>
      <w:r w:rsidRPr="007C2E02">
        <w:rPr>
          <w:rFonts w:ascii="Arial Narrow" w:hAnsi="Arial Narrow"/>
          <w:color w:val="2F6130" w:themeColor="accent4" w:themeShade="80"/>
          <w:sz w:val="28"/>
          <w:szCs w:val="28"/>
        </w:rPr>
        <w:t xml:space="preserve"> RECYCLING    </w:t>
      </w:r>
      <w:r w:rsidRPr="007C2E02">
        <w:rPr>
          <w:rFonts w:ascii="Arial Narrow" w:hAnsi="Arial Narrow"/>
          <w:color w:val="2F6130" w:themeColor="accent4" w:themeShade="80"/>
          <w:sz w:val="28"/>
          <w:szCs w:val="28"/>
        </w:rPr>
        <w:tab/>
      </w:r>
      <w:r w:rsidRPr="007C2E02">
        <w:rPr>
          <w:rFonts w:ascii="Arial Narrow" w:hAnsi="Arial Narrow"/>
          <w:color w:val="2F6130" w:themeColor="accent4" w:themeShade="80"/>
          <w:sz w:val="28"/>
          <w:szCs w:val="28"/>
        </w:rPr>
        <w:sym w:font="Wingdings 3" w:char="F084"/>
      </w:r>
      <w:r w:rsidRPr="007C2E02">
        <w:rPr>
          <w:rFonts w:ascii="Arial Narrow" w:hAnsi="Arial Narrow"/>
          <w:color w:val="2F6130" w:themeColor="accent4" w:themeShade="80"/>
          <w:sz w:val="28"/>
          <w:szCs w:val="28"/>
        </w:rPr>
        <w:t xml:space="preserve"> RENEWABLE ENERGY   </w:t>
      </w:r>
      <w:r w:rsidRPr="007C2E02">
        <w:rPr>
          <w:rFonts w:ascii="Arial Narrow" w:hAnsi="Arial Narrow"/>
          <w:color w:val="2F6130" w:themeColor="accent4" w:themeShade="80"/>
          <w:sz w:val="28"/>
          <w:szCs w:val="28"/>
        </w:rPr>
        <w:tab/>
      </w:r>
    </w:p>
    <w:p w:rsidR="001D2A59" w:rsidRPr="007C2E02" w:rsidRDefault="001D2A59" w:rsidP="001D2A59">
      <w:pPr>
        <w:tabs>
          <w:tab w:val="left" w:pos="4253"/>
        </w:tabs>
        <w:spacing w:after="0"/>
        <w:ind w:left="1418"/>
        <w:rPr>
          <w:rFonts w:ascii="Arial Narrow" w:hAnsi="Arial Narrow"/>
          <w:color w:val="2F6130" w:themeColor="accent4" w:themeShade="80"/>
          <w:sz w:val="28"/>
          <w:szCs w:val="28"/>
        </w:rPr>
      </w:pPr>
      <w:r w:rsidRPr="007C2E02">
        <w:rPr>
          <w:rFonts w:ascii="Arial Narrow" w:hAnsi="Arial Narrow"/>
          <w:color w:val="2F6130" w:themeColor="accent4" w:themeShade="80"/>
          <w:sz w:val="28"/>
          <w:szCs w:val="28"/>
        </w:rPr>
        <w:sym w:font="Wingdings 3" w:char="F084"/>
      </w:r>
      <w:r w:rsidRPr="007C2E02">
        <w:rPr>
          <w:rFonts w:ascii="Arial Narrow" w:hAnsi="Arial Narrow"/>
          <w:color w:val="2F6130" w:themeColor="accent4" w:themeShade="80"/>
          <w:sz w:val="28"/>
          <w:szCs w:val="28"/>
        </w:rPr>
        <w:t xml:space="preserve"> BIOFUELS   </w:t>
      </w:r>
      <w:r w:rsidRPr="007C2E02">
        <w:rPr>
          <w:rFonts w:ascii="Arial Narrow" w:hAnsi="Arial Narrow"/>
          <w:color w:val="2F6130" w:themeColor="accent4" w:themeShade="80"/>
          <w:sz w:val="28"/>
          <w:szCs w:val="28"/>
        </w:rPr>
        <w:tab/>
      </w:r>
      <w:r w:rsidRPr="007C2E02">
        <w:rPr>
          <w:rFonts w:ascii="Arial Narrow" w:hAnsi="Arial Narrow"/>
          <w:color w:val="2F6130" w:themeColor="accent4" w:themeShade="80"/>
          <w:sz w:val="28"/>
          <w:szCs w:val="28"/>
        </w:rPr>
        <w:sym w:font="Wingdings 3" w:char="F084"/>
      </w:r>
      <w:r w:rsidRPr="007C2E02">
        <w:rPr>
          <w:rFonts w:ascii="Arial Narrow" w:hAnsi="Arial Narrow"/>
          <w:color w:val="2F6130" w:themeColor="accent4" w:themeShade="80"/>
          <w:sz w:val="28"/>
          <w:szCs w:val="28"/>
        </w:rPr>
        <w:t xml:space="preserve"> ECO-BUILDS</w:t>
      </w:r>
    </w:p>
    <w:p w:rsidR="001D2A59" w:rsidRDefault="001D2A59" w:rsidP="000429F4"/>
    <w:p w:rsidR="007D7DD3" w:rsidRDefault="0069094A" w:rsidP="0023216E">
      <w:r>
        <w:rPr>
          <w:rFonts w:ascii="Arial Narrow" w:hAnsi="Arial Narrow"/>
          <w:b/>
          <w:noProof/>
          <w:color w:val="901829" w:themeColor="accent3" w:themeShade="80"/>
          <w:sz w:val="24"/>
          <w:szCs w:val="24"/>
          <w:lang w:val="en-US"/>
        </w:rPr>
        <mc:AlternateContent>
          <mc:Choice Requires="wps">
            <w:drawing>
              <wp:anchor distT="0" distB="0" distL="0" distR="0" simplePos="0" relativeHeight="252122112" behindDoc="0" locked="0" layoutInCell="1" allowOverlap="1">
                <wp:simplePos x="0" y="0"/>
                <wp:positionH relativeFrom="column">
                  <wp:posOffset>107315</wp:posOffset>
                </wp:positionH>
                <wp:positionV relativeFrom="line">
                  <wp:posOffset>71120</wp:posOffset>
                </wp:positionV>
                <wp:extent cx="2017395" cy="2755900"/>
                <wp:effectExtent l="12065" t="8890" r="8890" b="6985"/>
                <wp:wrapNone/>
                <wp:docPr id="1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755900"/>
                        </a:xfrm>
                        <a:prstGeom prst="rect">
                          <a:avLst/>
                        </a:prstGeom>
                        <a:solidFill>
                          <a:srgbClr val="333300"/>
                        </a:solidFill>
                        <a:ln w="3175">
                          <a:solidFill>
                            <a:schemeClr val="bg1">
                              <a:lumMod val="65000"/>
                              <a:lumOff val="0"/>
                            </a:schemeClr>
                          </a:solidFill>
                          <a:miter lim="800000"/>
                          <a:headEnd/>
                          <a:tailEnd/>
                        </a:ln>
                        <a:effectLst/>
                        <a:extLst>
                          <a:ext uri="{AF507438-7753-43E0-B8FC-AC1667EBCBE1}">
                            <a14:hiddenEffects xmlns:a14="http://schemas.microsoft.com/office/drawing/2010/main">
                              <a:effectLst>
                                <a:outerShdw dist="45791" dir="2021404" algn="ctr" rotWithShape="0">
                                  <a:srgbClr val="868686">
                                    <a:alpha val="50000"/>
                                  </a:srgbClr>
                                </a:outerShdw>
                              </a:effectLst>
                            </a14:hiddenEffects>
                          </a:ext>
                        </a:extLst>
                      </wps:spPr>
                      <wps:txbx>
                        <w:txbxContent>
                          <w:p w:rsidR="004323DD" w:rsidRDefault="004323DD" w:rsidP="0094432A">
                            <w:pPr>
                              <w:tabs>
                                <w:tab w:val="left" w:pos="4820"/>
                              </w:tabs>
                              <w:spacing w:after="0"/>
                              <w:rPr>
                                <w:rFonts w:ascii="Arial Narrow" w:hAnsi="Arial Narrow"/>
                                <w:b/>
                                <w:color w:val="901829" w:themeColor="accent3" w:themeShade="80"/>
                                <w:sz w:val="24"/>
                                <w:szCs w:val="24"/>
                              </w:rPr>
                            </w:pPr>
                          </w:p>
                          <w:p w:rsidR="004323DD" w:rsidRPr="001D2A59" w:rsidRDefault="004323DD" w:rsidP="001D2A59">
                            <w:pPr>
                              <w:ind w:left="567" w:hanging="567"/>
                              <w:rPr>
                                <w:b/>
                                <w:color w:val="FFFFFF" w:themeColor="background1"/>
                                <w:sz w:val="28"/>
                                <w:szCs w:val="28"/>
                              </w:rPr>
                            </w:pPr>
                            <w:r w:rsidRPr="001D2A59">
                              <w:rPr>
                                <w:rFonts w:ascii="Arial Narrow" w:hAnsi="Arial Narrow"/>
                                <w:b/>
                                <w:color w:val="FFFFFF" w:themeColor="background1"/>
                                <w:sz w:val="28"/>
                                <w:szCs w:val="28"/>
                              </w:rPr>
                              <w:sym w:font="Wingdings 3" w:char="F084"/>
                            </w:r>
                            <w:r w:rsidRPr="001D2A59">
                              <w:rPr>
                                <w:rFonts w:ascii="Arial Narrow" w:hAnsi="Arial Narrow"/>
                                <w:b/>
                                <w:color w:val="FFFFFF" w:themeColor="background1"/>
                                <w:sz w:val="28"/>
                                <w:szCs w:val="28"/>
                              </w:rPr>
                              <w:tab/>
                              <w:t xml:space="preserve"> </w:t>
                            </w:r>
                            <w:r w:rsidRPr="001D2A59">
                              <w:rPr>
                                <w:b/>
                                <w:color w:val="FFFFFF" w:themeColor="background1"/>
                                <w:sz w:val="28"/>
                                <w:szCs w:val="28"/>
                              </w:rPr>
                              <w:t>Bring your own mug and save money and stop trash going to landfill.</w:t>
                            </w:r>
                          </w:p>
                          <w:p w:rsidR="004323DD" w:rsidRPr="001D2A59" w:rsidRDefault="004323DD" w:rsidP="001D2A59">
                            <w:pPr>
                              <w:ind w:left="567" w:hanging="567"/>
                              <w:rPr>
                                <w:b/>
                                <w:color w:val="FFFFFF" w:themeColor="background1"/>
                                <w:sz w:val="28"/>
                                <w:szCs w:val="28"/>
                              </w:rPr>
                            </w:pPr>
                            <w:r w:rsidRPr="001D2A59">
                              <w:rPr>
                                <w:rFonts w:ascii="Arial Narrow" w:hAnsi="Arial Narrow"/>
                                <w:b/>
                                <w:color w:val="FFFFFF" w:themeColor="background1"/>
                                <w:sz w:val="28"/>
                                <w:szCs w:val="28"/>
                              </w:rPr>
                              <w:sym w:font="Wingdings 3" w:char="F084"/>
                            </w:r>
                            <w:r w:rsidRPr="001D2A59">
                              <w:rPr>
                                <w:rFonts w:ascii="Arial Narrow" w:hAnsi="Arial Narrow"/>
                                <w:b/>
                                <w:color w:val="FFFFFF" w:themeColor="background1"/>
                                <w:sz w:val="28"/>
                                <w:szCs w:val="28"/>
                              </w:rPr>
                              <w:tab/>
                            </w:r>
                            <w:r w:rsidRPr="001D2A59">
                              <w:rPr>
                                <w:b/>
                                <w:color w:val="FFFFFF" w:themeColor="background1"/>
                                <w:sz w:val="28"/>
                                <w:szCs w:val="28"/>
                              </w:rPr>
                              <w:t>Save 20p at Costa Coffee and 10p in the canteen.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2" o:spid="_x0000_s1100" type="#_x0000_t202" style="position:absolute;margin-left:8.45pt;margin-top:5.6pt;width:158.85pt;height:217pt;z-index:2521221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" fillcolor="#330" strokecolor="#a5a5a5 [2092]" strokeweight=".25pt">
                <v:shadow color="#868686" opacity=".5" offset="3pt"/>
                <v:textbox>
                  <w:txbxContent>
                    <w:p w:rsidR="004323DD" w:rsidRDefault="004323DD" w:rsidP="0094432A">
                      <w:pPr>
                        <w:tabs>
                          <w:tab w:val="left" w:pos="4820"/>
                        </w:tabs>
                        <w:spacing w:after="0"/>
                        <w:rPr>
                          <w:rFonts w:ascii="Arial Narrow" w:hAnsi="Arial Narrow"/>
                          <w:b/>
                          <w:color w:val="901829" w:themeColor="accent3" w:themeShade="80"/>
                          <w:sz w:val="24"/>
                          <w:szCs w:val="24"/>
                        </w:rPr>
                      </w:pPr>
                    </w:p>
                    <w:p w:rsidR="004323DD" w:rsidRPr="001D2A59" w:rsidRDefault="004323DD" w:rsidP="001D2A59">
                      <w:pPr>
                        <w:ind w:left="567" w:hanging="567"/>
                        <w:rPr>
                          <w:b/>
                          <w:color w:val="FFFFFF" w:themeColor="background1"/>
                          <w:sz w:val="28"/>
                          <w:szCs w:val="28"/>
                        </w:rPr>
                      </w:pPr>
                      <w:r w:rsidRPr="001D2A59">
                        <w:rPr>
                          <w:rFonts w:ascii="Arial Narrow" w:hAnsi="Arial Narrow"/>
                          <w:b/>
                          <w:color w:val="FFFFFF" w:themeColor="background1"/>
                          <w:sz w:val="28"/>
                          <w:szCs w:val="28"/>
                        </w:rPr>
                        <w:sym w:font="Wingdings 3" w:char="F084"/>
                      </w:r>
                      <w:r w:rsidRPr="001D2A59">
                        <w:rPr>
                          <w:rFonts w:ascii="Arial Narrow" w:hAnsi="Arial Narrow"/>
                          <w:b/>
                          <w:color w:val="FFFFFF" w:themeColor="background1"/>
                          <w:sz w:val="28"/>
                          <w:szCs w:val="28"/>
                        </w:rPr>
                        <w:tab/>
                        <w:t xml:space="preserve"> </w:t>
                      </w:r>
                      <w:r w:rsidRPr="001D2A59">
                        <w:rPr>
                          <w:b/>
                          <w:color w:val="FFFFFF" w:themeColor="background1"/>
                          <w:sz w:val="28"/>
                          <w:szCs w:val="28"/>
                        </w:rPr>
                        <w:t>Bring your own mug and save money and stop trash going to landfill.</w:t>
                      </w:r>
                    </w:p>
                    <w:p w:rsidR="004323DD" w:rsidRPr="001D2A59" w:rsidRDefault="004323DD" w:rsidP="001D2A59">
                      <w:pPr>
                        <w:ind w:left="567" w:hanging="567"/>
                        <w:rPr>
                          <w:b/>
                          <w:color w:val="FFFFFF" w:themeColor="background1"/>
                          <w:sz w:val="28"/>
                          <w:szCs w:val="28"/>
                        </w:rPr>
                      </w:pPr>
                      <w:r w:rsidRPr="001D2A59">
                        <w:rPr>
                          <w:rFonts w:ascii="Arial Narrow" w:hAnsi="Arial Narrow"/>
                          <w:b/>
                          <w:color w:val="FFFFFF" w:themeColor="background1"/>
                          <w:sz w:val="28"/>
                          <w:szCs w:val="28"/>
                        </w:rPr>
                        <w:sym w:font="Wingdings 3" w:char="F084"/>
                      </w:r>
                      <w:r w:rsidRPr="001D2A59">
                        <w:rPr>
                          <w:rFonts w:ascii="Arial Narrow" w:hAnsi="Arial Narrow"/>
                          <w:b/>
                          <w:color w:val="FFFFFF" w:themeColor="background1"/>
                          <w:sz w:val="28"/>
                          <w:szCs w:val="28"/>
                        </w:rPr>
                        <w:tab/>
                      </w:r>
                      <w:r w:rsidRPr="001D2A59">
                        <w:rPr>
                          <w:b/>
                          <w:color w:val="FFFFFF" w:themeColor="background1"/>
                          <w:sz w:val="28"/>
                          <w:szCs w:val="28"/>
                        </w:rPr>
                        <w:t>Save 20p at Costa Coffee and 10p in the canteen.</w:t>
                      </w:r>
                    </w:p>
                  </w:txbxContent>
                </v:textbox>
                <w10:wrap anchory="line"/>
              </v:shape>
            </w:pict>
          </mc:Fallback>
        </mc:AlternateContent>
      </w:r>
      <w:r>
        <w:rPr>
          <w:noProof/>
          <w:lang w:val="en-US"/>
        </w:rPr>
        <mc:AlternateContent>
          <mc:Choice Requires="wpc">
            <w:drawing>
              <wp:inline distT="0" distB="0" distL="0" distR="0">
                <wp:extent cx="5731510" cy="2922905"/>
                <wp:effectExtent l="19050" t="23495" r="97790" b="92075"/>
                <wp:docPr id="404" name="Canvas 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100000"/>
                            <a:lumOff val="0"/>
                          </a:schemeClr>
                        </a:solidFill>
                      </wpc:bg>
                      <wpc:whole>
                        <a:ln w="28575" cap="flat" cmpd="sng" algn="ctr">
                          <a:solidFill>
                            <a:schemeClr val="accent4">
                              <a:lumMod val="60000"/>
                              <a:lumOff val="40000"/>
                            </a:schemeClr>
                          </a:solidFill>
                          <a:prstDash val="solid"/>
                          <a:miter lim="800000"/>
                          <a:headEnd type="none" w="med" len="med"/>
                          <a:tailEnd type="none" w="med" len="med"/>
                        </a:ln>
                      </wpc:whole>
                      <pic:pic xmlns:pic="http://schemas.openxmlformats.org/drawingml/2006/picture">
                        <pic:nvPicPr>
                          <pic:cNvPr id="11" name="Picture 5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124710" y="71120"/>
                            <a:ext cx="3544570" cy="27559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422320C" id="Canvas 404" o:spid="_x0000_s1026" editas="canvas" style="width:451.3pt;height:230.15pt;mso-position-horizontal-relative:char;mso-position-vertical-relative:line" coordsize="57315,29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">
                <v:shape id="_x0000_s1027" type="#_x0000_t75" style="position:absolute;width:57315;height:29229;visibility:visible;mso-wrap-style:square" filled="t" fillcolor="white [3212]" stroked="t" strokecolor="#a6d3a7 [1943]" strokeweight="2.25pt">
                  <v:fill o:detectmouseclick="t"/>
                  <v:path o:connecttype="none"/>
                </v:shape>
                <v:shape id="Picture 574" o:spid="_x0000_s1028" type="#_x0000_t75" style="position:absolute;left:21247;top:711;width:35445;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">
                  <v:imagedata r:id="rId113" o:title=""/>
                </v:shape>
                <w10:anchorlock/>
              </v:group>
            </w:pict>
          </mc:Fallback>
        </mc:AlternateContent>
      </w:r>
    </w:p>
    <w:p w:rsidR="001D2A59" w:rsidRPr="001D2A59" w:rsidRDefault="001D2A59" w:rsidP="001D2A59">
      <w:pPr>
        <w:pStyle w:val="Caption1"/>
        <w:jc w:val="right"/>
      </w:pPr>
      <w:r w:rsidRPr="00644636">
        <w:t>Source: www.ueat.utoronto.ca</w:t>
      </w:r>
    </w:p>
    <w:p w:rsidR="007D7DD3" w:rsidRDefault="007D7DD3" w:rsidP="005F46DB">
      <w:pPr>
        <w:tabs>
          <w:tab w:val="left" w:pos="4820"/>
        </w:tabs>
        <w:spacing w:after="0"/>
        <w:ind w:left="709"/>
        <w:rPr>
          <w:rFonts w:ascii="Arial Narrow" w:hAnsi="Arial Narrow"/>
          <w:b/>
          <w:color w:val="901829" w:themeColor="accent3" w:themeShade="80"/>
          <w:sz w:val="24"/>
          <w:szCs w:val="24"/>
        </w:rPr>
      </w:pPr>
    </w:p>
    <w:p w:rsidR="007D7DD3" w:rsidRPr="007D7DD3" w:rsidRDefault="007D7DD3" w:rsidP="007D7DD3">
      <w:pPr>
        <w:jc w:val="center"/>
      </w:pPr>
      <w:r>
        <w:rPr>
          <w:noProof/>
          <w:lang w:val="en-US"/>
        </w:rPr>
        <w:drawing>
          <wp:inline distT="0" distB="0" distL="0" distR="0">
            <wp:extent cx="5731510" cy="7918153"/>
            <wp:effectExtent l="19050" t="19050" r="21590" b="25697"/>
            <wp:docPr id="4443" name="Picture 4442" descr="hair sustainability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 sustainability poster.jpg"/>
                    <pic:cNvPicPr/>
                  </pic:nvPicPr>
                  <pic:blipFill>
                    <a:blip r:embed="rId114" cstate="print"/>
                    <a:stretch>
                      <a:fillRect/>
                    </a:stretch>
                  </pic:blipFill>
                  <pic:spPr>
                    <a:xfrm>
                      <a:off x="0" y="0"/>
                      <a:ext cx="5731510" cy="7918153"/>
                    </a:xfrm>
                    <a:prstGeom prst="rect">
                      <a:avLst/>
                    </a:prstGeom>
                    <a:ln>
                      <a:solidFill>
                        <a:schemeClr val="bg1">
                          <a:lumMod val="75000"/>
                        </a:schemeClr>
                      </a:solidFill>
                    </a:ln>
                  </pic:spPr>
                </pic:pic>
              </a:graphicData>
            </a:graphic>
          </wp:inline>
        </w:drawing>
      </w:r>
    </w:p>
    <w:p w:rsidR="005C47B5" w:rsidRDefault="005C47B5" w:rsidP="0003047E">
      <w:pPr>
        <w:rPr>
          <w:color w:val="000000"/>
        </w:rPr>
      </w:pPr>
    </w:p>
    <w:p w:rsidR="005C47B5" w:rsidRPr="002D4BA8" w:rsidRDefault="002D4BA8" w:rsidP="002D4BA8">
      <w:pPr>
        <w:pStyle w:val="Heading1"/>
      </w:pPr>
      <w:bookmarkStart w:id="382" w:name="_Toc327879780"/>
      <w:r>
        <w:lastRenderedPageBreak/>
        <w:t>13</w:t>
      </w:r>
      <w:r>
        <w:tab/>
      </w:r>
      <w:r w:rsidR="005C47B5" w:rsidRPr="002D4BA8">
        <w:t>Reference List</w:t>
      </w:r>
      <w:bookmarkEnd w:id="382"/>
    </w:p>
    <w:p w:rsidR="00020A4E" w:rsidRPr="00AE57EC" w:rsidRDefault="00020A4E" w:rsidP="00C61E31">
      <w:pPr>
        <w:pStyle w:val="ref"/>
        <w:spacing w:after="360"/>
      </w:pPr>
      <w:r w:rsidRPr="00AE57EC">
        <w:t xml:space="preserve">Carbon Trust (2009). </w:t>
      </w:r>
      <w:r w:rsidRPr="008718BD">
        <w:rPr>
          <w:b/>
          <w:i/>
          <w:color w:val="2F6130" w:themeColor="accent4" w:themeShade="80"/>
        </w:rPr>
        <w:t xml:space="preserve">Carbon </w:t>
      </w:r>
      <w:proofErr w:type="spellStart"/>
      <w:r w:rsidRPr="008718BD">
        <w:rPr>
          <w:b/>
          <w:i/>
          <w:color w:val="2F6130" w:themeColor="accent4" w:themeShade="80"/>
        </w:rPr>
        <w:t>footprinting</w:t>
      </w:r>
      <w:proofErr w:type="spellEnd"/>
      <w:r w:rsidRPr="008718BD">
        <w:rPr>
          <w:b/>
          <w:i/>
          <w:color w:val="2F6130" w:themeColor="accent4" w:themeShade="80"/>
        </w:rPr>
        <w:t xml:space="preserve"> – the next step to reducing your emissions</w:t>
      </w:r>
      <w:r w:rsidRPr="00AE57EC">
        <w:t xml:space="preserve">. </w:t>
      </w:r>
      <w:r w:rsidR="00136658" w:rsidRPr="00AE57EC">
        <w:br/>
      </w:r>
      <w:r w:rsidRPr="00AE57EC">
        <w:t xml:space="preserve">London: The Carbon Trust.    </w:t>
      </w:r>
    </w:p>
    <w:p w:rsidR="00020A4E" w:rsidRPr="00020A4E" w:rsidRDefault="00020A4E" w:rsidP="00C61E31">
      <w:pPr>
        <w:pStyle w:val="ref"/>
        <w:spacing w:after="360"/>
      </w:pPr>
      <w:r w:rsidRPr="00020A4E">
        <w:t xml:space="preserve">Energy Efficiency News. (2009). </w:t>
      </w:r>
      <w:r w:rsidRPr="008718BD">
        <w:rPr>
          <w:b/>
          <w:i/>
          <w:color w:val="2F6130" w:themeColor="accent4" w:themeShade="80"/>
        </w:rPr>
        <w:t>Empire State Building Goes Green</w:t>
      </w:r>
      <w:r w:rsidRPr="008718BD">
        <w:rPr>
          <w:b/>
          <w:color w:val="2F6130" w:themeColor="accent4" w:themeShade="80"/>
        </w:rPr>
        <w:t>.</w:t>
      </w:r>
      <w:r w:rsidRPr="00020A4E">
        <w:t xml:space="preserve"> Available online at:  </w:t>
      </w:r>
      <w:hyperlink r:id="rId115" w:history="1">
        <w:r w:rsidRPr="00020A4E">
          <w:rPr>
            <w:rStyle w:val="Hyperlink"/>
            <w:b/>
            <w:sz w:val="20"/>
            <w:szCs w:val="20"/>
          </w:rPr>
          <w:t>http://www.energyefficiencynews.com/refurbishment/i/2002/</w:t>
        </w:r>
      </w:hyperlink>
      <w:r w:rsidRPr="00020A4E">
        <w:t xml:space="preserve"> [Accessed 23 August 2011] </w:t>
      </w:r>
    </w:p>
    <w:p w:rsidR="00020A4E" w:rsidRPr="00020A4E" w:rsidRDefault="00020A4E" w:rsidP="00C61E31">
      <w:pPr>
        <w:pStyle w:val="ref"/>
        <w:spacing w:after="360"/>
      </w:pPr>
      <w:r w:rsidRPr="00020A4E">
        <w:t xml:space="preserve">European Commission. (2010). </w:t>
      </w:r>
      <w:r w:rsidRPr="00020A4E">
        <w:rPr>
          <w:i/>
        </w:rPr>
        <w:t>Energy Efficiency</w:t>
      </w:r>
      <w:r w:rsidRPr="00020A4E">
        <w:t xml:space="preserve">. Available online at: </w:t>
      </w:r>
      <w:hyperlink r:id="rId116" w:history="1">
        <w:r w:rsidRPr="00020A4E">
          <w:rPr>
            <w:rStyle w:val="Hyperlink"/>
            <w:b/>
            <w:sz w:val="20"/>
            <w:szCs w:val="20"/>
          </w:rPr>
          <w:t>http://ec.europa.eu/energy/efficiency/buildings/buildings_en.htm</w:t>
        </w:r>
      </w:hyperlink>
      <w:r w:rsidRPr="00020A4E">
        <w:t xml:space="preserve"> [Accessed 15 August 2011]. </w:t>
      </w:r>
    </w:p>
    <w:p w:rsidR="00020A4E" w:rsidRPr="00020A4E" w:rsidRDefault="00020A4E" w:rsidP="00C61E31">
      <w:pPr>
        <w:pStyle w:val="ref"/>
        <w:spacing w:after="360"/>
      </w:pPr>
      <w:proofErr w:type="spellStart"/>
      <w:r w:rsidRPr="00020A4E">
        <w:t>Frej</w:t>
      </w:r>
      <w:proofErr w:type="spellEnd"/>
      <w:r w:rsidRPr="00020A4E">
        <w:t xml:space="preserve">, A.B. Ed. (2005). </w:t>
      </w:r>
      <w:r w:rsidRPr="008718BD">
        <w:rPr>
          <w:b/>
          <w:i/>
          <w:color w:val="2F6130" w:themeColor="accent4" w:themeShade="80"/>
        </w:rPr>
        <w:t>Green Office Buildings: A Practical Guide to Development</w:t>
      </w:r>
      <w:r w:rsidRPr="00020A4E">
        <w:t xml:space="preserve">. </w:t>
      </w:r>
      <w:r w:rsidR="00136658">
        <w:br/>
      </w:r>
      <w:r w:rsidRPr="00020A4E">
        <w:t xml:space="preserve">ULI-The Urban Land Institute: Washington DC. </w:t>
      </w:r>
    </w:p>
    <w:p w:rsidR="00020A4E" w:rsidRPr="00020A4E" w:rsidRDefault="00020A4E" w:rsidP="00C61E31">
      <w:pPr>
        <w:pStyle w:val="ref"/>
        <w:spacing w:after="360"/>
      </w:pPr>
      <w:r w:rsidRPr="00020A4E">
        <w:t xml:space="preserve">Global Footprint Network. (2010). </w:t>
      </w:r>
      <w:r w:rsidRPr="008718BD">
        <w:rPr>
          <w:b/>
          <w:i/>
          <w:color w:val="2F6130" w:themeColor="accent4" w:themeShade="80"/>
        </w:rPr>
        <w:t>2010 Data Tables</w:t>
      </w:r>
      <w:r w:rsidRPr="00020A4E">
        <w:t xml:space="preserve">. Available online at: </w:t>
      </w:r>
      <w:hyperlink r:id="rId117" w:history="1">
        <w:r w:rsidRPr="00020A4E">
          <w:rPr>
            <w:rStyle w:val="Hyperlink"/>
            <w:b/>
            <w:sz w:val="20"/>
            <w:szCs w:val="20"/>
          </w:rPr>
          <w:t>http://www.footprintnetwork.org/en/index.php/GFN/page/footprint_for_nations/</w:t>
        </w:r>
      </w:hyperlink>
      <w:r w:rsidRPr="00020A4E">
        <w:t xml:space="preserve"> </w:t>
      </w:r>
      <w:r w:rsidR="00136658">
        <w:br/>
      </w:r>
      <w:r w:rsidRPr="00020A4E">
        <w:t xml:space="preserve">[Accessed 26 August 2011]. </w:t>
      </w:r>
    </w:p>
    <w:p w:rsidR="00020A4E" w:rsidRPr="00020A4E" w:rsidRDefault="00020A4E" w:rsidP="00C61E31">
      <w:pPr>
        <w:pStyle w:val="ref"/>
        <w:spacing w:after="360"/>
      </w:pPr>
      <w:r w:rsidRPr="00020A4E">
        <w:t xml:space="preserve">Clark, D., </w:t>
      </w:r>
      <w:proofErr w:type="spellStart"/>
      <w:r w:rsidRPr="00020A4E">
        <w:t>Bangay</w:t>
      </w:r>
      <w:proofErr w:type="spellEnd"/>
      <w:r w:rsidRPr="00020A4E">
        <w:t xml:space="preserve">, R., O’Connor M., &amp; Roche, R. (2009). </w:t>
      </w:r>
      <w:r w:rsidR="00136658">
        <w:br/>
      </w:r>
      <w:r w:rsidRPr="008718BD">
        <w:rPr>
          <w:b/>
          <w:i/>
          <w:color w:val="2F6130" w:themeColor="accent4" w:themeShade="80"/>
        </w:rPr>
        <w:t>The Guardian’s quick carbon calculator</w:t>
      </w:r>
      <w:r w:rsidRPr="008718BD">
        <w:rPr>
          <w:b/>
          <w:color w:val="2F6130" w:themeColor="accent4" w:themeShade="80"/>
        </w:rPr>
        <w:t>.</w:t>
      </w:r>
      <w:r w:rsidRPr="00020A4E">
        <w:t xml:space="preserve"> Guardian online. Available online at:  </w:t>
      </w:r>
      <w:hyperlink r:id="rId118" w:history="1">
        <w:r w:rsidRPr="00020A4E">
          <w:rPr>
            <w:rStyle w:val="Hyperlink"/>
            <w:b/>
            <w:sz w:val="20"/>
            <w:szCs w:val="20"/>
          </w:rPr>
          <w:t>http://www.guardian.co.uk/environment/interactive/2009/oct/20/guardian-quick-carbon-calculator</w:t>
        </w:r>
      </w:hyperlink>
      <w:r w:rsidRPr="00020A4E">
        <w:rPr>
          <w:color w:val="FF0000"/>
        </w:rPr>
        <w:t xml:space="preserve"> </w:t>
      </w:r>
      <w:r w:rsidRPr="00020A4E">
        <w:t xml:space="preserve"> [Accessed 26 August 2011].</w:t>
      </w:r>
    </w:p>
    <w:p w:rsidR="00020A4E" w:rsidRPr="00020A4E" w:rsidRDefault="00020A4E" w:rsidP="00C61E31">
      <w:pPr>
        <w:pStyle w:val="ref"/>
        <w:spacing w:after="360"/>
      </w:pPr>
      <w:r w:rsidRPr="00020A4E">
        <w:t xml:space="preserve">Intergovernmental Panel on Climate Change (IPCC) (2007). </w:t>
      </w:r>
      <w:r w:rsidR="00136658">
        <w:br/>
      </w:r>
      <w:r w:rsidRPr="008718BD">
        <w:rPr>
          <w:b/>
          <w:i/>
          <w:color w:val="2F6130" w:themeColor="accent4" w:themeShade="80"/>
        </w:rPr>
        <w:t>Climate Change 2007: Synthesis Report 2007</w:t>
      </w:r>
      <w:r w:rsidRPr="008718BD">
        <w:rPr>
          <w:b/>
          <w:color w:val="2F6130" w:themeColor="accent4" w:themeShade="80"/>
        </w:rPr>
        <w:t>.</w:t>
      </w:r>
      <w:r w:rsidRPr="00020A4E">
        <w:t xml:space="preserve"> Cambridge: Cambridge University Press.</w:t>
      </w:r>
    </w:p>
    <w:p w:rsidR="00020A4E" w:rsidRPr="00020A4E" w:rsidRDefault="00020A4E" w:rsidP="00C61E31">
      <w:pPr>
        <w:pStyle w:val="ref"/>
        <w:spacing w:after="360"/>
      </w:pPr>
      <w:r w:rsidRPr="00020A4E">
        <w:t xml:space="preserve">Met Office. (2009). </w:t>
      </w:r>
      <w:r w:rsidRPr="008718BD">
        <w:rPr>
          <w:b/>
          <w:i/>
          <w:color w:val="2F6130" w:themeColor="accent4" w:themeShade="80"/>
        </w:rPr>
        <w:t>UK Climate Projections 2009 (UKCP09).</w:t>
      </w:r>
      <w:r w:rsidRPr="00020A4E">
        <w:t xml:space="preserve"> Available online at: </w:t>
      </w:r>
      <w:hyperlink r:id="rId119" w:history="1">
        <w:r w:rsidRPr="00020A4E">
          <w:rPr>
            <w:rStyle w:val="Hyperlink"/>
            <w:b/>
            <w:sz w:val="20"/>
            <w:szCs w:val="20"/>
          </w:rPr>
          <w:t>http://www.metoffice.gov.uk/climatechange/guide/ukcp/map/</w:t>
        </w:r>
      </w:hyperlink>
      <w:r w:rsidRPr="00020A4E">
        <w:t xml:space="preserve">  [Accessed 31 August 2011].</w:t>
      </w:r>
    </w:p>
    <w:p w:rsidR="00020A4E" w:rsidRPr="00020A4E" w:rsidRDefault="00020A4E" w:rsidP="00C61E31">
      <w:pPr>
        <w:pStyle w:val="ref"/>
        <w:spacing w:after="360"/>
      </w:pPr>
      <w:r w:rsidRPr="00020A4E">
        <w:t xml:space="preserve">Stern, N. H. (2007). </w:t>
      </w:r>
      <w:r w:rsidRPr="008718BD">
        <w:rPr>
          <w:b/>
          <w:i/>
          <w:color w:val="2F6130" w:themeColor="accent4" w:themeShade="80"/>
        </w:rPr>
        <w:t>The Economics of Climate Change</w:t>
      </w:r>
      <w:r w:rsidRPr="008718BD">
        <w:rPr>
          <w:b/>
          <w:color w:val="2F6130" w:themeColor="accent4" w:themeShade="80"/>
        </w:rPr>
        <w:t>:</w:t>
      </w:r>
      <w:r w:rsidRPr="00020A4E">
        <w:t xml:space="preserve"> The Stern Review. </w:t>
      </w:r>
      <w:r w:rsidR="00136658">
        <w:br/>
      </w:r>
      <w:r w:rsidRPr="00020A4E">
        <w:t>Cambridge: Cambridge University Press.</w:t>
      </w:r>
    </w:p>
    <w:p w:rsidR="00020A4E" w:rsidRPr="00020A4E" w:rsidRDefault="00020A4E" w:rsidP="00C61E31">
      <w:pPr>
        <w:pStyle w:val="ref"/>
        <w:spacing w:after="360"/>
      </w:pPr>
      <w:r w:rsidRPr="00020A4E">
        <w:t xml:space="preserve">World Commission on Environment and Development (WCED). (1987). </w:t>
      </w:r>
      <w:r w:rsidR="00136658">
        <w:br/>
      </w:r>
      <w:r w:rsidRPr="008718BD">
        <w:rPr>
          <w:b/>
          <w:i/>
          <w:color w:val="2F6130" w:themeColor="accent4" w:themeShade="80"/>
        </w:rPr>
        <w:t>Our Common Future</w:t>
      </w:r>
      <w:r w:rsidRPr="008718BD">
        <w:rPr>
          <w:b/>
          <w:color w:val="2F6130" w:themeColor="accent4" w:themeShade="80"/>
        </w:rPr>
        <w:t>.</w:t>
      </w:r>
      <w:r w:rsidRPr="00020A4E">
        <w:t xml:space="preserve"> Oxford: Oxford University Press.</w:t>
      </w:r>
    </w:p>
    <w:p w:rsidR="00313CEE" w:rsidRPr="00020A4E" w:rsidRDefault="00020A4E" w:rsidP="00C61E31">
      <w:pPr>
        <w:pStyle w:val="ref"/>
        <w:spacing w:after="360"/>
      </w:pPr>
      <w:r w:rsidRPr="00020A4E">
        <w:t xml:space="preserve">World Wide Fund for Nature (WWF) Scotland. (2006). </w:t>
      </w:r>
      <w:r w:rsidRPr="008718BD">
        <w:rPr>
          <w:b/>
          <w:i/>
          <w:color w:val="2F6130" w:themeColor="accent4" w:themeShade="80"/>
        </w:rPr>
        <w:t>Schools Global Footprint</w:t>
      </w:r>
      <w:r w:rsidRPr="008718BD">
        <w:rPr>
          <w:b/>
          <w:color w:val="2F6130" w:themeColor="accent4" w:themeShade="80"/>
        </w:rPr>
        <w:t xml:space="preserve">. </w:t>
      </w:r>
      <w:r w:rsidR="00136658" w:rsidRPr="008718BD">
        <w:rPr>
          <w:b/>
          <w:color w:val="2F6130" w:themeColor="accent4" w:themeShade="80"/>
        </w:rPr>
        <w:br/>
      </w:r>
      <w:r w:rsidRPr="00020A4E">
        <w:t>Godalming: WWF-UK.</w:t>
      </w:r>
      <w:r w:rsidR="005C47B5" w:rsidRPr="00020A4E">
        <w:br w:type="page"/>
      </w:r>
    </w:p>
    <w:p w:rsidR="00E667E7" w:rsidRDefault="00E667E7" w:rsidP="00365B87">
      <w:pPr>
        <w:pStyle w:val="ListParagraph"/>
        <w:sectPr w:rsidR="00E667E7" w:rsidSect="00FF5422">
          <w:headerReference w:type="default" r:id="rId120"/>
          <w:footerReference w:type="default" r:id="rId121"/>
          <w:headerReference w:type="first" r:id="rId122"/>
          <w:pgSz w:w="11906" w:h="16838" w:code="9"/>
          <w:pgMar w:top="1928" w:right="1274" w:bottom="1134" w:left="1560" w:header="57" w:footer="170" w:gutter="0"/>
          <w:cols w:space="708"/>
          <w:titlePg/>
          <w:docGrid w:linePitch="360"/>
        </w:sectPr>
      </w:pPr>
    </w:p>
    <w:p w:rsidR="00CA04E7" w:rsidRDefault="0051734D" w:rsidP="003522B5">
      <w:pPr>
        <w:spacing w:after="240" w:line="360" w:lineRule="auto"/>
      </w:pPr>
      <w:r>
        <w:rPr>
          <w:noProof/>
          <w:lang w:val="en-US"/>
        </w:rPr>
        <w:lastRenderedPageBreak/>
        <w:drawing>
          <wp:anchor distT="0" distB="0" distL="114300" distR="114300" simplePos="0" relativeHeight="251793408" behindDoc="0" locked="1" layoutInCell="1" allowOverlap="1">
            <wp:simplePos x="0" y="0"/>
            <wp:positionH relativeFrom="column">
              <wp:posOffset>-911225</wp:posOffset>
            </wp:positionH>
            <wp:positionV relativeFrom="paragraph">
              <wp:posOffset>-885825</wp:posOffset>
            </wp:positionV>
            <wp:extent cx="7564120" cy="10767695"/>
            <wp:effectExtent l="19050" t="0" r="0" b="0"/>
            <wp:wrapNone/>
            <wp:docPr id="19" name="Picture 18" descr="fc sustainability final bac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sustainability final back_Page_1.jpg"/>
                    <pic:cNvPicPr/>
                  </pic:nvPicPr>
                  <pic:blipFill>
                    <a:blip r:embed="rId123" cstate="print"/>
                    <a:srcRect t="-886"/>
                    <a:stretch>
                      <a:fillRect/>
                    </a:stretch>
                  </pic:blipFill>
                  <pic:spPr>
                    <a:xfrm>
                      <a:off x="0" y="0"/>
                      <a:ext cx="7564120" cy="10767695"/>
                    </a:xfrm>
                    <a:prstGeom prst="rect">
                      <a:avLst/>
                    </a:prstGeom>
                  </pic:spPr>
                </pic:pic>
              </a:graphicData>
            </a:graphic>
          </wp:anchor>
        </w:drawing>
      </w:r>
    </w:p>
    <w:sectPr w:rsidR="00CA04E7" w:rsidSect="00990471">
      <w:headerReference w:type="first" r:id="rId124"/>
      <w:footerReference w:type="first" r:id="rId125"/>
      <w:pgSz w:w="11906" w:h="16838" w:code="9"/>
      <w:pgMar w:top="1247" w:right="1440" w:bottom="1304"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3DD" w:rsidRDefault="004323DD" w:rsidP="001D61C0">
      <w:pPr>
        <w:spacing w:after="0" w:line="240" w:lineRule="auto"/>
      </w:pPr>
      <w:r>
        <w:separator/>
      </w:r>
    </w:p>
  </w:endnote>
  <w:endnote w:type="continuationSeparator" w:id="0">
    <w:p w:rsidR="004323DD" w:rsidRDefault="004323DD" w:rsidP="001D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Corbel Italic">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lbertus MT">
    <w:altName w:val="Candara"/>
    <w:charset w:val="00"/>
    <w:family w:val="swiss"/>
    <w:pitch w:val="variable"/>
    <w:sig w:usb0="00000003" w:usb1="00000000" w:usb2="00000000" w:usb3="00000000" w:csb0="00000001" w:csb1="00000000"/>
  </w:font>
  <w:font w:name="Corbel Bold 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Ligh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rbel Bold">
    <w:panose1 w:val="00000000000000000000"/>
    <w:charset w:val="00"/>
    <w:family w:val="auto"/>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3DD" w:rsidRPr="00256730" w:rsidRDefault="004323DD">
    <w:pPr>
      <w:pStyle w:val="Footer"/>
      <w:pBdr>
        <w:top w:val="single" w:sz="4" w:space="1" w:color="A5A5A5" w:themeColor="background1" w:themeShade="A5"/>
      </w:pBdr>
      <w:jc w:val="right"/>
      <w:rPr>
        <w:color w:val="7F7F7F" w:themeColor="background1" w:themeShade="7F"/>
        <w:sz w:val="16"/>
        <w:szCs w:val="16"/>
      </w:rPr>
    </w:pPr>
    <w:r w:rsidRPr="000578D2">
      <w:rPr>
        <w:noProof/>
        <w:color w:val="7F7F7F" w:themeColor="background1" w:themeShade="7F"/>
        <w:sz w:val="16"/>
        <w:szCs w:val="16"/>
        <w:lang w:val="en-US"/>
      </w:rPr>
      <w:drawing>
        <wp:anchor distT="0" distB="0" distL="0" distR="0" simplePos="0" relativeHeight="251666432" behindDoc="0" locked="0" layoutInCell="1" allowOverlap="1">
          <wp:simplePos x="0" y="0"/>
          <wp:positionH relativeFrom="column">
            <wp:posOffset>5939155</wp:posOffset>
          </wp:positionH>
          <wp:positionV relativeFrom="line">
            <wp:posOffset>-935990</wp:posOffset>
          </wp:positionV>
          <wp:extent cx="398780" cy="499110"/>
          <wp:effectExtent l="19050" t="0" r="1270" b="0"/>
          <wp:wrapSquare wrapText="bothSides"/>
          <wp:docPr id="410" name="Picture 406" descr="green-recycling-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recycling-concept.png"/>
                  <pic:cNvPicPr/>
                </pic:nvPicPr>
                <pic:blipFill>
                  <a:blip r:embed="rId1"/>
                  <a:stretch>
                    <a:fillRect/>
                  </a:stretch>
                </pic:blipFill>
                <pic:spPr>
                  <a:xfrm>
                    <a:off x="0" y="0"/>
                    <a:ext cx="398780" cy="499110"/>
                  </a:xfrm>
                  <a:prstGeom prst="rect">
                    <a:avLst/>
                  </a:prstGeom>
                </pic:spPr>
              </pic:pic>
            </a:graphicData>
          </a:graphic>
        </wp:anchor>
      </w:drawing>
    </w:r>
    <w:r w:rsidR="0069094A">
      <w:rPr>
        <w:noProof/>
        <w:color w:val="7F7F7F" w:themeColor="background1" w:themeShade="7F"/>
        <w:sz w:val="16"/>
        <w:szCs w:val="16"/>
        <w:lang w:val="en-US"/>
      </w:rPr>
      <mc:AlternateContent>
        <mc:Choice Requires="wps">
          <w:drawing>
            <wp:anchor distT="0" distB="0" distL="114300" distR="114300" simplePos="0" relativeHeight="251665408" behindDoc="0" locked="0" layoutInCell="1" allowOverlap="1">
              <wp:simplePos x="0" y="0"/>
              <wp:positionH relativeFrom="column">
                <wp:posOffset>5787390</wp:posOffset>
              </wp:positionH>
              <wp:positionV relativeFrom="paragraph">
                <wp:posOffset>-1173480</wp:posOffset>
              </wp:positionV>
              <wp:extent cx="721360" cy="231775"/>
              <wp:effectExtent l="0" t="635"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3DD" w:rsidRPr="00560AE5" w:rsidRDefault="004323DD">
                          <w:pPr>
                            <w:jc w:val="center"/>
                            <w:rPr>
                              <w:color w:val="479148" w:themeColor="accent4" w:themeShade="BF"/>
                            </w:rPr>
                          </w:pPr>
                          <w:r w:rsidRPr="00560AE5">
                            <w:rPr>
                              <w:color w:val="479148" w:themeColor="accent4" w:themeShade="BF"/>
                            </w:rPr>
                            <w:fldChar w:fldCharType="begin"/>
                          </w:r>
                          <w:r w:rsidRPr="00560AE5">
                            <w:rPr>
                              <w:color w:val="479148" w:themeColor="accent4" w:themeShade="BF"/>
                            </w:rPr>
                            <w:instrText xml:space="preserve"> PAGE   \* MERGEFORMAT </w:instrText>
                          </w:r>
                          <w:r w:rsidRPr="00560AE5">
                            <w:rPr>
                              <w:color w:val="479148" w:themeColor="accent4" w:themeShade="BF"/>
                            </w:rPr>
                            <w:fldChar w:fldCharType="separate"/>
                          </w:r>
                          <w:r w:rsidR="00BC5496">
                            <w:rPr>
                              <w:noProof/>
                              <w:color w:val="479148" w:themeColor="accent4" w:themeShade="BF"/>
                            </w:rPr>
                            <w:t>61</w:t>
                          </w:r>
                          <w:r w:rsidRPr="00560AE5">
                            <w:rPr>
                              <w:color w:val="479148" w:themeColor="accent4" w:themeShade="B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3" type="#_x0000_t202" style="position:absolute;left:0;text-align:left;margin-left:455.7pt;margin-top:-92.4pt;width:56.8pt;height: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" filled="f" stroked="f">
              <v:textbox inset=",0,,0">
                <w:txbxContent>
                  <w:p w:rsidR="004323DD" w:rsidRPr="00560AE5" w:rsidRDefault="004323DD">
                    <w:pPr>
                      <w:jc w:val="center"/>
                      <w:rPr>
                        <w:color w:val="479148" w:themeColor="accent4" w:themeShade="BF"/>
                      </w:rPr>
                    </w:pPr>
                    <w:r w:rsidRPr="00560AE5">
                      <w:rPr>
                        <w:color w:val="479148" w:themeColor="accent4" w:themeShade="BF"/>
                      </w:rPr>
                      <w:fldChar w:fldCharType="begin"/>
                    </w:r>
                    <w:r w:rsidRPr="00560AE5">
                      <w:rPr>
                        <w:color w:val="479148" w:themeColor="accent4" w:themeShade="BF"/>
                      </w:rPr>
                      <w:instrText xml:space="preserve"> PAGE   \* MERGEFORMAT </w:instrText>
                    </w:r>
                    <w:r w:rsidRPr="00560AE5">
                      <w:rPr>
                        <w:color w:val="479148" w:themeColor="accent4" w:themeShade="BF"/>
                      </w:rPr>
                      <w:fldChar w:fldCharType="separate"/>
                    </w:r>
                    <w:r w:rsidR="00BC5496">
                      <w:rPr>
                        <w:noProof/>
                        <w:color w:val="479148" w:themeColor="accent4" w:themeShade="BF"/>
                      </w:rPr>
                      <w:t>61</w:t>
                    </w:r>
                    <w:r w:rsidRPr="00560AE5">
                      <w:rPr>
                        <w:color w:val="479148" w:themeColor="accent4" w:themeShade="BF"/>
                      </w:rPr>
                      <w:fldChar w:fldCharType="end"/>
                    </w:r>
                  </w:p>
                </w:txbxContent>
              </v:textbox>
            </v:shape>
          </w:pict>
        </mc:Fallback>
      </mc:AlternateContent>
    </w:r>
    <w:r>
      <w:rPr>
        <w:color w:val="7F7F7F" w:themeColor="background1" w:themeShade="7F"/>
        <w:sz w:val="16"/>
        <w:szCs w:val="16"/>
      </w:rPr>
      <w:t>June 2012</w:t>
    </w:r>
    <w:r w:rsidRPr="00256730">
      <w:rPr>
        <w:color w:val="7F7F7F" w:themeColor="background1" w:themeShade="7F"/>
        <w:sz w:val="16"/>
        <w:szCs w:val="16"/>
      </w:rPr>
      <w:t xml:space="preserve"> | </w:t>
    </w:r>
    <w:sdt>
      <w:sdtPr>
        <w:rPr>
          <w:color w:val="7F7F7F" w:themeColor="background1" w:themeShade="7F"/>
          <w:sz w:val="16"/>
          <w:szCs w:val="16"/>
        </w:rPr>
        <w:alias w:val="Address"/>
        <w:id w:val="175575149"/>
        <w:dataBinding w:prefixMappings="xmlns:ns0='http://schemas.microsoft.com/office/2006/coverPageProps'" w:xpath="/ns0:CoverPageProperties[1]/ns0:CompanyAddress[1]" w:storeItemID="{55AF091B-3C7A-41E3-B477-F2FDAA23CFDA}"/>
        <w:text w:multiLine="1"/>
      </w:sdtPr>
      <w:sdtContent>
        <w:r w:rsidRPr="00256730">
          <w:rPr>
            <w:color w:val="7F7F7F" w:themeColor="background1" w:themeShade="7F"/>
            <w:sz w:val="16"/>
            <w:szCs w:val="16"/>
          </w:rPr>
          <w:t xml:space="preserve">© Dumfries and Galloway College </w:t>
        </w:r>
      </w:sdtContent>
    </w:sdt>
  </w:p>
  <w:p w:rsidR="004323DD" w:rsidRDefault="00432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3DD" w:rsidRDefault="00432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3DD" w:rsidRDefault="004323DD" w:rsidP="001D61C0">
      <w:pPr>
        <w:spacing w:after="0" w:line="240" w:lineRule="auto"/>
      </w:pPr>
      <w:r>
        <w:separator/>
      </w:r>
    </w:p>
  </w:footnote>
  <w:footnote w:type="continuationSeparator" w:id="0">
    <w:p w:rsidR="004323DD" w:rsidRDefault="004323DD" w:rsidP="001D6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3DD" w:rsidRDefault="004323DD">
    <w:pPr>
      <w:pStyle w:val="Header"/>
    </w:pPr>
    <w:r>
      <w:rPr>
        <w:noProof/>
        <w:color w:val="FFFFFF" w:themeColor="background1"/>
        <w:lang w:val="en-US"/>
      </w:rPr>
      <w:drawing>
        <wp:anchor distT="0" distB="0" distL="114300" distR="114300" simplePos="0" relativeHeight="251657215" behindDoc="1" locked="0" layoutInCell="1" allowOverlap="1">
          <wp:simplePos x="0" y="0"/>
          <wp:positionH relativeFrom="column">
            <wp:posOffset>-1238250</wp:posOffset>
          </wp:positionH>
          <wp:positionV relativeFrom="paragraph">
            <wp:posOffset>2735580</wp:posOffset>
          </wp:positionV>
          <wp:extent cx="14452594" cy="5419725"/>
          <wp:effectExtent l="19050" t="0" r="6356" b="0"/>
          <wp:wrapNone/>
          <wp:docPr id="16" name="Picture 8" descr="college logo curve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 curve green.jpg"/>
                  <pic:cNvPicPr/>
                </pic:nvPicPr>
                <pic:blipFill>
                  <a:blip r:embed="rId1">
                    <a:grayscl/>
                    <a:lum/>
                  </a:blip>
                  <a:stretch>
                    <a:fillRect/>
                  </a:stretch>
                </pic:blipFill>
                <pic:spPr>
                  <a:xfrm>
                    <a:off x="0" y="0"/>
                    <a:ext cx="14450242" cy="5418843"/>
                  </a:xfrm>
                  <a:prstGeom prst="rect">
                    <a:avLst/>
                  </a:prstGeom>
                  <a:noFill/>
                  <a:ln>
                    <a:noFill/>
                  </a:ln>
                </pic:spPr>
              </pic:pic>
            </a:graphicData>
          </a:graphic>
        </wp:anchor>
      </w:drawing>
    </w:r>
    <w:r w:rsidR="0069094A">
      <w:rPr>
        <w:noProof/>
        <w:color w:val="FFFFFF" w:themeColor="background1"/>
        <w:lang w:val="en-US"/>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topMargin">
                <wp:posOffset>322580</wp:posOffset>
              </wp:positionV>
              <wp:extent cx="990600" cy="170815"/>
              <wp:effectExtent l="0" t="0" r="0" b="19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0815"/>
                      </a:xfrm>
                      <a:prstGeom prst="rect">
                        <a:avLst/>
                      </a:prstGeom>
                      <a:solidFill>
                        <a:srgbClr val="79AD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23DD" w:rsidRDefault="004323DD">
                          <w:pPr>
                            <w:spacing w:after="0" w:line="240" w:lineRule="auto"/>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01" type="#_x0000_t202" style="position:absolute;margin-left:0;margin-top:25.4pt;width:78pt;height:13.4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" o:allowincell="f" fillcolor="#79ad67" stroked="f">
              <v:textbox style="mso-fit-shape-to-text:t" inset=",0,,0">
                <w:txbxContent>
                  <w:p w:rsidR="004323DD" w:rsidRDefault="004323DD">
                    <w:pPr>
                      <w:spacing w:after="0" w:line="240" w:lineRule="auto"/>
                      <w:jc w:val="right"/>
                      <w:rPr>
                        <w:color w:val="FFFFFF" w:themeColor="background1"/>
                      </w:rPr>
                    </w:pPr>
                  </w:p>
                </w:txbxContent>
              </v:textbox>
              <w10:wrap anchorx="page" anchory="margin"/>
            </v:shape>
          </w:pict>
        </mc:Fallback>
      </mc:AlternateContent>
    </w:r>
    <w:r w:rsidR="0069094A">
      <w:rPr>
        <w:noProof/>
        <w:color w:val="FFFFFF" w:themeColor="background1"/>
        <w:lang w:val="en-US"/>
      </w:rPr>
      <mc:AlternateContent>
        <mc:Choice Requires="wps">
          <w:drawing>
            <wp:anchor distT="0" distB="0" distL="114300" distR="114300" simplePos="0" relativeHeight="251661312" behindDoc="0" locked="0" layoutInCell="0" allowOverlap="1">
              <wp:simplePos x="0" y="0"/>
              <wp:positionH relativeFrom="margin">
                <wp:posOffset>0</wp:posOffset>
              </wp:positionH>
              <wp:positionV relativeFrom="topMargin">
                <wp:posOffset>322580</wp:posOffset>
              </wp:positionV>
              <wp:extent cx="5758180" cy="170815"/>
              <wp:effectExtent l="0" t="0" r="4445" b="190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6A6A6" w:themeColor="background1" w:themeShade="A6"/>
                            </w:rPr>
                            <w:alias w:val="Title"/>
                            <w:id w:val="175575148"/>
                            <w:dataBinding w:prefixMappings="xmlns:ns0='http://schemas.openxmlformats.org/package/2006/metadata/core-properties' xmlns:ns1='http://purl.org/dc/elements/1.1/'" w:xpath="/ns0:coreProperties[1]/ns1:title[1]" w:storeItemID="{6C3C8BC8-F283-45AE-878A-BAB7291924A1}"/>
                            <w:text/>
                          </w:sdtPr>
                          <w:sdtContent>
                            <w:p w:rsidR="004323DD" w:rsidRPr="00B76E7C" w:rsidRDefault="004323DD">
                              <w:pPr>
                                <w:spacing w:after="0" w:line="240" w:lineRule="auto"/>
                                <w:rPr>
                                  <w:color w:val="A6A6A6" w:themeColor="background1" w:themeShade="A6"/>
                                </w:rPr>
                              </w:pPr>
                              <w:r>
                                <w:rPr>
                                  <w:color w:val="A6A6A6" w:themeColor="background1" w:themeShade="A6"/>
                                </w:rPr>
                                <w:t>The Construction Challenge: Fighting the Carbon Battle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id="Text Box 7" o:spid="_x0000_s1102" type="#_x0000_t202" style="position:absolute;margin-left:0;margin-top:25.4pt;width:453.4pt;height:13.4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u5tAIAALo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" o:allowincell="f" filled="f" stroked="f">
              <v:textbox style="mso-fit-shape-to-text:t" inset=",0,,0">
                <w:txbxContent>
                  <w:sdt>
                    <w:sdtPr>
                      <w:rPr>
                        <w:color w:val="A6A6A6" w:themeColor="background1" w:themeShade="A6"/>
                      </w:rPr>
                      <w:alias w:val="Title"/>
                      <w:id w:val="175575148"/>
                      <w:dataBinding w:prefixMappings="xmlns:ns0='http://schemas.openxmlformats.org/package/2006/metadata/core-properties' xmlns:ns1='http://purl.org/dc/elements/1.1/'" w:xpath="/ns0:coreProperties[1]/ns1:title[1]" w:storeItemID="{6C3C8BC8-F283-45AE-878A-BAB7291924A1}"/>
                      <w:text/>
                    </w:sdtPr>
                    <w:sdtContent>
                      <w:p w:rsidR="004323DD" w:rsidRPr="00B76E7C" w:rsidRDefault="004323DD">
                        <w:pPr>
                          <w:spacing w:after="0" w:line="240" w:lineRule="auto"/>
                          <w:rPr>
                            <w:color w:val="A6A6A6" w:themeColor="background1" w:themeShade="A6"/>
                          </w:rPr>
                        </w:pPr>
                        <w:r>
                          <w:rPr>
                            <w:color w:val="A6A6A6" w:themeColor="background1" w:themeShade="A6"/>
                          </w:rPr>
                          <w:t>The Construction Challenge: Fighting the Carbon Battle</w:t>
                        </w:r>
                      </w:p>
                    </w:sdtContent>
                  </w:sdt>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3DD" w:rsidRDefault="004323DD">
    <w:pPr>
      <w:pStyle w:val="Header"/>
    </w:pPr>
    <w:r>
      <w:rPr>
        <w:noProof/>
        <w:lang w:val="en-US"/>
      </w:rPr>
      <w:drawing>
        <wp:anchor distT="0" distB="0" distL="114300" distR="114300" simplePos="0" relativeHeight="251658240" behindDoc="0" locked="0" layoutInCell="1" allowOverlap="1">
          <wp:simplePos x="0" y="0"/>
          <wp:positionH relativeFrom="column">
            <wp:posOffset>-1038225</wp:posOffset>
          </wp:positionH>
          <wp:positionV relativeFrom="paragraph">
            <wp:posOffset>-121920</wp:posOffset>
          </wp:positionV>
          <wp:extent cx="7616726" cy="10772775"/>
          <wp:effectExtent l="19050" t="0" r="3274" b="0"/>
          <wp:wrapNone/>
          <wp:docPr id="12" name="Picture 11" descr="fc-sustainability-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ustainability-final.jpg"/>
                  <pic:cNvPicPr/>
                </pic:nvPicPr>
                <pic:blipFill>
                  <a:blip r:embed="rId1"/>
                  <a:stretch>
                    <a:fillRect/>
                  </a:stretch>
                </pic:blipFill>
                <pic:spPr>
                  <a:xfrm>
                    <a:off x="0" y="0"/>
                    <a:ext cx="7616726" cy="107727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3DD" w:rsidRDefault="004323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D1364"/>
    <w:multiLevelType w:val="hybridMultilevel"/>
    <w:tmpl w:val="3782E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B478E7"/>
    <w:multiLevelType w:val="hybridMultilevel"/>
    <w:tmpl w:val="F0A0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EA1F17"/>
    <w:multiLevelType w:val="hybridMultilevel"/>
    <w:tmpl w:val="C6649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7124B"/>
    <w:multiLevelType w:val="hybridMultilevel"/>
    <w:tmpl w:val="08003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30A6DE8"/>
    <w:multiLevelType w:val="hybridMultilevel"/>
    <w:tmpl w:val="0DDCF486"/>
    <w:lvl w:ilvl="0" w:tplc="6ED8E3DE">
      <w:start w:val="1"/>
      <w:numFmt w:val="bullet"/>
      <w:pStyle w:val="ListParagraph"/>
      <w:lvlText w:val=""/>
      <w:lvlJc w:val="left"/>
      <w:pPr>
        <w:ind w:left="3337" w:hanging="360"/>
      </w:pPr>
      <w:rPr>
        <w:rFonts w:ascii="Symbol" w:hAnsi="Symbol" w:hint="default"/>
        <w:color w:val="479148" w:themeColor="accent4" w:themeShade="BF"/>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AE22A0"/>
    <w:multiLevelType w:val="hybridMultilevel"/>
    <w:tmpl w:val="39109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2F6752"/>
    <w:multiLevelType w:val="hybridMultilevel"/>
    <w:tmpl w:val="FA1A5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39350B"/>
    <w:multiLevelType w:val="hybridMultilevel"/>
    <w:tmpl w:val="0A140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A94166"/>
    <w:multiLevelType w:val="hybridMultilevel"/>
    <w:tmpl w:val="4EB60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3181FDE"/>
    <w:multiLevelType w:val="hybridMultilevel"/>
    <w:tmpl w:val="987C5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630AF9"/>
    <w:multiLevelType w:val="hybridMultilevel"/>
    <w:tmpl w:val="022CB276"/>
    <w:lvl w:ilvl="0" w:tplc="EA5EAEC4">
      <w:start w:val="1"/>
      <w:numFmt w:val="bullet"/>
      <w:lvlText w:val=""/>
      <w:lvlJc w:val="left"/>
      <w:pPr>
        <w:ind w:left="360" w:hanging="360"/>
      </w:pPr>
      <w:rPr>
        <w:rFonts w:ascii="Symbol" w:hAnsi="Symbol" w:hint="default"/>
        <w:color w:val="479148" w:themeColor="accent4"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4E7F4E"/>
    <w:multiLevelType w:val="hybridMultilevel"/>
    <w:tmpl w:val="4EC0A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6264C8"/>
    <w:multiLevelType w:val="hybridMultilevel"/>
    <w:tmpl w:val="49526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914125"/>
    <w:multiLevelType w:val="hybridMultilevel"/>
    <w:tmpl w:val="B3344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C90763D"/>
    <w:multiLevelType w:val="hybridMultilevel"/>
    <w:tmpl w:val="A346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B44839"/>
    <w:multiLevelType w:val="hybridMultilevel"/>
    <w:tmpl w:val="11B81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4"/>
  </w:num>
  <w:num w:numId="5">
    <w:abstractNumId w:val="10"/>
  </w:num>
  <w:num w:numId="6">
    <w:abstractNumId w:val="6"/>
  </w:num>
  <w:num w:numId="7">
    <w:abstractNumId w:val="12"/>
  </w:num>
  <w:num w:numId="8">
    <w:abstractNumId w:val="2"/>
  </w:num>
  <w:num w:numId="9">
    <w:abstractNumId w:val="11"/>
  </w:num>
  <w:num w:numId="10">
    <w:abstractNumId w:val="8"/>
  </w:num>
  <w:num w:numId="11">
    <w:abstractNumId w:val="3"/>
  </w:num>
  <w:num w:numId="12">
    <w:abstractNumId w:val="5"/>
  </w:num>
  <w:num w:numId="13">
    <w:abstractNumId w:val="13"/>
  </w:num>
  <w:num w:numId="14">
    <w:abstractNumId w:val="15"/>
  </w:num>
  <w:num w:numId="15">
    <w:abstractNumId w:val="0"/>
  </w:num>
  <w:num w:numId="1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72" style="mso-position-horizontal-relative:margin;mso-position-vertical-relative:margin" fillcolor="#c2d69b" strokecolor="#9bbb59">
      <v:fill color="#c2d69b" color2="#9bbb59" focus="50%" type="gradient"/>
      <v:stroke color="#9bbb59" weight="1pt"/>
      <v:shadow on="t" type="perspective" color="#4e6128" offset="1pt" offset2="-3pt"/>
      <o:colormru v:ext="edit" colors="#79ad67,#fef8f9,#edfdf8,#fce4e6,#330"/>
      <o:colormenu v:ext="edit" fillcolor="#330" strokecolor="none [1943]" shadowcolor="none" extrusioncolor="none"/>
    </o:shapedefaults>
    <o:shapelayout v:ext="edit">
      <o:regrouptable v:ext="edit">
        <o:entry new="1" old="0"/>
        <o:entry new="2" old="1"/>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467"/>
    <w:rsid w:val="000025C1"/>
    <w:rsid w:val="0000724C"/>
    <w:rsid w:val="00015EB5"/>
    <w:rsid w:val="00020A4E"/>
    <w:rsid w:val="000216AB"/>
    <w:rsid w:val="00021A48"/>
    <w:rsid w:val="00027C28"/>
    <w:rsid w:val="00027C6D"/>
    <w:rsid w:val="0003047E"/>
    <w:rsid w:val="00030E6C"/>
    <w:rsid w:val="00031164"/>
    <w:rsid w:val="000320CD"/>
    <w:rsid w:val="000324BA"/>
    <w:rsid w:val="0003482C"/>
    <w:rsid w:val="000365CE"/>
    <w:rsid w:val="00037818"/>
    <w:rsid w:val="000412E7"/>
    <w:rsid w:val="000429F4"/>
    <w:rsid w:val="0004363D"/>
    <w:rsid w:val="0004758F"/>
    <w:rsid w:val="000536EB"/>
    <w:rsid w:val="00053AD8"/>
    <w:rsid w:val="000578D2"/>
    <w:rsid w:val="0006295C"/>
    <w:rsid w:val="00064B49"/>
    <w:rsid w:val="00064BCF"/>
    <w:rsid w:val="000650DB"/>
    <w:rsid w:val="00065BEB"/>
    <w:rsid w:val="000711D2"/>
    <w:rsid w:val="0007222C"/>
    <w:rsid w:val="00072D87"/>
    <w:rsid w:val="00073C41"/>
    <w:rsid w:val="000765E4"/>
    <w:rsid w:val="000773DB"/>
    <w:rsid w:val="000847F7"/>
    <w:rsid w:val="000852A0"/>
    <w:rsid w:val="00086502"/>
    <w:rsid w:val="00086925"/>
    <w:rsid w:val="00093DDC"/>
    <w:rsid w:val="00095828"/>
    <w:rsid w:val="00095C3A"/>
    <w:rsid w:val="00097202"/>
    <w:rsid w:val="000A08BC"/>
    <w:rsid w:val="000A6204"/>
    <w:rsid w:val="000A6D32"/>
    <w:rsid w:val="000B02BF"/>
    <w:rsid w:val="000B090B"/>
    <w:rsid w:val="000B14A7"/>
    <w:rsid w:val="000B2728"/>
    <w:rsid w:val="000B3367"/>
    <w:rsid w:val="000B3573"/>
    <w:rsid w:val="000B60EA"/>
    <w:rsid w:val="000C340F"/>
    <w:rsid w:val="000C66EB"/>
    <w:rsid w:val="000C7322"/>
    <w:rsid w:val="000D18EC"/>
    <w:rsid w:val="000D4A8E"/>
    <w:rsid w:val="000D4E61"/>
    <w:rsid w:val="000D5F3F"/>
    <w:rsid w:val="000E3511"/>
    <w:rsid w:val="000E47B1"/>
    <w:rsid w:val="000E4B73"/>
    <w:rsid w:val="000E78D7"/>
    <w:rsid w:val="000F16DA"/>
    <w:rsid w:val="000F39B0"/>
    <w:rsid w:val="000F4C54"/>
    <w:rsid w:val="000F575D"/>
    <w:rsid w:val="000F5FD0"/>
    <w:rsid w:val="00102D53"/>
    <w:rsid w:val="001032F0"/>
    <w:rsid w:val="0010358A"/>
    <w:rsid w:val="00114007"/>
    <w:rsid w:val="00115B8A"/>
    <w:rsid w:val="00115C73"/>
    <w:rsid w:val="001167CC"/>
    <w:rsid w:val="001170D9"/>
    <w:rsid w:val="001201E2"/>
    <w:rsid w:val="00122A9B"/>
    <w:rsid w:val="00122E6A"/>
    <w:rsid w:val="001230CF"/>
    <w:rsid w:val="00125155"/>
    <w:rsid w:val="00125189"/>
    <w:rsid w:val="001261E6"/>
    <w:rsid w:val="00126692"/>
    <w:rsid w:val="00126983"/>
    <w:rsid w:val="001278ED"/>
    <w:rsid w:val="001303B5"/>
    <w:rsid w:val="00133845"/>
    <w:rsid w:val="00134550"/>
    <w:rsid w:val="0013612C"/>
    <w:rsid w:val="00136658"/>
    <w:rsid w:val="00136F08"/>
    <w:rsid w:val="00142FAC"/>
    <w:rsid w:val="00144CA0"/>
    <w:rsid w:val="001453A7"/>
    <w:rsid w:val="001455B6"/>
    <w:rsid w:val="001517BC"/>
    <w:rsid w:val="00152740"/>
    <w:rsid w:val="00152DF3"/>
    <w:rsid w:val="001537B9"/>
    <w:rsid w:val="0015402C"/>
    <w:rsid w:val="001563D3"/>
    <w:rsid w:val="00161FCF"/>
    <w:rsid w:val="00163D08"/>
    <w:rsid w:val="001648AE"/>
    <w:rsid w:val="00164E9B"/>
    <w:rsid w:val="0016529D"/>
    <w:rsid w:val="0016640D"/>
    <w:rsid w:val="001712CD"/>
    <w:rsid w:val="00171431"/>
    <w:rsid w:val="0017186E"/>
    <w:rsid w:val="00171E7A"/>
    <w:rsid w:val="00172E6A"/>
    <w:rsid w:val="00174205"/>
    <w:rsid w:val="001748E5"/>
    <w:rsid w:val="001755BA"/>
    <w:rsid w:val="00176CB7"/>
    <w:rsid w:val="001775C2"/>
    <w:rsid w:val="00177F75"/>
    <w:rsid w:val="00181369"/>
    <w:rsid w:val="0018489E"/>
    <w:rsid w:val="001857F1"/>
    <w:rsid w:val="00185D33"/>
    <w:rsid w:val="00191046"/>
    <w:rsid w:val="0019132E"/>
    <w:rsid w:val="00192A7B"/>
    <w:rsid w:val="00192FD0"/>
    <w:rsid w:val="001946F8"/>
    <w:rsid w:val="00196122"/>
    <w:rsid w:val="00196584"/>
    <w:rsid w:val="00197304"/>
    <w:rsid w:val="00197652"/>
    <w:rsid w:val="001A03FA"/>
    <w:rsid w:val="001A4091"/>
    <w:rsid w:val="001A4874"/>
    <w:rsid w:val="001A6936"/>
    <w:rsid w:val="001B03A4"/>
    <w:rsid w:val="001B06BC"/>
    <w:rsid w:val="001B1978"/>
    <w:rsid w:val="001B360D"/>
    <w:rsid w:val="001B385E"/>
    <w:rsid w:val="001B483A"/>
    <w:rsid w:val="001B4F27"/>
    <w:rsid w:val="001B54EF"/>
    <w:rsid w:val="001B76B5"/>
    <w:rsid w:val="001C0A9C"/>
    <w:rsid w:val="001C154B"/>
    <w:rsid w:val="001C312C"/>
    <w:rsid w:val="001C46B8"/>
    <w:rsid w:val="001C53B7"/>
    <w:rsid w:val="001D0646"/>
    <w:rsid w:val="001D0E2D"/>
    <w:rsid w:val="001D1A57"/>
    <w:rsid w:val="001D1DA3"/>
    <w:rsid w:val="001D20AF"/>
    <w:rsid w:val="001D2A59"/>
    <w:rsid w:val="001D5EA6"/>
    <w:rsid w:val="001D61C0"/>
    <w:rsid w:val="001D696B"/>
    <w:rsid w:val="001D70EB"/>
    <w:rsid w:val="001E008E"/>
    <w:rsid w:val="001E38AA"/>
    <w:rsid w:val="001E5247"/>
    <w:rsid w:val="001E6330"/>
    <w:rsid w:val="001E7DEF"/>
    <w:rsid w:val="001F0228"/>
    <w:rsid w:val="001F0360"/>
    <w:rsid w:val="001F0E4D"/>
    <w:rsid w:val="001F104D"/>
    <w:rsid w:val="001F3BDA"/>
    <w:rsid w:val="001F51C6"/>
    <w:rsid w:val="001F6AB8"/>
    <w:rsid w:val="002019CA"/>
    <w:rsid w:val="00201D13"/>
    <w:rsid w:val="00202035"/>
    <w:rsid w:val="002039AD"/>
    <w:rsid w:val="00205691"/>
    <w:rsid w:val="00206E76"/>
    <w:rsid w:val="00207B25"/>
    <w:rsid w:val="00210A80"/>
    <w:rsid w:val="002116C6"/>
    <w:rsid w:val="00211F53"/>
    <w:rsid w:val="00213574"/>
    <w:rsid w:val="00215673"/>
    <w:rsid w:val="00216F9E"/>
    <w:rsid w:val="002174A0"/>
    <w:rsid w:val="00220524"/>
    <w:rsid w:val="002253BD"/>
    <w:rsid w:val="0022614F"/>
    <w:rsid w:val="0022627E"/>
    <w:rsid w:val="002274EA"/>
    <w:rsid w:val="00231659"/>
    <w:rsid w:val="0023216E"/>
    <w:rsid w:val="00232A77"/>
    <w:rsid w:val="002335B1"/>
    <w:rsid w:val="002342F4"/>
    <w:rsid w:val="00236E61"/>
    <w:rsid w:val="002403F8"/>
    <w:rsid w:val="00241F4A"/>
    <w:rsid w:val="002469EF"/>
    <w:rsid w:val="00250029"/>
    <w:rsid w:val="00252DE5"/>
    <w:rsid w:val="002559F4"/>
    <w:rsid w:val="00256730"/>
    <w:rsid w:val="00256D53"/>
    <w:rsid w:val="002644EE"/>
    <w:rsid w:val="002645B4"/>
    <w:rsid w:val="00267745"/>
    <w:rsid w:val="00271C9E"/>
    <w:rsid w:val="00272FEB"/>
    <w:rsid w:val="002733CA"/>
    <w:rsid w:val="00274D61"/>
    <w:rsid w:val="002768AD"/>
    <w:rsid w:val="002774E0"/>
    <w:rsid w:val="00280889"/>
    <w:rsid w:val="00280926"/>
    <w:rsid w:val="002809D0"/>
    <w:rsid w:val="00280B0B"/>
    <w:rsid w:val="00280D1A"/>
    <w:rsid w:val="00282813"/>
    <w:rsid w:val="002843F2"/>
    <w:rsid w:val="00286A84"/>
    <w:rsid w:val="0028752C"/>
    <w:rsid w:val="00290AA6"/>
    <w:rsid w:val="00293876"/>
    <w:rsid w:val="0029393E"/>
    <w:rsid w:val="00294312"/>
    <w:rsid w:val="00295818"/>
    <w:rsid w:val="00296B75"/>
    <w:rsid w:val="002A0F5B"/>
    <w:rsid w:val="002A2C75"/>
    <w:rsid w:val="002A50A8"/>
    <w:rsid w:val="002A6ABA"/>
    <w:rsid w:val="002B1D8F"/>
    <w:rsid w:val="002B2509"/>
    <w:rsid w:val="002B4524"/>
    <w:rsid w:val="002B55AF"/>
    <w:rsid w:val="002B6BC1"/>
    <w:rsid w:val="002C001D"/>
    <w:rsid w:val="002C1582"/>
    <w:rsid w:val="002C226C"/>
    <w:rsid w:val="002C2677"/>
    <w:rsid w:val="002C2A45"/>
    <w:rsid w:val="002C43E4"/>
    <w:rsid w:val="002D06C5"/>
    <w:rsid w:val="002D4853"/>
    <w:rsid w:val="002D4BA8"/>
    <w:rsid w:val="002D5944"/>
    <w:rsid w:val="002D7105"/>
    <w:rsid w:val="002E227B"/>
    <w:rsid w:val="002E2600"/>
    <w:rsid w:val="002E4530"/>
    <w:rsid w:val="002E5928"/>
    <w:rsid w:val="002F0828"/>
    <w:rsid w:val="002F1204"/>
    <w:rsid w:val="002F2641"/>
    <w:rsid w:val="002F2B8E"/>
    <w:rsid w:val="002F3BDA"/>
    <w:rsid w:val="002F4A8D"/>
    <w:rsid w:val="002F4CEE"/>
    <w:rsid w:val="002F544C"/>
    <w:rsid w:val="00302A0E"/>
    <w:rsid w:val="00307A27"/>
    <w:rsid w:val="003100DE"/>
    <w:rsid w:val="00310416"/>
    <w:rsid w:val="00310A95"/>
    <w:rsid w:val="0031150F"/>
    <w:rsid w:val="003117A9"/>
    <w:rsid w:val="0031233C"/>
    <w:rsid w:val="003132D6"/>
    <w:rsid w:val="00313CEE"/>
    <w:rsid w:val="003140DC"/>
    <w:rsid w:val="00314BB2"/>
    <w:rsid w:val="00315533"/>
    <w:rsid w:val="00316CE5"/>
    <w:rsid w:val="00316F1D"/>
    <w:rsid w:val="00317053"/>
    <w:rsid w:val="00317F6C"/>
    <w:rsid w:val="00320702"/>
    <w:rsid w:val="00323429"/>
    <w:rsid w:val="00327086"/>
    <w:rsid w:val="00327FFD"/>
    <w:rsid w:val="0033214E"/>
    <w:rsid w:val="00335160"/>
    <w:rsid w:val="003359C0"/>
    <w:rsid w:val="003368EB"/>
    <w:rsid w:val="00337D10"/>
    <w:rsid w:val="0034119E"/>
    <w:rsid w:val="003426AB"/>
    <w:rsid w:val="0034348A"/>
    <w:rsid w:val="003435B1"/>
    <w:rsid w:val="003459C0"/>
    <w:rsid w:val="0034685B"/>
    <w:rsid w:val="00351B7B"/>
    <w:rsid w:val="003522B5"/>
    <w:rsid w:val="003612AA"/>
    <w:rsid w:val="003617A2"/>
    <w:rsid w:val="00362EF8"/>
    <w:rsid w:val="003652B6"/>
    <w:rsid w:val="00365B87"/>
    <w:rsid w:val="00367C6D"/>
    <w:rsid w:val="00370F87"/>
    <w:rsid w:val="00371E10"/>
    <w:rsid w:val="00372482"/>
    <w:rsid w:val="00373B67"/>
    <w:rsid w:val="00374EEE"/>
    <w:rsid w:val="003758C5"/>
    <w:rsid w:val="00375D6B"/>
    <w:rsid w:val="00376BEF"/>
    <w:rsid w:val="00376C4C"/>
    <w:rsid w:val="00376FE4"/>
    <w:rsid w:val="00381D83"/>
    <w:rsid w:val="003820DF"/>
    <w:rsid w:val="00382FAD"/>
    <w:rsid w:val="0038404C"/>
    <w:rsid w:val="003858CD"/>
    <w:rsid w:val="003874CF"/>
    <w:rsid w:val="00387E12"/>
    <w:rsid w:val="00390980"/>
    <w:rsid w:val="003954C6"/>
    <w:rsid w:val="003968EF"/>
    <w:rsid w:val="003A03FF"/>
    <w:rsid w:val="003A40C5"/>
    <w:rsid w:val="003A463E"/>
    <w:rsid w:val="003A7B39"/>
    <w:rsid w:val="003B25AE"/>
    <w:rsid w:val="003B636E"/>
    <w:rsid w:val="003B6810"/>
    <w:rsid w:val="003B6F88"/>
    <w:rsid w:val="003B72BE"/>
    <w:rsid w:val="003C0ED8"/>
    <w:rsid w:val="003C200E"/>
    <w:rsid w:val="003C3A79"/>
    <w:rsid w:val="003C4D7F"/>
    <w:rsid w:val="003C4F1B"/>
    <w:rsid w:val="003C510C"/>
    <w:rsid w:val="003C543D"/>
    <w:rsid w:val="003C5AB1"/>
    <w:rsid w:val="003D3297"/>
    <w:rsid w:val="003D7284"/>
    <w:rsid w:val="003E155A"/>
    <w:rsid w:val="003E60E9"/>
    <w:rsid w:val="003E639A"/>
    <w:rsid w:val="003E6BA2"/>
    <w:rsid w:val="003F0B4B"/>
    <w:rsid w:val="003F3A0B"/>
    <w:rsid w:val="003F407C"/>
    <w:rsid w:val="003F442A"/>
    <w:rsid w:val="003F6D60"/>
    <w:rsid w:val="003F7C53"/>
    <w:rsid w:val="00402956"/>
    <w:rsid w:val="0040372F"/>
    <w:rsid w:val="004039CC"/>
    <w:rsid w:val="00407AE4"/>
    <w:rsid w:val="00410BF5"/>
    <w:rsid w:val="00415F17"/>
    <w:rsid w:val="00417896"/>
    <w:rsid w:val="00421ADC"/>
    <w:rsid w:val="00422B7D"/>
    <w:rsid w:val="00422B9B"/>
    <w:rsid w:val="004273F0"/>
    <w:rsid w:val="00430583"/>
    <w:rsid w:val="004323DD"/>
    <w:rsid w:val="004362FF"/>
    <w:rsid w:val="00436316"/>
    <w:rsid w:val="00436968"/>
    <w:rsid w:val="00436FA4"/>
    <w:rsid w:val="00437CB6"/>
    <w:rsid w:val="00440A4B"/>
    <w:rsid w:val="0044197B"/>
    <w:rsid w:val="0044214D"/>
    <w:rsid w:val="0044607C"/>
    <w:rsid w:val="00446B88"/>
    <w:rsid w:val="004509A5"/>
    <w:rsid w:val="00450C15"/>
    <w:rsid w:val="0045196C"/>
    <w:rsid w:val="004547BF"/>
    <w:rsid w:val="00455946"/>
    <w:rsid w:val="004563CB"/>
    <w:rsid w:val="00456D41"/>
    <w:rsid w:val="004622D5"/>
    <w:rsid w:val="0046545D"/>
    <w:rsid w:val="0046657B"/>
    <w:rsid w:val="0046698D"/>
    <w:rsid w:val="00466E00"/>
    <w:rsid w:val="00472688"/>
    <w:rsid w:val="00472F14"/>
    <w:rsid w:val="00473FD3"/>
    <w:rsid w:val="004745E2"/>
    <w:rsid w:val="00475246"/>
    <w:rsid w:val="0048308C"/>
    <w:rsid w:val="00483A7B"/>
    <w:rsid w:val="00486D23"/>
    <w:rsid w:val="00486F7F"/>
    <w:rsid w:val="0048719E"/>
    <w:rsid w:val="0049189F"/>
    <w:rsid w:val="00495609"/>
    <w:rsid w:val="004A0F8D"/>
    <w:rsid w:val="004A54B0"/>
    <w:rsid w:val="004A5749"/>
    <w:rsid w:val="004A67A6"/>
    <w:rsid w:val="004A7ACA"/>
    <w:rsid w:val="004B0164"/>
    <w:rsid w:val="004B0DE3"/>
    <w:rsid w:val="004B10C6"/>
    <w:rsid w:val="004B13D6"/>
    <w:rsid w:val="004B252C"/>
    <w:rsid w:val="004B290D"/>
    <w:rsid w:val="004B29CB"/>
    <w:rsid w:val="004B42E5"/>
    <w:rsid w:val="004C10C0"/>
    <w:rsid w:val="004C1D6E"/>
    <w:rsid w:val="004C31DD"/>
    <w:rsid w:val="004C6A4C"/>
    <w:rsid w:val="004C7322"/>
    <w:rsid w:val="004D166C"/>
    <w:rsid w:val="004D31AC"/>
    <w:rsid w:val="004D3A81"/>
    <w:rsid w:val="004D5B98"/>
    <w:rsid w:val="004D6A78"/>
    <w:rsid w:val="004E02DA"/>
    <w:rsid w:val="004E085C"/>
    <w:rsid w:val="004E287E"/>
    <w:rsid w:val="004E40AF"/>
    <w:rsid w:val="004E4B69"/>
    <w:rsid w:val="004F2F9F"/>
    <w:rsid w:val="004F30CB"/>
    <w:rsid w:val="0050047F"/>
    <w:rsid w:val="005004DB"/>
    <w:rsid w:val="0050127D"/>
    <w:rsid w:val="00502646"/>
    <w:rsid w:val="00503842"/>
    <w:rsid w:val="0050559D"/>
    <w:rsid w:val="005069AB"/>
    <w:rsid w:val="00506AB4"/>
    <w:rsid w:val="005107D0"/>
    <w:rsid w:val="0051188B"/>
    <w:rsid w:val="00513277"/>
    <w:rsid w:val="005147D6"/>
    <w:rsid w:val="00515A68"/>
    <w:rsid w:val="005170AF"/>
    <w:rsid w:val="0051734D"/>
    <w:rsid w:val="00517D64"/>
    <w:rsid w:val="00520842"/>
    <w:rsid w:val="00524A43"/>
    <w:rsid w:val="005259F5"/>
    <w:rsid w:val="00526B8D"/>
    <w:rsid w:val="00530476"/>
    <w:rsid w:val="00531ABB"/>
    <w:rsid w:val="005320F3"/>
    <w:rsid w:val="0053350B"/>
    <w:rsid w:val="005343FC"/>
    <w:rsid w:val="005349E5"/>
    <w:rsid w:val="00540E52"/>
    <w:rsid w:val="00541772"/>
    <w:rsid w:val="00542E36"/>
    <w:rsid w:val="00543942"/>
    <w:rsid w:val="005443C8"/>
    <w:rsid w:val="0054461D"/>
    <w:rsid w:val="00544D2D"/>
    <w:rsid w:val="00545588"/>
    <w:rsid w:val="005464A7"/>
    <w:rsid w:val="00547757"/>
    <w:rsid w:val="00547961"/>
    <w:rsid w:val="00550194"/>
    <w:rsid w:val="00550EF4"/>
    <w:rsid w:val="005525A3"/>
    <w:rsid w:val="005548EF"/>
    <w:rsid w:val="005557D7"/>
    <w:rsid w:val="00557430"/>
    <w:rsid w:val="00557C7E"/>
    <w:rsid w:val="0056079D"/>
    <w:rsid w:val="00560AE5"/>
    <w:rsid w:val="00560D3F"/>
    <w:rsid w:val="005612BE"/>
    <w:rsid w:val="00561A50"/>
    <w:rsid w:val="005656C1"/>
    <w:rsid w:val="00566BE3"/>
    <w:rsid w:val="00567391"/>
    <w:rsid w:val="0056753B"/>
    <w:rsid w:val="0057047C"/>
    <w:rsid w:val="00570CF7"/>
    <w:rsid w:val="00572891"/>
    <w:rsid w:val="00572E03"/>
    <w:rsid w:val="00572E0E"/>
    <w:rsid w:val="005737B0"/>
    <w:rsid w:val="005825F7"/>
    <w:rsid w:val="005829EE"/>
    <w:rsid w:val="00584FB6"/>
    <w:rsid w:val="00587151"/>
    <w:rsid w:val="00592AF6"/>
    <w:rsid w:val="00592C8C"/>
    <w:rsid w:val="00594205"/>
    <w:rsid w:val="005943AE"/>
    <w:rsid w:val="005975F9"/>
    <w:rsid w:val="005A0885"/>
    <w:rsid w:val="005A0C59"/>
    <w:rsid w:val="005A64EC"/>
    <w:rsid w:val="005B4A7A"/>
    <w:rsid w:val="005B5546"/>
    <w:rsid w:val="005C1152"/>
    <w:rsid w:val="005C176B"/>
    <w:rsid w:val="005C2CFF"/>
    <w:rsid w:val="005C3C2C"/>
    <w:rsid w:val="005C47B5"/>
    <w:rsid w:val="005C6DF5"/>
    <w:rsid w:val="005C75DB"/>
    <w:rsid w:val="005D349A"/>
    <w:rsid w:val="005D62A7"/>
    <w:rsid w:val="005D6EE2"/>
    <w:rsid w:val="005E4CE1"/>
    <w:rsid w:val="005E631C"/>
    <w:rsid w:val="005F0373"/>
    <w:rsid w:val="005F0E17"/>
    <w:rsid w:val="005F204F"/>
    <w:rsid w:val="005F2802"/>
    <w:rsid w:val="005F2C66"/>
    <w:rsid w:val="005F3690"/>
    <w:rsid w:val="005F46DB"/>
    <w:rsid w:val="005F48C8"/>
    <w:rsid w:val="005F6D45"/>
    <w:rsid w:val="006005CF"/>
    <w:rsid w:val="00601FD2"/>
    <w:rsid w:val="00603326"/>
    <w:rsid w:val="00610952"/>
    <w:rsid w:val="0061173C"/>
    <w:rsid w:val="00611D5E"/>
    <w:rsid w:val="006160AF"/>
    <w:rsid w:val="006164B4"/>
    <w:rsid w:val="006214E9"/>
    <w:rsid w:val="00621815"/>
    <w:rsid w:val="00622753"/>
    <w:rsid w:val="006240D4"/>
    <w:rsid w:val="00625CAD"/>
    <w:rsid w:val="006272AD"/>
    <w:rsid w:val="00627F80"/>
    <w:rsid w:val="006318D1"/>
    <w:rsid w:val="00631E60"/>
    <w:rsid w:val="006320E0"/>
    <w:rsid w:val="00632B53"/>
    <w:rsid w:val="00634546"/>
    <w:rsid w:val="00635D88"/>
    <w:rsid w:val="00637884"/>
    <w:rsid w:val="00640439"/>
    <w:rsid w:val="00641822"/>
    <w:rsid w:val="00642C2F"/>
    <w:rsid w:val="00643AA6"/>
    <w:rsid w:val="00650089"/>
    <w:rsid w:val="00650A59"/>
    <w:rsid w:val="00650C37"/>
    <w:rsid w:val="00651F96"/>
    <w:rsid w:val="00652810"/>
    <w:rsid w:val="00653DFF"/>
    <w:rsid w:val="00653E64"/>
    <w:rsid w:val="00654763"/>
    <w:rsid w:val="00662C0C"/>
    <w:rsid w:val="00662E78"/>
    <w:rsid w:val="0066315C"/>
    <w:rsid w:val="00664479"/>
    <w:rsid w:val="00666B6B"/>
    <w:rsid w:val="00666BA6"/>
    <w:rsid w:val="006675AE"/>
    <w:rsid w:val="0067078E"/>
    <w:rsid w:val="006715CC"/>
    <w:rsid w:val="00671B85"/>
    <w:rsid w:val="006721AB"/>
    <w:rsid w:val="00673022"/>
    <w:rsid w:val="006810C4"/>
    <w:rsid w:val="00682D2F"/>
    <w:rsid w:val="00683427"/>
    <w:rsid w:val="00684A7C"/>
    <w:rsid w:val="0068744C"/>
    <w:rsid w:val="00690585"/>
    <w:rsid w:val="0069094A"/>
    <w:rsid w:val="00691A4A"/>
    <w:rsid w:val="0069701C"/>
    <w:rsid w:val="006A0296"/>
    <w:rsid w:val="006A04BF"/>
    <w:rsid w:val="006A37B5"/>
    <w:rsid w:val="006A3A26"/>
    <w:rsid w:val="006B6ABF"/>
    <w:rsid w:val="006B6E24"/>
    <w:rsid w:val="006B7951"/>
    <w:rsid w:val="006C09D2"/>
    <w:rsid w:val="006C36DE"/>
    <w:rsid w:val="006C3B95"/>
    <w:rsid w:val="006C4F44"/>
    <w:rsid w:val="006C565D"/>
    <w:rsid w:val="006C7FB4"/>
    <w:rsid w:val="006D02B0"/>
    <w:rsid w:val="006D0BD5"/>
    <w:rsid w:val="006D0E7F"/>
    <w:rsid w:val="006D1249"/>
    <w:rsid w:val="006D3889"/>
    <w:rsid w:val="006D3AB0"/>
    <w:rsid w:val="006D41A6"/>
    <w:rsid w:val="006D6F5C"/>
    <w:rsid w:val="006E0653"/>
    <w:rsid w:val="006E322F"/>
    <w:rsid w:val="006E39EC"/>
    <w:rsid w:val="006F3E86"/>
    <w:rsid w:val="006F7004"/>
    <w:rsid w:val="0070037D"/>
    <w:rsid w:val="00701444"/>
    <w:rsid w:val="00702CCA"/>
    <w:rsid w:val="007038FA"/>
    <w:rsid w:val="00704EFA"/>
    <w:rsid w:val="007111EE"/>
    <w:rsid w:val="00711D24"/>
    <w:rsid w:val="00712251"/>
    <w:rsid w:val="00713378"/>
    <w:rsid w:val="007142AE"/>
    <w:rsid w:val="00714942"/>
    <w:rsid w:val="00714A8E"/>
    <w:rsid w:val="0071766E"/>
    <w:rsid w:val="0071777B"/>
    <w:rsid w:val="007211F2"/>
    <w:rsid w:val="007229F2"/>
    <w:rsid w:val="00724E25"/>
    <w:rsid w:val="00733AE4"/>
    <w:rsid w:val="00734104"/>
    <w:rsid w:val="0073509B"/>
    <w:rsid w:val="00735282"/>
    <w:rsid w:val="00736BA4"/>
    <w:rsid w:val="0073787B"/>
    <w:rsid w:val="00743E71"/>
    <w:rsid w:val="00744B75"/>
    <w:rsid w:val="007466EF"/>
    <w:rsid w:val="00751363"/>
    <w:rsid w:val="0075201C"/>
    <w:rsid w:val="007573F7"/>
    <w:rsid w:val="0075772F"/>
    <w:rsid w:val="007579E9"/>
    <w:rsid w:val="00757A15"/>
    <w:rsid w:val="007634C4"/>
    <w:rsid w:val="00763623"/>
    <w:rsid w:val="00764240"/>
    <w:rsid w:val="007668EF"/>
    <w:rsid w:val="007672AE"/>
    <w:rsid w:val="00771D87"/>
    <w:rsid w:val="00772F7F"/>
    <w:rsid w:val="00773349"/>
    <w:rsid w:val="00775BE7"/>
    <w:rsid w:val="00777981"/>
    <w:rsid w:val="007813E0"/>
    <w:rsid w:val="0078341F"/>
    <w:rsid w:val="0078355B"/>
    <w:rsid w:val="00787B14"/>
    <w:rsid w:val="00787ECD"/>
    <w:rsid w:val="007925F2"/>
    <w:rsid w:val="00792C9B"/>
    <w:rsid w:val="00793C8B"/>
    <w:rsid w:val="00794B2E"/>
    <w:rsid w:val="00795509"/>
    <w:rsid w:val="007955AF"/>
    <w:rsid w:val="00795C16"/>
    <w:rsid w:val="00796098"/>
    <w:rsid w:val="007A0D44"/>
    <w:rsid w:val="007A2D6F"/>
    <w:rsid w:val="007A42AD"/>
    <w:rsid w:val="007A71D6"/>
    <w:rsid w:val="007A77C5"/>
    <w:rsid w:val="007A7813"/>
    <w:rsid w:val="007B2D9A"/>
    <w:rsid w:val="007B3CE4"/>
    <w:rsid w:val="007B541D"/>
    <w:rsid w:val="007B59EF"/>
    <w:rsid w:val="007B6B3D"/>
    <w:rsid w:val="007C2499"/>
    <w:rsid w:val="007C2E02"/>
    <w:rsid w:val="007C3339"/>
    <w:rsid w:val="007C75FA"/>
    <w:rsid w:val="007D0001"/>
    <w:rsid w:val="007D1233"/>
    <w:rsid w:val="007D5A02"/>
    <w:rsid w:val="007D6430"/>
    <w:rsid w:val="007D7DD3"/>
    <w:rsid w:val="007E1125"/>
    <w:rsid w:val="007E210A"/>
    <w:rsid w:val="007E5A6F"/>
    <w:rsid w:val="007E750F"/>
    <w:rsid w:val="007E7B28"/>
    <w:rsid w:val="007F25DC"/>
    <w:rsid w:val="007F66EC"/>
    <w:rsid w:val="007F66FE"/>
    <w:rsid w:val="00800410"/>
    <w:rsid w:val="00800434"/>
    <w:rsid w:val="008014A5"/>
    <w:rsid w:val="008015AF"/>
    <w:rsid w:val="00804115"/>
    <w:rsid w:val="00804AD1"/>
    <w:rsid w:val="00811E24"/>
    <w:rsid w:val="008165B6"/>
    <w:rsid w:val="00821A50"/>
    <w:rsid w:val="00822ACB"/>
    <w:rsid w:val="00822CC1"/>
    <w:rsid w:val="008257AA"/>
    <w:rsid w:val="00825A04"/>
    <w:rsid w:val="0082745B"/>
    <w:rsid w:val="008276CC"/>
    <w:rsid w:val="00832DF6"/>
    <w:rsid w:val="00833ECA"/>
    <w:rsid w:val="008353CC"/>
    <w:rsid w:val="008361AE"/>
    <w:rsid w:val="008406C8"/>
    <w:rsid w:val="0084352B"/>
    <w:rsid w:val="00844C14"/>
    <w:rsid w:val="008470C7"/>
    <w:rsid w:val="008477AB"/>
    <w:rsid w:val="00850791"/>
    <w:rsid w:val="0085079F"/>
    <w:rsid w:val="0085492B"/>
    <w:rsid w:val="00856A1B"/>
    <w:rsid w:val="00856ADD"/>
    <w:rsid w:val="00864B18"/>
    <w:rsid w:val="00865299"/>
    <w:rsid w:val="00865ED8"/>
    <w:rsid w:val="008718BD"/>
    <w:rsid w:val="00872414"/>
    <w:rsid w:val="008748B8"/>
    <w:rsid w:val="00874F2E"/>
    <w:rsid w:val="00875493"/>
    <w:rsid w:val="0087595E"/>
    <w:rsid w:val="00877683"/>
    <w:rsid w:val="00882701"/>
    <w:rsid w:val="00883E91"/>
    <w:rsid w:val="00885D2B"/>
    <w:rsid w:val="00885F05"/>
    <w:rsid w:val="008910F7"/>
    <w:rsid w:val="00891937"/>
    <w:rsid w:val="008930A4"/>
    <w:rsid w:val="00893A6B"/>
    <w:rsid w:val="00897B56"/>
    <w:rsid w:val="008A14C8"/>
    <w:rsid w:val="008A3F69"/>
    <w:rsid w:val="008A4B49"/>
    <w:rsid w:val="008A7E85"/>
    <w:rsid w:val="008B47B2"/>
    <w:rsid w:val="008B4C53"/>
    <w:rsid w:val="008B4FFE"/>
    <w:rsid w:val="008B591E"/>
    <w:rsid w:val="008D4751"/>
    <w:rsid w:val="008E06DA"/>
    <w:rsid w:val="008E10C2"/>
    <w:rsid w:val="008E1998"/>
    <w:rsid w:val="008E3BCA"/>
    <w:rsid w:val="008E4989"/>
    <w:rsid w:val="008E66FB"/>
    <w:rsid w:val="008F0085"/>
    <w:rsid w:val="008F0E5A"/>
    <w:rsid w:val="008F4EDA"/>
    <w:rsid w:val="008F5A81"/>
    <w:rsid w:val="008F76F9"/>
    <w:rsid w:val="00901604"/>
    <w:rsid w:val="00903114"/>
    <w:rsid w:val="009032FD"/>
    <w:rsid w:val="009045CC"/>
    <w:rsid w:val="00905F63"/>
    <w:rsid w:val="00906252"/>
    <w:rsid w:val="0091041C"/>
    <w:rsid w:val="00910578"/>
    <w:rsid w:val="00910D47"/>
    <w:rsid w:val="00913F85"/>
    <w:rsid w:val="00914F9B"/>
    <w:rsid w:val="00916424"/>
    <w:rsid w:val="00920416"/>
    <w:rsid w:val="00923293"/>
    <w:rsid w:val="00934C15"/>
    <w:rsid w:val="00935987"/>
    <w:rsid w:val="00935BC1"/>
    <w:rsid w:val="009378E8"/>
    <w:rsid w:val="00940C0A"/>
    <w:rsid w:val="00943E2D"/>
    <w:rsid w:val="0094418A"/>
    <w:rsid w:val="0094432A"/>
    <w:rsid w:val="009461E0"/>
    <w:rsid w:val="00947CE0"/>
    <w:rsid w:val="00951DA7"/>
    <w:rsid w:val="00957D62"/>
    <w:rsid w:val="00964582"/>
    <w:rsid w:val="00964CD5"/>
    <w:rsid w:val="00965543"/>
    <w:rsid w:val="00967CC1"/>
    <w:rsid w:val="00971D9E"/>
    <w:rsid w:val="00972BD8"/>
    <w:rsid w:val="00972DD3"/>
    <w:rsid w:val="00973DDA"/>
    <w:rsid w:val="009742DA"/>
    <w:rsid w:val="00975093"/>
    <w:rsid w:val="00977EC1"/>
    <w:rsid w:val="00977F7C"/>
    <w:rsid w:val="00987A3D"/>
    <w:rsid w:val="00990471"/>
    <w:rsid w:val="00992E0D"/>
    <w:rsid w:val="00994AF1"/>
    <w:rsid w:val="00995719"/>
    <w:rsid w:val="0099744D"/>
    <w:rsid w:val="009A0FF1"/>
    <w:rsid w:val="009A38F8"/>
    <w:rsid w:val="009A5CD8"/>
    <w:rsid w:val="009B3106"/>
    <w:rsid w:val="009B3A9A"/>
    <w:rsid w:val="009B4649"/>
    <w:rsid w:val="009B72E7"/>
    <w:rsid w:val="009B73B7"/>
    <w:rsid w:val="009B7E73"/>
    <w:rsid w:val="009C0895"/>
    <w:rsid w:val="009C10F2"/>
    <w:rsid w:val="009C281A"/>
    <w:rsid w:val="009C360A"/>
    <w:rsid w:val="009C5A3A"/>
    <w:rsid w:val="009C5CCD"/>
    <w:rsid w:val="009D3BBA"/>
    <w:rsid w:val="009D760F"/>
    <w:rsid w:val="009D7A07"/>
    <w:rsid w:val="009D7ECC"/>
    <w:rsid w:val="009E2D9A"/>
    <w:rsid w:val="009E57BB"/>
    <w:rsid w:val="009E5A8E"/>
    <w:rsid w:val="009E726E"/>
    <w:rsid w:val="009E798C"/>
    <w:rsid w:val="009E7E23"/>
    <w:rsid w:val="009E7FE7"/>
    <w:rsid w:val="009F03C4"/>
    <w:rsid w:val="009F064D"/>
    <w:rsid w:val="009F183C"/>
    <w:rsid w:val="009F35F3"/>
    <w:rsid w:val="009F5764"/>
    <w:rsid w:val="00A0050E"/>
    <w:rsid w:val="00A00AB5"/>
    <w:rsid w:val="00A03E08"/>
    <w:rsid w:val="00A07E70"/>
    <w:rsid w:val="00A07EB7"/>
    <w:rsid w:val="00A13388"/>
    <w:rsid w:val="00A157BC"/>
    <w:rsid w:val="00A1592B"/>
    <w:rsid w:val="00A22114"/>
    <w:rsid w:val="00A26DD9"/>
    <w:rsid w:val="00A30DC3"/>
    <w:rsid w:val="00A31A46"/>
    <w:rsid w:val="00A33AC2"/>
    <w:rsid w:val="00A37428"/>
    <w:rsid w:val="00A40D56"/>
    <w:rsid w:val="00A41F0E"/>
    <w:rsid w:val="00A42461"/>
    <w:rsid w:val="00A4359C"/>
    <w:rsid w:val="00A4523C"/>
    <w:rsid w:val="00A45694"/>
    <w:rsid w:val="00A541A2"/>
    <w:rsid w:val="00A54F99"/>
    <w:rsid w:val="00A562D5"/>
    <w:rsid w:val="00A61860"/>
    <w:rsid w:val="00A61BD1"/>
    <w:rsid w:val="00A620B8"/>
    <w:rsid w:val="00A62BEA"/>
    <w:rsid w:val="00A639B9"/>
    <w:rsid w:val="00A646F0"/>
    <w:rsid w:val="00A669C9"/>
    <w:rsid w:val="00A71E19"/>
    <w:rsid w:val="00A72A82"/>
    <w:rsid w:val="00A72F4A"/>
    <w:rsid w:val="00A756A1"/>
    <w:rsid w:val="00A75958"/>
    <w:rsid w:val="00A76B24"/>
    <w:rsid w:val="00A76CB3"/>
    <w:rsid w:val="00A81B03"/>
    <w:rsid w:val="00A8279F"/>
    <w:rsid w:val="00A8444B"/>
    <w:rsid w:val="00A8498F"/>
    <w:rsid w:val="00A865A2"/>
    <w:rsid w:val="00A872F8"/>
    <w:rsid w:val="00A91B8C"/>
    <w:rsid w:val="00A963EE"/>
    <w:rsid w:val="00AA1F90"/>
    <w:rsid w:val="00AA7765"/>
    <w:rsid w:val="00AB2279"/>
    <w:rsid w:val="00AB25D3"/>
    <w:rsid w:val="00AB272B"/>
    <w:rsid w:val="00AB60D5"/>
    <w:rsid w:val="00AB73C9"/>
    <w:rsid w:val="00AC0F6C"/>
    <w:rsid w:val="00AC3FF6"/>
    <w:rsid w:val="00AC4668"/>
    <w:rsid w:val="00AC5D64"/>
    <w:rsid w:val="00AC6B9A"/>
    <w:rsid w:val="00AC7F38"/>
    <w:rsid w:val="00AD0288"/>
    <w:rsid w:val="00AD260C"/>
    <w:rsid w:val="00AD4397"/>
    <w:rsid w:val="00AE06CE"/>
    <w:rsid w:val="00AE17C8"/>
    <w:rsid w:val="00AE5715"/>
    <w:rsid w:val="00AE57EC"/>
    <w:rsid w:val="00AF0928"/>
    <w:rsid w:val="00AF1754"/>
    <w:rsid w:val="00AF212C"/>
    <w:rsid w:val="00AF228C"/>
    <w:rsid w:val="00AF3FA6"/>
    <w:rsid w:val="00AF4413"/>
    <w:rsid w:val="00B01B74"/>
    <w:rsid w:val="00B0322D"/>
    <w:rsid w:val="00B044C4"/>
    <w:rsid w:val="00B05ED4"/>
    <w:rsid w:val="00B066A6"/>
    <w:rsid w:val="00B078AF"/>
    <w:rsid w:val="00B10EB5"/>
    <w:rsid w:val="00B12D56"/>
    <w:rsid w:val="00B136AD"/>
    <w:rsid w:val="00B158D6"/>
    <w:rsid w:val="00B15A9C"/>
    <w:rsid w:val="00B168F3"/>
    <w:rsid w:val="00B16A0E"/>
    <w:rsid w:val="00B17334"/>
    <w:rsid w:val="00B21271"/>
    <w:rsid w:val="00B22B64"/>
    <w:rsid w:val="00B27BA2"/>
    <w:rsid w:val="00B34AFE"/>
    <w:rsid w:val="00B3524C"/>
    <w:rsid w:val="00B354B7"/>
    <w:rsid w:val="00B358D3"/>
    <w:rsid w:val="00B364EB"/>
    <w:rsid w:val="00B37515"/>
    <w:rsid w:val="00B37C89"/>
    <w:rsid w:val="00B37FD7"/>
    <w:rsid w:val="00B41A54"/>
    <w:rsid w:val="00B41F47"/>
    <w:rsid w:val="00B427E4"/>
    <w:rsid w:val="00B42D99"/>
    <w:rsid w:val="00B43117"/>
    <w:rsid w:val="00B43154"/>
    <w:rsid w:val="00B4782C"/>
    <w:rsid w:val="00B514B6"/>
    <w:rsid w:val="00B51F14"/>
    <w:rsid w:val="00B5362A"/>
    <w:rsid w:val="00B53D30"/>
    <w:rsid w:val="00B5430D"/>
    <w:rsid w:val="00B54589"/>
    <w:rsid w:val="00B54DD1"/>
    <w:rsid w:val="00B61E4D"/>
    <w:rsid w:val="00B6345B"/>
    <w:rsid w:val="00B63467"/>
    <w:rsid w:val="00B64422"/>
    <w:rsid w:val="00B651DC"/>
    <w:rsid w:val="00B67B01"/>
    <w:rsid w:val="00B67C53"/>
    <w:rsid w:val="00B70799"/>
    <w:rsid w:val="00B71BC9"/>
    <w:rsid w:val="00B72E69"/>
    <w:rsid w:val="00B73EB6"/>
    <w:rsid w:val="00B76A0D"/>
    <w:rsid w:val="00B76E7C"/>
    <w:rsid w:val="00B802D0"/>
    <w:rsid w:val="00B80472"/>
    <w:rsid w:val="00B80876"/>
    <w:rsid w:val="00B81328"/>
    <w:rsid w:val="00B83CF0"/>
    <w:rsid w:val="00B841AB"/>
    <w:rsid w:val="00B85175"/>
    <w:rsid w:val="00B86301"/>
    <w:rsid w:val="00B87A34"/>
    <w:rsid w:val="00B904D4"/>
    <w:rsid w:val="00B907B3"/>
    <w:rsid w:val="00B9327E"/>
    <w:rsid w:val="00B964CE"/>
    <w:rsid w:val="00BA3CD9"/>
    <w:rsid w:val="00BA55B2"/>
    <w:rsid w:val="00BB090B"/>
    <w:rsid w:val="00BB19B2"/>
    <w:rsid w:val="00BB1BAF"/>
    <w:rsid w:val="00BB40D1"/>
    <w:rsid w:val="00BB611F"/>
    <w:rsid w:val="00BB7F54"/>
    <w:rsid w:val="00BC0FF8"/>
    <w:rsid w:val="00BC1324"/>
    <w:rsid w:val="00BC4256"/>
    <w:rsid w:val="00BC5496"/>
    <w:rsid w:val="00BC6C66"/>
    <w:rsid w:val="00BD16F8"/>
    <w:rsid w:val="00BD1B32"/>
    <w:rsid w:val="00BD1C20"/>
    <w:rsid w:val="00BD6660"/>
    <w:rsid w:val="00BD6A8A"/>
    <w:rsid w:val="00BD6A8B"/>
    <w:rsid w:val="00BD6AB9"/>
    <w:rsid w:val="00BE1E68"/>
    <w:rsid w:val="00BE1EF2"/>
    <w:rsid w:val="00BE4E34"/>
    <w:rsid w:val="00BE549C"/>
    <w:rsid w:val="00BE5A23"/>
    <w:rsid w:val="00BE64A9"/>
    <w:rsid w:val="00BE7888"/>
    <w:rsid w:val="00BF0068"/>
    <w:rsid w:val="00BF16BB"/>
    <w:rsid w:val="00BF337B"/>
    <w:rsid w:val="00BF7BF4"/>
    <w:rsid w:val="00C018EF"/>
    <w:rsid w:val="00C1015C"/>
    <w:rsid w:val="00C10845"/>
    <w:rsid w:val="00C12ABA"/>
    <w:rsid w:val="00C14028"/>
    <w:rsid w:val="00C141F0"/>
    <w:rsid w:val="00C14D69"/>
    <w:rsid w:val="00C15094"/>
    <w:rsid w:val="00C152AE"/>
    <w:rsid w:val="00C15615"/>
    <w:rsid w:val="00C1578B"/>
    <w:rsid w:val="00C20F3E"/>
    <w:rsid w:val="00C210B9"/>
    <w:rsid w:val="00C21E7C"/>
    <w:rsid w:val="00C22CF4"/>
    <w:rsid w:val="00C231D8"/>
    <w:rsid w:val="00C269E7"/>
    <w:rsid w:val="00C2738F"/>
    <w:rsid w:val="00C32641"/>
    <w:rsid w:val="00C32AD4"/>
    <w:rsid w:val="00C33BED"/>
    <w:rsid w:val="00C33CF6"/>
    <w:rsid w:val="00C34FE5"/>
    <w:rsid w:val="00C3678F"/>
    <w:rsid w:val="00C420AF"/>
    <w:rsid w:val="00C425C6"/>
    <w:rsid w:val="00C43408"/>
    <w:rsid w:val="00C44E37"/>
    <w:rsid w:val="00C45203"/>
    <w:rsid w:val="00C479C2"/>
    <w:rsid w:val="00C47C06"/>
    <w:rsid w:val="00C52108"/>
    <w:rsid w:val="00C5606D"/>
    <w:rsid w:val="00C5698B"/>
    <w:rsid w:val="00C60837"/>
    <w:rsid w:val="00C61662"/>
    <w:rsid w:val="00C61E31"/>
    <w:rsid w:val="00C61F01"/>
    <w:rsid w:val="00C62F34"/>
    <w:rsid w:val="00C636C0"/>
    <w:rsid w:val="00C64CE5"/>
    <w:rsid w:val="00C66918"/>
    <w:rsid w:val="00C67A5A"/>
    <w:rsid w:val="00C700D9"/>
    <w:rsid w:val="00C726A5"/>
    <w:rsid w:val="00C74E62"/>
    <w:rsid w:val="00C778C1"/>
    <w:rsid w:val="00C80536"/>
    <w:rsid w:val="00C822A2"/>
    <w:rsid w:val="00C92472"/>
    <w:rsid w:val="00C92B18"/>
    <w:rsid w:val="00C92D47"/>
    <w:rsid w:val="00CA04E7"/>
    <w:rsid w:val="00CA4DFF"/>
    <w:rsid w:val="00CA6567"/>
    <w:rsid w:val="00CB1123"/>
    <w:rsid w:val="00CB116C"/>
    <w:rsid w:val="00CB29DD"/>
    <w:rsid w:val="00CB5BA8"/>
    <w:rsid w:val="00CB70DD"/>
    <w:rsid w:val="00CB7F24"/>
    <w:rsid w:val="00CC09C2"/>
    <w:rsid w:val="00CC1999"/>
    <w:rsid w:val="00CC3645"/>
    <w:rsid w:val="00CC513A"/>
    <w:rsid w:val="00CC6D33"/>
    <w:rsid w:val="00CC7237"/>
    <w:rsid w:val="00CD7164"/>
    <w:rsid w:val="00CD74AB"/>
    <w:rsid w:val="00CE16D8"/>
    <w:rsid w:val="00CE2667"/>
    <w:rsid w:val="00CE3B52"/>
    <w:rsid w:val="00CE57E0"/>
    <w:rsid w:val="00CE6712"/>
    <w:rsid w:val="00CF0D4D"/>
    <w:rsid w:val="00CF23D2"/>
    <w:rsid w:val="00CF5459"/>
    <w:rsid w:val="00CF636E"/>
    <w:rsid w:val="00D0103E"/>
    <w:rsid w:val="00D0151C"/>
    <w:rsid w:val="00D02777"/>
    <w:rsid w:val="00D02CA5"/>
    <w:rsid w:val="00D06368"/>
    <w:rsid w:val="00D077DE"/>
    <w:rsid w:val="00D07E7A"/>
    <w:rsid w:val="00D07E8B"/>
    <w:rsid w:val="00D137D7"/>
    <w:rsid w:val="00D13C56"/>
    <w:rsid w:val="00D157DA"/>
    <w:rsid w:val="00D1597D"/>
    <w:rsid w:val="00D16830"/>
    <w:rsid w:val="00D2078E"/>
    <w:rsid w:val="00D257A5"/>
    <w:rsid w:val="00D26229"/>
    <w:rsid w:val="00D27AD1"/>
    <w:rsid w:val="00D31A06"/>
    <w:rsid w:val="00D336C9"/>
    <w:rsid w:val="00D33836"/>
    <w:rsid w:val="00D339D9"/>
    <w:rsid w:val="00D3493B"/>
    <w:rsid w:val="00D3539D"/>
    <w:rsid w:val="00D428CA"/>
    <w:rsid w:val="00D46442"/>
    <w:rsid w:val="00D47C72"/>
    <w:rsid w:val="00D506C1"/>
    <w:rsid w:val="00D5092D"/>
    <w:rsid w:val="00D52A2D"/>
    <w:rsid w:val="00D5440E"/>
    <w:rsid w:val="00D54AFD"/>
    <w:rsid w:val="00D57D28"/>
    <w:rsid w:val="00D60AD2"/>
    <w:rsid w:val="00D617BE"/>
    <w:rsid w:val="00D624E7"/>
    <w:rsid w:val="00D62B16"/>
    <w:rsid w:val="00D675D9"/>
    <w:rsid w:val="00D7030F"/>
    <w:rsid w:val="00D74529"/>
    <w:rsid w:val="00D76DCA"/>
    <w:rsid w:val="00D81D8B"/>
    <w:rsid w:val="00D84B51"/>
    <w:rsid w:val="00D85173"/>
    <w:rsid w:val="00D85D18"/>
    <w:rsid w:val="00D86D76"/>
    <w:rsid w:val="00D8776C"/>
    <w:rsid w:val="00D90D70"/>
    <w:rsid w:val="00D90F76"/>
    <w:rsid w:val="00D91728"/>
    <w:rsid w:val="00D918A6"/>
    <w:rsid w:val="00D92577"/>
    <w:rsid w:val="00D947AD"/>
    <w:rsid w:val="00D9727D"/>
    <w:rsid w:val="00DA0520"/>
    <w:rsid w:val="00DA101D"/>
    <w:rsid w:val="00DA27F3"/>
    <w:rsid w:val="00DA2E4D"/>
    <w:rsid w:val="00DA6058"/>
    <w:rsid w:val="00DA76E3"/>
    <w:rsid w:val="00DB01AF"/>
    <w:rsid w:val="00DB27F1"/>
    <w:rsid w:val="00DB3532"/>
    <w:rsid w:val="00DB353F"/>
    <w:rsid w:val="00DB601C"/>
    <w:rsid w:val="00DB67CC"/>
    <w:rsid w:val="00DB6ED2"/>
    <w:rsid w:val="00DB7BC2"/>
    <w:rsid w:val="00DC5447"/>
    <w:rsid w:val="00DC5CFA"/>
    <w:rsid w:val="00DC72C7"/>
    <w:rsid w:val="00DD0867"/>
    <w:rsid w:val="00DD0EDB"/>
    <w:rsid w:val="00DD1FF5"/>
    <w:rsid w:val="00DD48A3"/>
    <w:rsid w:val="00DD57BC"/>
    <w:rsid w:val="00DD6DF1"/>
    <w:rsid w:val="00DE078B"/>
    <w:rsid w:val="00DE07B7"/>
    <w:rsid w:val="00DE5782"/>
    <w:rsid w:val="00DF32CC"/>
    <w:rsid w:val="00DF4C23"/>
    <w:rsid w:val="00DF5BD9"/>
    <w:rsid w:val="00E0258D"/>
    <w:rsid w:val="00E041F1"/>
    <w:rsid w:val="00E04881"/>
    <w:rsid w:val="00E051CD"/>
    <w:rsid w:val="00E0520E"/>
    <w:rsid w:val="00E1071F"/>
    <w:rsid w:val="00E139C7"/>
    <w:rsid w:val="00E15AE5"/>
    <w:rsid w:val="00E16FD2"/>
    <w:rsid w:val="00E22AE6"/>
    <w:rsid w:val="00E22C24"/>
    <w:rsid w:val="00E2498D"/>
    <w:rsid w:val="00E25156"/>
    <w:rsid w:val="00E251B0"/>
    <w:rsid w:val="00E27EC0"/>
    <w:rsid w:val="00E32EB1"/>
    <w:rsid w:val="00E355E4"/>
    <w:rsid w:val="00E377AE"/>
    <w:rsid w:val="00E40F85"/>
    <w:rsid w:val="00E4111E"/>
    <w:rsid w:val="00E41326"/>
    <w:rsid w:val="00E428F5"/>
    <w:rsid w:val="00E443FB"/>
    <w:rsid w:val="00E46BA0"/>
    <w:rsid w:val="00E47574"/>
    <w:rsid w:val="00E47D32"/>
    <w:rsid w:val="00E533D0"/>
    <w:rsid w:val="00E576B5"/>
    <w:rsid w:val="00E57DED"/>
    <w:rsid w:val="00E57F35"/>
    <w:rsid w:val="00E604B1"/>
    <w:rsid w:val="00E6110A"/>
    <w:rsid w:val="00E62A0A"/>
    <w:rsid w:val="00E63F18"/>
    <w:rsid w:val="00E64B3B"/>
    <w:rsid w:val="00E65EA5"/>
    <w:rsid w:val="00E665C3"/>
    <w:rsid w:val="00E667E7"/>
    <w:rsid w:val="00E70175"/>
    <w:rsid w:val="00E709C0"/>
    <w:rsid w:val="00E70E61"/>
    <w:rsid w:val="00E7196F"/>
    <w:rsid w:val="00E719BD"/>
    <w:rsid w:val="00E7246E"/>
    <w:rsid w:val="00E73F78"/>
    <w:rsid w:val="00E7529A"/>
    <w:rsid w:val="00E7665E"/>
    <w:rsid w:val="00E80FEA"/>
    <w:rsid w:val="00E811A6"/>
    <w:rsid w:val="00E82D7E"/>
    <w:rsid w:val="00E82EF9"/>
    <w:rsid w:val="00E83207"/>
    <w:rsid w:val="00E85395"/>
    <w:rsid w:val="00E855B1"/>
    <w:rsid w:val="00E912E7"/>
    <w:rsid w:val="00E915B8"/>
    <w:rsid w:val="00E925C3"/>
    <w:rsid w:val="00E92681"/>
    <w:rsid w:val="00E9470E"/>
    <w:rsid w:val="00E97D35"/>
    <w:rsid w:val="00EA4F98"/>
    <w:rsid w:val="00EA7549"/>
    <w:rsid w:val="00EB19ED"/>
    <w:rsid w:val="00EB1B49"/>
    <w:rsid w:val="00EB4E70"/>
    <w:rsid w:val="00EB7D03"/>
    <w:rsid w:val="00EC1B1B"/>
    <w:rsid w:val="00EC2FD1"/>
    <w:rsid w:val="00EC536A"/>
    <w:rsid w:val="00EC55E9"/>
    <w:rsid w:val="00EC6133"/>
    <w:rsid w:val="00EC748B"/>
    <w:rsid w:val="00ED02B1"/>
    <w:rsid w:val="00ED0639"/>
    <w:rsid w:val="00ED1899"/>
    <w:rsid w:val="00ED3F0E"/>
    <w:rsid w:val="00ED4539"/>
    <w:rsid w:val="00ED6427"/>
    <w:rsid w:val="00ED79BB"/>
    <w:rsid w:val="00EE165A"/>
    <w:rsid w:val="00EE41EC"/>
    <w:rsid w:val="00EE48A5"/>
    <w:rsid w:val="00EE4914"/>
    <w:rsid w:val="00EE6F59"/>
    <w:rsid w:val="00EF0505"/>
    <w:rsid w:val="00EF12E5"/>
    <w:rsid w:val="00EF2322"/>
    <w:rsid w:val="00EF48F9"/>
    <w:rsid w:val="00F010AA"/>
    <w:rsid w:val="00F01C88"/>
    <w:rsid w:val="00F01DD3"/>
    <w:rsid w:val="00F028BD"/>
    <w:rsid w:val="00F02E87"/>
    <w:rsid w:val="00F02FB3"/>
    <w:rsid w:val="00F04A3A"/>
    <w:rsid w:val="00F0740C"/>
    <w:rsid w:val="00F13DF3"/>
    <w:rsid w:val="00F14142"/>
    <w:rsid w:val="00F1788D"/>
    <w:rsid w:val="00F27262"/>
    <w:rsid w:val="00F32E8A"/>
    <w:rsid w:val="00F34E5D"/>
    <w:rsid w:val="00F354D7"/>
    <w:rsid w:val="00F36946"/>
    <w:rsid w:val="00F37541"/>
    <w:rsid w:val="00F427B2"/>
    <w:rsid w:val="00F4311D"/>
    <w:rsid w:val="00F443A8"/>
    <w:rsid w:val="00F449CE"/>
    <w:rsid w:val="00F4601D"/>
    <w:rsid w:val="00F463A0"/>
    <w:rsid w:val="00F47EA3"/>
    <w:rsid w:val="00F50833"/>
    <w:rsid w:val="00F5084A"/>
    <w:rsid w:val="00F50F54"/>
    <w:rsid w:val="00F5225A"/>
    <w:rsid w:val="00F525FE"/>
    <w:rsid w:val="00F55C67"/>
    <w:rsid w:val="00F55EA7"/>
    <w:rsid w:val="00F56734"/>
    <w:rsid w:val="00F606D2"/>
    <w:rsid w:val="00F606E9"/>
    <w:rsid w:val="00F62C4F"/>
    <w:rsid w:val="00F635DB"/>
    <w:rsid w:val="00F6700A"/>
    <w:rsid w:val="00F679E7"/>
    <w:rsid w:val="00F67F16"/>
    <w:rsid w:val="00F72418"/>
    <w:rsid w:val="00F7343E"/>
    <w:rsid w:val="00F7479A"/>
    <w:rsid w:val="00F74864"/>
    <w:rsid w:val="00F74F4E"/>
    <w:rsid w:val="00F762CF"/>
    <w:rsid w:val="00F76B6A"/>
    <w:rsid w:val="00F77436"/>
    <w:rsid w:val="00F8033F"/>
    <w:rsid w:val="00F8135D"/>
    <w:rsid w:val="00F81C02"/>
    <w:rsid w:val="00F84318"/>
    <w:rsid w:val="00F859BA"/>
    <w:rsid w:val="00F85D4A"/>
    <w:rsid w:val="00F86442"/>
    <w:rsid w:val="00F90145"/>
    <w:rsid w:val="00F90422"/>
    <w:rsid w:val="00F928D2"/>
    <w:rsid w:val="00F92C21"/>
    <w:rsid w:val="00F9647D"/>
    <w:rsid w:val="00F97190"/>
    <w:rsid w:val="00F97ACB"/>
    <w:rsid w:val="00FA2A17"/>
    <w:rsid w:val="00FA2FA3"/>
    <w:rsid w:val="00FA2FB9"/>
    <w:rsid w:val="00FA3376"/>
    <w:rsid w:val="00FA3EFC"/>
    <w:rsid w:val="00FA4465"/>
    <w:rsid w:val="00FA5151"/>
    <w:rsid w:val="00FA6012"/>
    <w:rsid w:val="00FA76E6"/>
    <w:rsid w:val="00FA7D6F"/>
    <w:rsid w:val="00FB0F13"/>
    <w:rsid w:val="00FB15EA"/>
    <w:rsid w:val="00FB1629"/>
    <w:rsid w:val="00FB5C86"/>
    <w:rsid w:val="00FB6803"/>
    <w:rsid w:val="00FC171B"/>
    <w:rsid w:val="00FC2F9D"/>
    <w:rsid w:val="00FC4E8A"/>
    <w:rsid w:val="00FC566E"/>
    <w:rsid w:val="00FC5EBF"/>
    <w:rsid w:val="00FC625E"/>
    <w:rsid w:val="00FC6270"/>
    <w:rsid w:val="00FC6F4A"/>
    <w:rsid w:val="00FD0337"/>
    <w:rsid w:val="00FD135D"/>
    <w:rsid w:val="00FD505B"/>
    <w:rsid w:val="00FD5ADE"/>
    <w:rsid w:val="00FE023D"/>
    <w:rsid w:val="00FE20E9"/>
    <w:rsid w:val="00FE3ABE"/>
    <w:rsid w:val="00FE4B6B"/>
    <w:rsid w:val="00FE5D16"/>
    <w:rsid w:val="00FE7FE9"/>
    <w:rsid w:val="00FF0005"/>
    <w:rsid w:val="00FF2B2A"/>
    <w:rsid w:val="00FF5422"/>
    <w:rsid w:val="00FF54F2"/>
    <w:rsid w:val="00FF60A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72" style="mso-position-horizontal-relative:margin;mso-position-vertical-relative:margin" fillcolor="#c2d69b" strokecolor="#9bbb59">
      <v:fill color="#c2d69b" color2="#9bbb59" focus="50%" type="gradient"/>
      <v:stroke color="#9bbb59" weight="1pt"/>
      <v:shadow on="t" type="perspective" color="#4e6128" offset="1pt" offset2="-3pt"/>
      <o:colormru v:ext="edit" colors="#79ad67,#fef8f9,#edfdf8,#fce4e6,#330"/>
      <o:colormenu v:ext="edit" fillcolor="#330" strokecolor="none [1943]" shadowcolor="none" extrusioncolor="none"/>
    </o:shapedefaults>
    <o:shapelayout v:ext="edit">
      <o:idmap v:ext="edit" data="1"/>
      <o:rules v:ext="edit">
        <o:r id="V:Rule1" type="callout" idref="#_x0000_s1469"/>
        <o:r id="V:Rule2" type="callout" idref="#_x0000_s1476"/>
        <o:r id="V:Rule3" type="callout" idref="#_x0000_s1482"/>
        <o:r id="V:Rule4" type="callout" idref="#_x0000_s1501"/>
        <o:r id="V:Rule5" type="callout" idref="#_x0000_s1605"/>
        <o:r id="V:Rule6" type="callout" idref="#_x0000_s1604"/>
        <o:r id="V:Rule12" type="connector" idref="#_x0000_s1219"/>
        <o:r id="V:Rule13" type="connector" idref="#_x0000_s1222"/>
        <o:r id="V:Rule14" type="connector" idref="#_x0000_s1223"/>
        <o:r id="V:Rule15" type="connector" idref="#_x0000_s1218"/>
        <o:r id="V:Rule16" type="connector" idref="#_x0000_s1220"/>
      </o:rules>
      <o:regrouptable v:ext="edit">
        <o:entry new="1" old="0"/>
        <o:entry new="2" old="0"/>
        <o:entry new="3" old="0"/>
        <o:entry new="4" old="0"/>
        <o:entry new="5" old="0"/>
        <o:entry new="6" old="0"/>
      </o:regrouptable>
    </o:shapelayout>
  </w:shapeDefaults>
  <w:decimalSymbol w:val="."/>
  <w:listSeparator w:val=","/>
  <w14:docId w14:val="100F3C8F"/>
  <w15:docId w15:val="{90E4721D-D06C-4E8A-BCD3-893BB72A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B87"/>
  </w:style>
  <w:style w:type="paragraph" w:styleId="Heading1">
    <w:name w:val="heading 1"/>
    <w:basedOn w:val="Normal"/>
    <w:next w:val="Normal"/>
    <w:link w:val="Heading1Char"/>
    <w:uiPriority w:val="9"/>
    <w:qFormat/>
    <w:rsid w:val="00FA2FB9"/>
    <w:pPr>
      <w:keepNext/>
      <w:keepLines/>
      <w:pageBreakBefore/>
      <w:spacing w:before="480" w:after="240"/>
      <w:ind w:left="-794"/>
      <w:outlineLvl w:val="0"/>
    </w:pPr>
    <w:rPr>
      <w:rFonts w:asciiTheme="majorHAnsi" w:eastAsiaTheme="majorEastAsia" w:hAnsiTheme="majorHAnsi" w:cstheme="majorBidi"/>
      <w:b/>
      <w:bCs/>
      <w:caps/>
      <w:color w:val="479148" w:themeColor="accent4" w:themeShade="BF"/>
      <w:spacing w:val="-22"/>
      <w:sz w:val="40"/>
      <w:szCs w:val="28"/>
    </w:rPr>
  </w:style>
  <w:style w:type="paragraph" w:styleId="Heading2">
    <w:name w:val="heading 2"/>
    <w:basedOn w:val="Normal"/>
    <w:next w:val="Normal"/>
    <w:link w:val="Heading2Char"/>
    <w:uiPriority w:val="9"/>
    <w:qFormat/>
    <w:rsid w:val="00B802D0"/>
    <w:pPr>
      <w:keepNext/>
      <w:keepLines/>
      <w:spacing w:before="480" w:after="240"/>
      <w:ind w:left="-794"/>
      <w:outlineLvl w:val="1"/>
    </w:pPr>
    <w:rPr>
      <w:rFonts w:asciiTheme="majorHAnsi" w:hAnsiTheme="majorHAnsi" w:cstheme="majorBidi"/>
      <w:b/>
      <w:bCs/>
      <w:color w:val="2F6130" w:themeColor="accent4" w:themeShade="80"/>
      <w:sz w:val="26"/>
    </w:rPr>
  </w:style>
  <w:style w:type="paragraph" w:styleId="Heading3">
    <w:name w:val="heading 3"/>
    <w:basedOn w:val="Normal"/>
    <w:next w:val="Normal"/>
    <w:link w:val="Heading3Char"/>
    <w:uiPriority w:val="9"/>
    <w:qFormat/>
    <w:rsid w:val="006F7004"/>
    <w:pPr>
      <w:keepNext/>
      <w:keepLines/>
      <w:spacing w:before="360" w:after="160"/>
      <w:outlineLvl w:val="2"/>
    </w:pPr>
    <w:rPr>
      <w:rFonts w:asciiTheme="majorHAnsi" w:eastAsiaTheme="majorEastAsia" w:hAnsiTheme="majorHAnsi" w:cstheme="majorBidi"/>
      <w:b/>
      <w:bCs/>
      <w:caps/>
      <w:color w:val="CE5A1B" w:themeColor="accent5" w:themeShade="BF"/>
      <w:sz w:val="24"/>
    </w:rPr>
  </w:style>
  <w:style w:type="paragraph" w:styleId="Heading4">
    <w:name w:val="heading 4"/>
    <w:basedOn w:val="Heading3"/>
    <w:next w:val="Normal"/>
    <w:link w:val="Heading4Char"/>
    <w:uiPriority w:val="9"/>
    <w:qFormat/>
    <w:rsid w:val="004F2F9F"/>
    <w:pPr>
      <w:spacing w:before="200" w:after="0"/>
      <w:outlineLvl w:val="3"/>
    </w:pPr>
    <w:rPr>
      <w:i/>
      <w:iCs/>
      <w:caps w:val="0"/>
      <w:color w:val="F0AD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5459"/>
    <w:rPr>
      <w:color w:val="808080"/>
    </w:rPr>
  </w:style>
  <w:style w:type="paragraph" w:styleId="BalloonText">
    <w:name w:val="Balloon Text"/>
    <w:basedOn w:val="Normal"/>
    <w:link w:val="BalloonTextChar"/>
    <w:uiPriority w:val="99"/>
    <w:rsid w:val="00CF5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95C3A"/>
    <w:rPr>
      <w:rFonts w:ascii="Tahoma" w:hAnsi="Tahoma" w:cs="Tahoma"/>
      <w:sz w:val="16"/>
      <w:szCs w:val="16"/>
    </w:rPr>
  </w:style>
  <w:style w:type="paragraph" w:styleId="ListParagraph">
    <w:name w:val="List Paragraph"/>
    <w:basedOn w:val="Normal"/>
    <w:next w:val="Normal"/>
    <w:uiPriority w:val="34"/>
    <w:qFormat/>
    <w:rsid w:val="005656C1"/>
    <w:pPr>
      <w:numPr>
        <w:numId w:val="4"/>
      </w:numPr>
      <w:spacing w:after="40" w:line="240" w:lineRule="auto"/>
      <w:ind w:left="1440"/>
    </w:pPr>
  </w:style>
  <w:style w:type="paragraph" w:styleId="NoSpacing">
    <w:name w:val="No Spacing"/>
    <w:link w:val="NoSpacingChar"/>
    <w:uiPriority w:val="1"/>
    <w:qFormat/>
    <w:rsid w:val="000C66E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95C3A"/>
    <w:rPr>
      <w:rFonts w:eastAsiaTheme="minorEastAsia"/>
      <w:lang w:val="en-US"/>
    </w:rPr>
  </w:style>
  <w:style w:type="character" w:customStyle="1" w:styleId="Heading1Char">
    <w:name w:val="Heading 1 Char"/>
    <w:basedOn w:val="DefaultParagraphFont"/>
    <w:link w:val="Heading1"/>
    <w:uiPriority w:val="9"/>
    <w:rsid w:val="00FA2FB9"/>
    <w:rPr>
      <w:rFonts w:asciiTheme="majorHAnsi" w:eastAsiaTheme="majorEastAsia" w:hAnsiTheme="majorHAnsi" w:cstheme="majorBidi"/>
      <w:b/>
      <w:bCs/>
      <w:caps/>
      <w:color w:val="479148" w:themeColor="accent4" w:themeShade="BF"/>
      <w:spacing w:val="-22"/>
      <w:sz w:val="40"/>
      <w:szCs w:val="28"/>
    </w:rPr>
  </w:style>
  <w:style w:type="paragraph" w:styleId="TOCHeading">
    <w:name w:val="TOC Heading"/>
    <w:basedOn w:val="Heading1"/>
    <w:next w:val="Normal"/>
    <w:uiPriority w:val="39"/>
    <w:qFormat/>
    <w:rsid w:val="00DD0867"/>
    <w:pPr>
      <w:outlineLvl w:val="9"/>
    </w:pPr>
    <w:rPr>
      <w:sz w:val="36"/>
      <w:lang w:val="en-US"/>
    </w:rPr>
  </w:style>
  <w:style w:type="paragraph" w:styleId="TOC1">
    <w:name w:val="toc 1"/>
    <w:basedOn w:val="Normal"/>
    <w:next w:val="Normal"/>
    <w:autoRedefine/>
    <w:uiPriority w:val="39"/>
    <w:qFormat/>
    <w:rsid w:val="00DD0867"/>
    <w:pPr>
      <w:tabs>
        <w:tab w:val="left" w:pos="567"/>
        <w:tab w:val="right" w:leader="dot" w:pos="8931"/>
      </w:tabs>
      <w:spacing w:before="100" w:after="0" w:line="240" w:lineRule="auto"/>
    </w:pPr>
    <w:rPr>
      <w:caps/>
      <w:noProof/>
      <w:color w:val="2F6130" w:themeColor="accent4" w:themeShade="80"/>
    </w:rPr>
  </w:style>
  <w:style w:type="character" w:styleId="Hyperlink">
    <w:name w:val="Hyperlink"/>
    <w:basedOn w:val="DefaultParagraphFont"/>
    <w:uiPriority w:val="99"/>
    <w:rsid w:val="001D61C0"/>
    <w:rPr>
      <w:color w:val="168BBA" w:themeColor="hyperlink"/>
      <w:u w:val="single"/>
    </w:rPr>
  </w:style>
  <w:style w:type="paragraph" w:styleId="Header">
    <w:name w:val="header"/>
    <w:basedOn w:val="Normal"/>
    <w:link w:val="HeaderChar"/>
    <w:uiPriority w:val="99"/>
    <w:rsid w:val="001D6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C3A"/>
  </w:style>
  <w:style w:type="paragraph" w:styleId="Footer">
    <w:name w:val="footer"/>
    <w:basedOn w:val="Normal"/>
    <w:link w:val="FooterChar"/>
    <w:uiPriority w:val="99"/>
    <w:rsid w:val="001D6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C3A"/>
  </w:style>
  <w:style w:type="character" w:customStyle="1" w:styleId="Heading2Char">
    <w:name w:val="Heading 2 Char"/>
    <w:basedOn w:val="DefaultParagraphFont"/>
    <w:link w:val="Heading2"/>
    <w:uiPriority w:val="9"/>
    <w:rsid w:val="00B802D0"/>
    <w:rPr>
      <w:rFonts w:asciiTheme="majorHAnsi" w:hAnsiTheme="majorHAnsi" w:cstheme="majorBidi"/>
      <w:b/>
      <w:bCs/>
      <w:color w:val="2F6130" w:themeColor="accent4" w:themeShade="80"/>
      <w:sz w:val="26"/>
    </w:rPr>
  </w:style>
  <w:style w:type="paragraph" w:styleId="TOC2">
    <w:name w:val="toc 2"/>
    <w:basedOn w:val="Normal"/>
    <w:next w:val="Normal"/>
    <w:autoRedefine/>
    <w:uiPriority w:val="39"/>
    <w:qFormat/>
    <w:rsid w:val="00DD0867"/>
    <w:pPr>
      <w:tabs>
        <w:tab w:val="left" w:pos="1134"/>
        <w:tab w:val="right" w:leader="dot" w:pos="8930"/>
      </w:tabs>
      <w:spacing w:after="40" w:line="240" w:lineRule="auto"/>
      <w:ind w:left="1134" w:hanging="567"/>
    </w:pPr>
    <w:rPr>
      <w:noProof/>
    </w:rPr>
  </w:style>
  <w:style w:type="table" w:styleId="TableGrid">
    <w:name w:val="Table Grid"/>
    <w:basedOn w:val="TableNormal"/>
    <w:uiPriority w:val="59"/>
    <w:rsid w:val="00515A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rsid w:val="00935987"/>
    <w:rPr>
      <w:color w:val="680000" w:themeColor="followedHyperlink"/>
      <w:u w:val="single"/>
    </w:rPr>
  </w:style>
  <w:style w:type="table" w:styleId="LightShading-Accent5">
    <w:name w:val="Light Shading Accent 5"/>
    <w:basedOn w:val="TableNormal"/>
    <w:uiPriority w:val="60"/>
    <w:rsid w:val="00D5092D"/>
    <w:pPr>
      <w:spacing w:after="0" w:line="240" w:lineRule="auto"/>
    </w:pPr>
    <w:rPr>
      <w:color w:val="CE5A1B" w:themeColor="accent5" w:themeShade="BF"/>
    </w:rPr>
    <w:tblPr>
      <w:tblStyleRowBandSize w:val="1"/>
      <w:tblStyleColBandSize w:val="1"/>
      <w:tblBorders>
        <w:top w:val="single" w:sz="8" w:space="0" w:color="E88651" w:themeColor="accent5"/>
        <w:bottom w:val="single" w:sz="8" w:space="0" w:color="E88651" w:themeColor="accent5"/>
      </w:tblBorders>
    </w:tblPr>
    <w:tblStylePr w:type="firstRow">
      <w:pPr>
        <w:spacing w:before="0" w:after="0" w:line="240" w:lineRule="auto"/>
      </w:pPr>
      <w:rPr>
        <w:b/>
        <w:bCs/>
      </w:rPr>
      <w:tblPr/>
      <w:tcPr>
        <w:tcBorders>
          <w:top w:val="single" w:sz="8" w:space="0" w:color="E88651" w:themeColor="accent5"/>
          <w:left w:val="nil"/>
          <w:bottom w:val="single" w:sz="8" w:space="0" w:color="E88651" w:themeColor="accent5"/>
          <w:right w:val="nil"/>
          <w:insideH w:val="nil"/>
          <w:insideV w:val="nil"/>
        </w:tcBorders>
      </w:tcPr>
    </w:tblStylePr>
    <w:tblStylePr w:type="lastRow">
      <w:pPr>
        <w:spacing w:before="0" w:after="0" w:line="240" w:lineRule="auto"/>
      </w:pPr>
      <w:rPr>
        <w:b/>
        <w:bCs/>
      </w:rPr>
      <w:tblPr/>
      <w:tcPr>
        <w:tcBorders>
          <w:top w:val="single" w:sz="8" w:space="0" w:color="E88651" w:themeColor="accent5"/>
          <w:left w:val="nil"/>
          <w:bottom w:val="single" w:sz="8" w:space="0" w:color="E8865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0D3" w:themeFill="accent5" w:themeFillTint="3F"/>
      </w:tcPr>
    </w:tblStylePr>
    <w:tblStylePr w:type="band1Horz">
      <w:tblPr/>
      <w:tcPr>
        <w:tcBorders>
          <w:left w:val="nil"/>
          <w:right w:val="nil"/>
          <w:insideH w:val="nil"/>
          <w:insideV w:val="nil"/>
        </w:tcBorders>
        <w:shd w:val="clear" w:color="auto" w:fill="F9E0D3" w:themeFill="accent5" w:themeFillTint="3F"/>
      </w:tcPr>
    </w:tblStylePr>
  </w:style>
  <w:style w:type="character" w:customStyle="1" w:styleId="Heading4Char">
    <w:name w:val="Heading 4 Char"/>
    <w:basedOn w:val="DefaultParagraphFont"/>
    <w:link w:val="Heading4"/>
    <w:uiPriority w:val="9"/>
    <w:rsid w:val="004F2F9F"/>
    <w:rPr>
      <w:rFonts w:asciiTheme="majorHAnsi" w:eastAsiaTheme="majorEastAsia" w:hAnsiTheme="majorHAnsi" w:cstheme="majorBidi"/>
      <w:b/>
      <w:bCs/>
      <w:i/>
      <w:iCs/>
      <w:color w:val="F0AD00" w:themeColor="accent1"/>
      <w:sz w:val="24"/>
    </w:rPr>
  </w:style>
  <w:style w:type="table" w:styleId="LightGrid-Accent2">
    <w:name w:val="Light Grid Accent 2"/>
    <w:basedOn w:val="TableNormal"/>
    <w:uiPriority w:val="62"/>
    <w:rsid w:val="00456D41"/>
    <w:pPr>
      <w:spacing w:after="0" w:line="240" w:lineRule="auto"/>
    </w:pPr>
    <w:tblPr>
      <w:tblStyleRowBandSize w:val="1"/>
      <w:tblStyleColBandSize w:val="1"/>
      <w:tblBorders>
        <w:top w:val="single" w:sz="8" w:space="0" w:color="60B5CC" w:themeColor="accent2"/>
        <w:left w:val="single" w:sz="8" w:space="0" w:color="60B5CC" w:themeColor="accent2"/>
        <w:bottom w:val="single" w:sz="8" w:space="0" w:color="60B5CC" w:themeColor="accent2"/>
        <w:right w:val="single" w:sz="8" w:space="0" w:color="60B5CC" w:themeColor="accent2"/>
        <w:insideH w:val="single" w:sz="8" w:space="0" w:color="60B5CC" w:themeColor="accent2"/>
        <w:insideV w:val="single" w:sz="8" w:space="0" w:color="60B5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18" w:space="0" w:color="60B5CC" w:themeColor="accent2"/>
          <w:right w:val="single" w:sz="8" w:space="0" w:color="60B5CC" w:themeColor="accent2"/>
          <w:insideH w:val="nil"/>
          <w:insideV w:val="single" w:sz="8" w:space="0" w:color="60B5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B5CC" w:themeColor="accent2"/>
          <w:left w:val="single" w:sz="8" w:space="0" w:color="60B5CC" w:themeColor="accent2"/>
          <w:bottom w:val="single" w:sz="8" w:space="0" w:color="60B5CC" w:themeColor="accent2"/>
          <w:right w:val="single" w:sz="8" w:space="0" w:color="60B5CC" w:themeColor="accent2"/>
          <w:insideH w:val="nil"/>
          <w:insideV w:val="single" w:sz="8" w:space="0" w:color="60B5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tcPr>
    </w:tblStylePr>
    <w:tblStylePr w:type="band1Vert">
      <w:tblPr/>
      <w:tcPr>
        <w:tcBorders>
          <w:top w:val="single" w:sz="8" w:space="0" w:color="60B5CC" w:themeColor="accent2"/>
          <w:left w:val="single" w:sz="8" w:space="0" w:color="60B5CC" w:themeColor="accent2"/>
          <w:bottom w:val="single" w:sz="8" w:space="0" w:color="60B5CC" w:themeColor="accent2"/>
          <w:right w:val="single" w:sz="8" w:space="0" w:color="60B5CC" w:themeColor="accent2"/>
        </w:tcBorders>
        <w:shd w:val="clear" w:color="auto" w:fill="D7ECF2" w:themeFill="accent2" w:themeFillTint="3F"/>
      </w:tcPr>
    </w:tblStylePr>
    <w:tblStylePr w:type="band1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shd w:val="clear" w:color="auto" w:fill="D7ECF2" w:themeFill="accent2" w:themeFillTint="3F"/>
      </w:tcPr>
    </w:tblStylePr>
    <w:tblStylePr w:type="band2Horz">
      <w:tblPr/>
      <w:tcPr>
        <w:tcBorders>
          <w:top w:val="single" w:sz="8" w:space="0" w:color="60B5CC" w:themeColor="accent2"/>
          <w:left w:val="single" w:sz="8" w:space="0" w:color="60B5CC" w:themeColor="accent2"/>
          <w:bottom w:val="single" w:sz="8" w:space="0" w:color="60B5CC" w:themeColor="accent2"/>
          <w:right w:val="single" w:sz="8" w:space="0" w:color="60B5CC" w:themeColor="accent2"/>
          <w:insideV w:val="single" w:sz="8" w:space="0" w:color="60B5CC" w:themeColor="accent2"/>
        </w:tcBorders>
      </w:tcPr>
    </w:tblStylePr>
  </w:style>
  <w:style w:type="table" w:styleId="LightGrid-Accent4">
    <w:name w:val="Light Grid Accent 4"/>
    <w:basedOn w:val="TableNormal"/>
    <w:uiPriority w:val="62"/>
    <w:rsid w:val="00A81B03"/>
    <w:pPr>
      <w:spacing w:after="0" w:line="240" w:lineRule="auto"/>
    </w:pPr>
    <w:tblPr>
      <w:tblStyleRowBandSize w:val="1"/>
      <w:tblStyleColBandSize w:val="1"/>
      <w:tblBorders>
        <w:top w:val="single" w:sz="8" w:space="0" w:color="6BB76D" w:themeColor="accent4"/>
        <w:left w:val="single" w:sz="8" w:space="0" w:color="6BB76D" w:themeColor="accent4"/>
        <w:bottom w:val="single" w:sz="8" w:space="0" w:color="6BB76D" w:themeColor="accent4"/>
        <w:right w:val="single" w:sz="8" w:space="0" w:color="6BB76D" w:themeColor="accent4"/>
        <w:insideH w:val="single" w:sz="8" w:space="0" w:color="6BB76D" w:themeColor="accent4"/>
        <w:insideV w:val="single" w:sz="8" w:space="0" w:color="6BB7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B76D" w:themeColor="accent4"/>
          <w:left w:val="single" w:sz="8" w:space="0" w:color="6BB76D" w:themeColor="accent4"/>
          <w:bottom w:val="single" w:sz="18" w:space="0" w:color="6BB76D" w:themeColor="accent4"/>
          <w:right w:val="single" w:sz="8" w:space="0" w:color="6BB76D" w:themeColor="accent4"/>
          <w:insideH w:val="nil"/>
          <w:insideV w:val="single" w:sz="8" w:space="0" w:color="6BB7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B76D" w:themeColor="accent4"/>
          <w:left w:val="single" w:sz="8" w:space="0" w:color="6BB76D" w:themeColor="accent4"/>
          <w:bottom w:val="single" w:sz="8" w:space="0" w:color="6BB76D" w:themeColor="accent4"/>
          <w:right w:val="single" w:sz="8" w:space="0" w:color="6BB76D" w:themeColor="accent4"/>
          <w:insideH w:val="nil"/>
          <w:insideV w:val="single" w:sz="8" w:space="0" w:color="6BB7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tcPr>
    </w:tblStylePr>
    <w:tblStylePr w:type="band1Vert">
      <w:tblPr/>
      <w:tcPr>
        <w:tcBorders>
          <w:top w:val="single" w:sz="8" w:space="0" w:color="6BB76D" w:themeColor="accent4"/>
          <w:left w:val="single" w:sz="8" w:space="0" w:color="6BB76D" w:themeColor="accent4"/>
          <w:bottom w:val="single" w:sz="8" w:space="0" w:color="6BB76D" w:themeColor="accent4"/>
          <w:right w:val="single" w:sz="8" w:space="0" w:color="6BB76D" w:themeColor="accent4"/>
        </w:tcBorders>
        <w:shd w:val="clear" w:color="auto" w:fill="DAEDDA" w:themeFill="accent4" w:themeFillTint="3F"/>
      </w:tcPr>
    </w:tblStylePr>
    <w:tblStylePr w:type="band1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insideV w:val="single" w:sz="8" w:space="0" w:color="6BB76D" w:themeColor="accent4"/>
        </w:tcBorders>
        <w:shd w:val="clear" w:color="auto" w:fill="DAEDDA" w:themeFill="accent4" w:themeFillTint="3F"/>
      </w:tcPr>
    </w:tblStylePr>
    <w:tblStylePr w:type="band2Horz">
      <w:tblPr/>
      <w:tcPr>
        <w:tcBorders>
          <w:top w:val="single" w:sz="8" w:space="0" w:color="6BB76D" w:themeColor="accent4"/>
          <w:left w:val="single" w:sz="8" w:space="0" w:color="6BB76D" w:themeColor="accent4"/>
          <w:bottom w:val="single" w:sz="8" w:space="0" w:color="6BB76D" w:themeColor="accent4"/>
          <w:right w:val="single" w:sz="8" w:space="0" w:color="6BB76D" w:themeColor="accent4"/>
          <w:insideV w:val="single" w:sz="8" w:space="0" w:color="6BB76D" w:themeColor="accent4"/>
        </w:tcBorders>
      </w:tcPr>
    </w:tblStylePr>
  </w:style>
  <w:style w:type="table" w:customStyle="1" w:styleId="LightList-Accent11">
    <w:name w:val="Light List - Accent 11"/>
    <w:basedOn w:val="TableNormal"/>
    <w:uiPriority w:val="61"/>
    <w:rsid w:val="006E39EC"/>
    <w:pPr>
      <w:spacing w:after="0" w:line="240" w:lineRule="auto"/>
    </w:p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tblBorders>
    </w:tblPr>
    <w:tblStylePr w:type="firstRow">
      <w:pPr>
        <w:spacing w:before="0" w:after="0" w:line="240" w:lineRule="auto"/>
      </w:pPr>
      <w:rPr>
        <w:b/>
        <w:bCs/>
        <w:color w:val="FFFFFF" w:themeColor="background1"/>
      </w:rPr>
      <w:tblPr/>
      <w:tcPr>
        <w:shd w:val="clear" w:color="auto" w:fill="F0AD00" w:themeFill="accent1"/>
      </w:tcPr>
    </w:tblStylePr>
    <w:tblStylePr w:type="lastRow">
      <w:pPr>
        <w:spacing w:before="0" w:after="0" w:line="240" w:lineRule="auto"/>
      </w:pPr>
      <w:rPr>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tcBorders>
      </w:tcPr>
    </w:tblStylePr>
    <w:tblStylePr w:type="firstCol">
      <w:rPr>
        <w:b/>
        <w:bCs/>
      </w:rPr>
    </w:tblStylePr>
    <w:tblStylePr w:type="lastCol">
      <w:rPr>
        <w:b/>
        <w:bCs/>
      </w:r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style>
  <w:style w:type="table" w:customStyle="1" w:styleId="LightGrid-Accent11">
    <w:name w:val="Light Grid - Accent 11"/>
    <w:basedOn w:val="TableNormal"/>
    <w:uiPriority w:val="62"/>
    <w:rsid w:val="006E39EC"/>
    <w:pPr>
      <w:spacing w:after="0" w:line="240" w:lineRule="auto"/>
    </w:pPr>
    <w:tblPr>
      <w:tblStyleRowBandSize w:val="1"/>
      <w:tblStyleColBandSize w:val="1"/>
      <w:tblBorders>
        <w:top w:val="single" w:sz="8" w:space="0" w:color="F0AD00" w:themeColor="accent1"/>
        <w:left w:val="single" w:sz="8" w:space="0" w:color="F0AD00" w:themeColor="accent1"/>
        <w:bottom w:val="single" w:sz="8" w:space="0" w:color="F0AD00" w:themeColor="accent1"/>
        <w:right w:val="single" w:sz="8" w:space="0" w:color="F0AD00" w:themeColor="accent1"/>
        <w:insideH w:val="single" w:sz="8" w:space="0" w:color="F0AD00" w:themeColor="accent1"/>
        <w:insideV w:val="single" w:sz="8" w:space="0" w:color="F0AD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18" w:space="0" w:color="F0AD00" w:themeColor="accent1"/>
          <w:right w:val="single" w:sz="8" w:space="0" w:color="F0AD00" w:themeColor="accent1"/>
          <w:insideH w:val="nil"/>
          <w:insideV w:val="single" w:sz="8" w:space="0" w:color="F0AD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D00" w:themeColor="accent1"/>
          <w:left w:val="single" w:sz="8" w:space="0" w:color="F0AD00" w:themeColor="accent1"/>
          <w:bottom w:val="single" w:sz="8" w:space="0" w:color="F0AD00" w:themeColor="accent1"/>
          <w:right w:val="single" w:sz="8" w:space="0" w:color="F0AD00" w:themeColor="accent1"/>
          <w:insideH w:val="nil"/>
          <w:insideV w:val="single" w:sz="8" w:space="0" w:color="F0AD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tcPr>
    </w:tblStylePr>
    <w:tblStylePr w:type="band1Vert">
      <w:tblPr/>
      <w:tcPr>
        <w:tcBorders>
          <w:top w:val="single" w:sz="8" w:space="0" w:color="F0AD00" w:themeColor="accent1"/>
          <w:left w:val="single" w:sz="8" w:space="0" w:color="F0AD00" w:themeColor="accent1"/>
          <w:bottom w:val="single" w:sz="8" w:space="0" w:color="F0AD00" w:themeColor="accent1"/>
          <w:right w:val="single" w:sz="8" w:space="0" w:color="F0AD00" w:themeColor="accent1"/>
        </w:tcBorders>
        <w:shd w:val="clear" w:color="auto" w:fill="FFECBC" w:themeFill="accent1" w:themeFillTint="3F"/>
      </w:tcPr>
    </w:tblStylePr>
    <w:tblStylePr w:type="band1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shd w:val="clear" w:color="auto" w:fill="FFECBC" w:themeFill="accent1" w:themeFillTint="3F"/>
      </w:tcPr>
    </w:tblStylePr>
    <w:tblStylePr w:type="band2Horz">
      <w:tblPr/>
      <w:tcPr>
        <w:tcBorders>
          <w:top w:val="single" w:sz="8" w:space="0" w:color="F0AD00" w:themeColor="accent1"/>
          <w:left w:val="single" w:sz="8" w:space="0" w:color="F0AD00" w:themeColor="accent1"/>
          <w:bottom w:val="single" w:sz="8" w:space="0" w:color="F0AD00" w:themeColor="accent1"/>
          <w:right w:val="single" w:sz="8" w:space="0" w:color="F0AD00" w:themeColor="accent1"/>
          <w:insideV w:val="single" w:sz="8" w:space="0" w:color="F0AD00" w:themeColor="accent1"/>
        </w:tcBorders>
      </w:tcPr>
    </w:tblStylePr>
  </w:style>
  <w:style w:type="table" w:styleId="LightList-Accent5">
    <w:name w:val="Light List Accent 5"/>
    <w:basedOn w:val="TableNormal"/>
    <w:uiPriority w:val="61"/>
    <w:rsid w:val="006E39EC"/>
    <w:pPr>
      <w:spacing w:after="0" w:line="240" w:lineRule="auto"/>
    </w:pPr>
    <w:tblPr>
      <w:tblStyleRowBandSize w:val="1"/>
      <w:tblStyleColBandSize w:val="1"/>
      <w:tblBorders>
        <w:top w:val="single" w:sz="8" w:space="0" w:color="E88651" w:themeColor="accent5"/>
        <w:left w:val="single" w:sz="8" w:space="0" w:color="E88651" w:themeColor="accent5"/>
        <w:bottom w:val="single" w:sz="8" w:space="0" w:color="E88651" w:themeColor="accent5"/>
        <w:right w:val="single" w:sz="8" w:space="0" w:color="E88651" w:themeColor="accent5"/>
      </w:tblBorders>
    </w:tblPr>
    <w:tblStylePr w:type="firstRow">
      <w:pPr>
        <w:spacing w:before="0" w:after="0" w:line="240" w:lineRule="auto"/>
      </w:pPr>
      <w:rPr>
        <w:b/>
        <w:bCs/>
        <w:color w:val="FFFFFF" w:themeColor="background1"/>
      </w:rPr>
      <w:tblPr/>
      <w:tcPr>
        <w:shd w:val="clear" w:color="auto" w:fill="E88651" w:themeFill="accent5"/>
      </w:tcPr>
    </w:tblStylePr>
    <w:tblStylePr w:type="lastRow">
      <w:pPr>
        <w:spacing w:before="0" w:after="0" w:line="240" w:lineRule="auto"/>
      </w:pPr>
      <w:rPr>
        <w:b/>
        <w:bCs/>
      </w:rPr>
      <w:tblPr/>
      <w:tcPr>
        <w:tcBorders>
          <w:top w:val="double" w:sz="6" w:space="0" w:color="E88651" w:themeColor="accent5"/>
          <w:left w:val="single" w:sz="8" w:space="0" w:color="E88651" w:themeColor="accent5"/>
          <w:bottom w:val="single" w:sz="8" w:space="0" w:color="E88651" w:themeColor="accent5"/>
          <w:right w:val="single" w:sz="8" w:space="0" w:color="E88651" w:themeColor="accent5"/>
        </w:tcBorders>
      </w:tcPr>
    </w:tblStylePr>
    <w:tblStylePr w:type="firstCol">
      <w:rPr>
        <w:b/>
        <w:bCs/>
      </w:rPr>
    </w:tblStylePr>
    <w:tblStylePr w:type="lastCol">
      <w:rPr>
        <w:b/>
        <w:bCs/>
      </w:rPr>
    </w:tblStylePr>
    <w:tblStylePr w:type="band1Vert">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tblStylePr w:type="band1Horz">
      <w:tblPr/>
      <w:tcPr>
        <w:tcBorders>
          <w:top w:val="single" w:sz="8" w:space="0" w:color="E88651" w:themeColor="accent5"/>
          <w:left w:val="single" w:sz="8" w:space="0" w:color="E88651" w:themeColor="accent5"/>
          <w:bottom w:val="single" w:sz="8" w:space="0" w:color="E88651" w:themeColor="accent5"/>
          <w:right w:val="single" w:sz="8" w:space="0" w:color="E88651" w:themeColor="accent5"/>
        </w:tcBorders>
      </w:tcPr>
    </w:tblStylePr>
  </w:style>
  <w:style w:type="table" w:styleId="MediumShading1-Accent5">
    <w:name w:val="Medium Shading 1 Accent 5"/>
    <w:basedOn w:val="TableNormal"/>
    <w:uiPriority w:val="63"/>
    <w:rsid w:val="006E39EC"/>
    <w:pPr>
      <w:spacing w:after="0" w:line="240" w:lineRule="auto"/>
    </w:pPr>
    <w:tblPr>
      <w:tblStyleRowBandSize w:val="1"/>
      <w:tblStyleColBandSize w:val="1"/>
      <w:tblBorders>
        <w:top w:val="single" w:sz="8"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single" w:sz="8" w:space="0" w:color="EDA47C" w:themeColor="accent5" w:themeTint="BF"/>
      </w:tblBorders>
    </w:tblPr>
    <w:tblStylePr w:type="firstRow">
      <w:pPr>
        <w:spacing w:before="0" w:after="0" w:line="240" w:lineRule="auto"/>
      </w:pPr>
      <w:rPr>
        <w:b/>
        <w:bCs/>
        <w:color w:val="FFFFFF" w:themeColor="background1"/>
      </w:rPr>
      <w:tblPr/>
      <w:tcPr>
        <w:tcBorders>
          <w:top w:val="single" w:sz="8"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nil"/>
          <w:insideV w:val="nil"/>
        </w:tcBorders>
        <w:shd w:val="clear" w:color="auto" w:fill="E88651" w:themeFill="accent5"/>
      </w:tcPr>
    </w:tblStylePr>
    <w:tblStylePr w:type="lastRow">
      <w:pPr>
        <w:spacing w:before="0" w:after="0" w:line="240" w:lineRule="auto"/>
      </w:pPr>
      <w:rPr>
        <w:b/>
        <w:bCs/>
      </w:rPr>
      <w:tblPr/>
      <w:tcPr>
        <w:tcBorders>
          <w:top w:val="double" w:sz="6" w:space="0" w:color="EDA47C" w:themeColor="accent5" w:themeTint="BF"/>
          <w:left w:val="single" w:sz="8" w:space="0" w:color="EDA47C" w:themeColor="accent5" w:themeTint="BF"/>
          <w:bottom w:val="single" w:sz="8" w:space="0" w:color="EDA47C" w:themeColor="accent5" w:themeTint="BF"/>
          <w:right w:val="single" w:sz="8" w:space="0" w:color="EDA47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E0D3" w:themeFill="accent5" w:themeFillTint="3F"/>
      </w:tcPr>
    </w:tblStylePr>
    <w:tblStylePr w:type="band1Horz">
      <w:tblPr/>
      <w:tcPr>
        <w:tcBorders>
          <w:insideH w:val="nil"/>
          <w:insideV w:val="nil"/>
        </w:tcBorders>
        <w:shd w:val="clear" w:color="auto" w:fill="F9E0D3"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6E39EC"/>
    <w:pPr>
      <w:spacing w:after="0" w:line="240" w:lineRule="auto"/>
    </w:pPr>
    <w:rPr>
      <w:color w:val="000000" w:themeColor="text1"/>
    </w:rPr>
    <w:tblPr>
      <w:tblStyleRowBandSize w:val="1"/>
      <w:tblStyleColBandSize w:val="1"/>
      <w:tblBorders>
        <w:top w:val="single" w:sz="8" w:space="0" w:color="E88651" w:themeColor="accent5"/>
        <w:bottom w:val="single" w:sz="8" w:space="0" w:color="E88651" w:themeColor="accent5"/>
      </w:tblBorders>
    </w:tblPr>
    <w:tblStylePr w:type="firstRow">
      <w:rPr>
        <w:rFonts w:asciiTheme="majorHAnsi" w:eastAsiaTheme="majorEastAsia" w:hAnsiTheme="majorHAnsi" w:cstheme="majorBidi"/>
      </w:rPr>
      <w:tblPr/>
      <w:tcPr>
        <w:tcBorders>
          <w:top w:val="nil"/>
          <w:bottom w:val="single" w:sz="8" w:space="0" w:color="E88651" w:themeColor="accent5"/>
        </w:tcBorders>
      </w:tcPr>
    </w:tblStylePr>
    <w:tblStylePr w:type="lastRow">
      <w:rPr>
        <w:b/>
        <w:bCs/>
        <w:color w:val="5A6378" w:themeColor="text2"/>
      </w:rPr>
      <w:tblPr/>
      <w:tcPr>
        <w:tcBorders>
          <w:top w:val="single" w:sz="8" w:space="0" w:color="E88651" w:themeColor="accent5"/>
          <w:bottom w:val="single" w:sz="8" w:space="0" w:color="E88651" w:themeColor="accent5"/>
        </w:tcBorders>
      </w:tcPr>
    </w:tblStylePr>
    <w:tblStylePr w:type="firstCol">
      <w:rPr>
        <w:b/>
        <w:bCs/>
      </w:rPr>
    </w:tblStylePr>
    <w:tblStylePr w:type="lastCol">
      <w:rPr>
        <w:b/>
        <w:bCs/>
      </w:rPr>
      <w:tblPr/>
      <w:tcPr>
        <w:tcBorders>
          <w:top w:val="single" w:sz="8" w:space="0" w:color="E88651" w:themeColor="accent5"/>
          <w:bottom w:val="single" w:sz="8" w:space="0" w:color="E88651" w:themeColor="accent5"/>
        </w:tcBorders>
      </w:tcPr>
    </w:tblStylePr>
    <w:tblStylePr w:type="band1Vert">
      <w:tblPr/>
      <w:tcPr>
        <w:shd w:val="clear" w:color="auto" w:fill="F9E0D3" w:themeFill="accent5" w:themeFillTint="3F"/>
      </w:tcPr>
    </w:tblStylePr>
    <w:tblStylePr w:type="band1Horz">
      <w:tblPr/>
      <w:tcPr>
        <w:shd w:val="clear" w:color="auto" w:fill="F9E0D3" w:themeFill="accent5" w:themeFillTint="3F"/>
      </w:tcPr>
    </w:tblStylePr>
  </w:style>
  <w:style w:type="paragraph" w:customStyle="1" w:styleId="Default">
    <w:name w:val="Default"/>
    <w:rsid w:val="000A6D3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7672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FDB239797424B1EBA6C4753EC568DC8">
    <w:name w:val="BFDB239797424B1EBA6C4753EC568DC8"/>
    <w:rsid w:val="00C231D8"/>
    <w:rPr>
      <w:rFonts w:eastAsiaTheme="minorEastAsia"/>
      <w:lang w:val="en-US"/>
    </w:rPr>
  </w:style>
  <w:style w:type="character" w:styleId="IntenseEmphasis">
    <w:name w:val="Intense Emphasis"/>
    <w:basedOn w:val="DefaultParagraphFont"/>
    <w:uiPriority w:val="21"/>
    <w:qFormat/>
    <w:rsid w:val="00C45203"/>
    <w:rPr>
      <w:b/>
      <w:bCs/>
      <w:i/>
      <w:iCs/>
      <w:color w:val="479148" w:themeColor="accent4" w:themeShade="BF"/>
    </w:rPr>
  </w:style>
  <w:style w:type="table" w:styleId="MediumShading1-Accent4">
    <w:name w:val="Medium Shading 1 Accent 4"/>
    <w:basedOn w:val="TableNormal"/>
    <w:uiPriority w:val="63"/>
    <w:rsid w:val="0069701C"/>
    <w:pPr>
      <w:spacing w:after="0" w:line="240" w:lineRule="auto"/>
    </w:pPr>
    <w:tblPr>
      <w:tblStyleRowBandSize w:val="1"/>
      <w:tblStyleColBandSize w:val="1"/>
      <w:tbl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single" w:sz="8" w:space="0" w:color="90C991" w:themeColor="accent4" w:themeTint="BF"/>
      </w:tblBorders>
    </w:tblPr>
    <w:tblStylePr w:type="firstRow">
      <w:pPr>
        <w:spacing w:before="0" w:after="0" w:line="240" w:lineRule="auto"/>
      </w:pPr>
      <w:rPr>
        <w:b/>
        <w:bCs/>
        <w:color w:val="FFFFFF" w:themeColor="background1"/>
      </w:rPr>
      <w:tblPr/>
      <w:tcPr>
        <w:tc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shd w:val="clear" w:color="auto" w:fill="6BB76D" w:themeFill="accent4"/>
      </w:tcPr>
    </w:tblStylePr>
    <w:tblStylePr w:type="lastRow">
      <w:pPr>
        <w:spacing w:before="0" w:after="0" w:line="240" w:lineRule="auto"/>
      </w:pPr>
      <w:rPr>
        <w:b/>
        <w:bCs/>
      </w:rPr>
      <w:tblPr/>
      <w:tcPr>
        <w:tcBorders>
          <w:top w:val="double" w:sz="6"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DDA" w:themeFill="accent4" w:themeFillTint="3F"/>
      </w:tcPr>
    </w:tblStylePr>
    <w:tblStylePr w:type="band1Horz">
      <w:tblPr/>
      <w:tcPr>
        <w:tcBorders>
          <w:insideH w:val="nil"/>
          <w:insideV w:val="nil"/>
        </w:tcBorders>
        <w:shd w:val="clear" w:color="auto" w:fill="DAEDDA" w:themeFill="accent4"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69701C"/>
    <w:pPr>
      <w:spacing w:after="0" w:line="240" w:lineRule="auto"/>
    </w:pPr>
    <w:tblPr>
      <w:tblStyleRowBandSize w:val="1"/>
      <w:tblStyleColBandSize w:val="1"/>
      <w:tblBorders>
        <w:top w:val="single" w:sz="8" w:space="0" w:color="C64847" w:themeColor="accent6"/>
        <w:left w:val="single" w:sz="8" w:space="0" w:color="C64847" w:themeColor="accent6"/>
        <w:bottom w:val="single" w:sz="8" w:space="0" w:color="C64847" w:themeColor="accent6"/>
        <w:right w:val="single" w:sz="8" w:space="0" w:color="C64847" w:themeColor="accent6"/>
      </w:tblBorders>
    </w:tblPr>
    <w:tblStylePr w:type="firstRow">
      <w:pPr>
        <w:spacing w:before="0" w:after="0" w:line="240" w:lineRule="auto"/>
      </w:pPr>
      <w:rPr>
        <w:b/>
        <w:bCs/>
        <w:color w:val="FFFFFF" w:themeColor="background1"/>
      </w:rPr>
      <w:tblPr/>
      <w:tcPr>
        <w:shd w:val="clear" w:color="auto" w:fill="C64847" w:themeFill="accent6"/>
      </w:tcPr>
    </w:tblStylePr>
    <w:tblStylePr w:type="lastRow">
      <w:pPr>
        <w:spacing w:before="0" w:after="0" w:line="240" w:lineRule="auto"/>
      </w:pPr>
      <w:rPr>
        <w:b/>
        <w:bCs/>
      </w:rPr>
      <w:tblPr/>
      <w:tcPr>
        <w:tcBorders>
          <w:top w:val="double" w:sz="6" w:space="0" w:color="C64847" w:themeColor="accent6"/>
          <w:left w:val="single" w:sz="8" w:space="0" w:color="C64847" w:themeColor="accent6"/>
          <w:bottom w:val="single" w:sz="8" w:space="0" w:color="C64847" w:themeColor="accent6"/>
          <w:right w:val="single" w:sz="8" w:space="0" w:color="C64847" w:themeColor="accent6"/>
        </w:tcBorders>
      </w:tcPr>
    </w:tblStylePr>
    <w:tblStylePr w:type="firstCol">
      <w:rPr>
        <w:b/>
        <w:bCs/>
      </w:rPr>
    </w:tblStylePr>
    <w:tblStylePr w:type="lastCol">
      <w:rPr>
        <w:b/>
        <w:bCs/>
      </w:rPr>
    </w:tblStylePr>
    <w:tblStylePr w:type="band1Vert">
      <w:tblPr/>
      <w:tcPr>
        <w:tcBorders>
          <w:top w:val="single" w:sz="8" w:space="0" w:color="C64847" w:themeColor="accent6"/>
          <w:left w:val="single" w:sz="8" w:space="0" w:color="C64847" w:themeColor="accent6"/>
          <w:bottom w:val="single" w:sz="8" w:space="0" w:color="C64847" w:themeColor="accent6"/>
          <w:right w:val="single" w:sz="8" w:space="0" w:color="C64847" w:themeColor="accent6"/>
        </w:tcBorders>
      </w:tcPr>
    </w:tblStylePr>
    <w:tblStylePr w:type="band1Horz">
      <w:tblPr/>
      <w:tcPr>
        <w:tcBorders>
          <w:top w:val="single" w:sz="8" w:space="0" w:color="C64847" w:themeColor="accent6"/>
          <w:left w:val="single" w:sz="8" w:space="0" w:color="C64847" w:themeColor="accent6"/>
          <w:bottom w:val="single" w:sz="8" w:space="0" w:color="C64847" w:themeColor="accent6"/>
          <w:right w:val="single" w:sz="8" w:space="0" w:color="C64847" w:themeColor="accent6"/>
        </w:tcBorders>
      </w:tcPr>
    </w:tblStylePr>
  </w:style>
  <w:style w:type="table" w:styleId="MediumShading1-Accent6">
    <w:name w:val="Medium Shading 1 Accent 6"/>
    <w:basedOn w:val="TableNormal"/>
    <w:uiPriority w:val="63"/>
    <w:rsid w:val="0069701C"/>
    <w:pPr>
      <w:spacing w:after="0" w:line="240" w:lineRule="auto"/>
    </w:pPr>
    <w:tblPr>
      <w:tblStyleRowBandSize w:val="1"/>
      <w:tblStyleColBandSize w:val="1"/>
      <w:tblBorders>
        <w:top w:val="single" w:sz="8"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single" w:sz="8" w:space="0" w:color="D47575" w:themeColor="accent6" w:themeTint="BF"/>
      </w:tblBorders>
    </w:tblPr>
    <w:tblStylePr w:type="firstRow">
      <w:pPr>
        <w:spacing w:before="0" w:after="0" w:line="240" w:lineRule="auto"/>
      </w:pPr>
      <w:rPr>
        <w:b/>
        <w:bCs/>
        <w:color w:val="FFFFFF" w:themeColor="background1"/>
      </w:rPr>
      <w:tblPr/>
      <w:tcPr>
        <w:tcBorders>
          <w:top w:val="single" w:sz="8"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nil"/>
          <w:insideV w:val="nil"/>
        </w:tcBorders>
        <w:shd w:val="clear" w:color="auto" w:fill="C64847" w:themeFill="accent6"/>
      </w:tcPr>
    </w:tblStylePr>
    <w:tblStylePr w:type="lastRow">
      <w:pPr>
        <w:spacing w:before="0" w:after="0" w:line="240" w:lineRule="auto"/>
      </w:pPr>
      <w:rPr>
        <w:b/>
        <w:bCs/>
      </w:rPr>
      <w:tblPr/>
      <w:tcPr>
        <w:tcBorders>
          <w:top w:val="double" w:sz="6" w:space="0" w:color="D47575" w:themeColor="accent6" w:themeTint="BF"/>
          <w:left w:val="single" w:sz="8" w:space="0" w:color="D47575" w:themeColor="accent6" w:themeTint="BF"/>
          <w:bottom w:val="single" w:sz="8" w:space="0" w:color="D47575" w:themeColor="accent6" w:themeTint="BF"/>
          <w:right w:val="single" w:sz="8" w:space="0" w:color="D475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D1D1" w:themeFill="accent6" w:themeFillTint="3F"/>
      </w:tcPr>
    </w:tblStylePr>
    <w:tblStylePr w:type="band1Horz">
      <w:tblPr/>
      <w:tcPr>
        <w:tcBorders>
          <w:insideH w:val="nil"/>
          <w:insideV w:val="nil"/>
        </w:tcBorders>
        <w:shd w:val="clear" w:color="auto" w:fill="F1D1D1" w:themeFill="accent6"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F55C67"/>
    <w:pPr>
      <w:spacing w:after="0" w:line="240" w:lineRule="auto"/>
    </w:pPr>
    <w:tblPr>
      <w:tblStyleRowBandSize w:val="1"/>
      <w:tblStyleColBandSize w:val="1"/>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paragraph" w:styleId="TOC3">
    <w:name w:val="toc 3"/>
    <w:basedOn w:val="Normal"/>
    <w:next w:val="Normal"/>
    <w:autoRedefine/>
    <w:uiPriority w:val="39"/>
    <w:qFormat/>
    <w:rsid w:val="00DD48A3"/>
    <w:pPr>
      <w:spacing w:after="60" w:line="240" w:lineRule="auto"/>
      <w:ind w:left="442"/>
    </w:pPr>
    <w:rPr>
      <w:rFonts w:eastAsiaTheme="minorEastAsia"/>
      <w:lang w:val="en-US"/>
    </w:rPr>
  </w:style>
  <w:style w:type="paragraph" w:customStyle="1" w:styleId="Style1">
    <w:name w:val="Style1"/>
    <w:basedOn w:val="Heading1"/>
    <w:qFormat/>
    <w:rsid w:val="001170D9"/>
  </w:style>
  <w:style w:type="table" w:styleId="MediumGrid1-Accent4">
    <w:name w:val="Medium Grid 1 Accent 4"/>
    <w:basedOn w:val="TableNormal"/>
    <w:uiPriority w:val="67"/>
    <w:rsid w:val="00635D88"/>
    <w:pPr>
      <w:spacing w:after="0" w:line="240" w:lineRule="auto"/>
    </w:pPr>
    <w:tblPr>
      <w:tblStyleRowBandSize w:val="1"/>
      <w:tblStyleColBandSize w:val="1"/>
      <w:tblBorders>
        <w:top w:val="single" w:sz="8" w:space="0" w:color="90C991" w:themeColor="accent4" w:themeTint="BF"/>
        <w:left w:val="single" w:sz="8" w:space="0" w:color="90C991" w:themeColor="accent4" w:themeTint="BF"/>
        <w:bottom w:val="single" w:sz="8" w:space="0" w:color="90C991" w:themeColor="accent4" w:themeTint="BF"/>
        <w:right w:val="single" w:sz="8" w:space="0" w:color="90C991" w:themeColor="accent4" w:themeTint="BF"/>
        <w:insideH w:val="single" w:sz="8" w:space="0" w:color="90C991" w:themeColor="accent4" w:themeTint="BF"/>
        <w:insideV w:val="single" w:sz="8" w:space="0" w:color="90C991" w:themeColor="accent4" w:themeTint="BF"/>
      </w:tblBorders>
    </w:tblPr>
    <w:tcPr>
      <w:shd w:val="clear" w:color="auto" w:fill="DAEDDA" w:themeFill="accent4" w:themeFillTint="3F"/>
    </w:tcPr>
    <w:tblStylePr w:type="firstRow">
      <w:rPr>
        <w:b/>
        <w:bCs/>
      </w:rPr>
    </w:tblStylePr>
    <w:tblStylePr w:type="lastRow">
      <w:rPr>
        <w:b/>
        <w:bCs/>
      </w:rPr>
      <w:tblPr/>
      <w:tcPr>
        <w:tcBorders>
          <w:top w:val="single" w:sz="18" w:space="0" w:color="90C991" w:themeColor="accent4" w:themeTint="BF"/>
        </w:tcBorders>
      </w:tcPr>
    </w:tblStylePr>
    <w:tblStylePr w:type="firstCol">
      <w:rPr>
        <w:b/>
        <w:bCs/>
      </w:rPr>
    </w:tblStylePr>
    <w:tblStylePr w:type="lastCol">
      <w:rPr>
        <w:b/>
        <w:bCs/>
      </w:rPr>
    </w:tblStylePr>
    <w:tblStylePr w:type="band1Vert">
      <w:tblPr/>
      <w:tcPr>
        <w:shd w:val="clear" w:color="auto" w:fill="B5DBB6" w:themeFill="accent4" w:themeFillTint="7F"/>
      </w:tcPr>
    </w:tblStylePr>
    <w:tblStylePr w:type="band1Horz">
      <w:tblPr/>
      <w:tcPr>
        <w:shd w:val="clear" w:color="auto" w:fill="B5DBB6" w:themeFill="accent4" w:themeFillTint="7F"/>
      </w:tcPr>
    </w:tblStylePr>
  </w:style>
  <w:style w:type="table" w:styleId="MediumGrid1-Accent1">
    <w:name w:val="Medium Grid 1 Accent 1"/>
    <w:basedOn w:val="TableNormal"/>
    <w:uiPriority w:val="67"/>
    <w:rsid w:val="00635D88"/>
    <w:pPr>
      <w:spacing w:after="0" w:line="240" w:lineRule="auto"/>
    </w:pPr>
    <w:tblPr>
      <w:tblStyleRowBandSize w:val="1"/>
      <w:tblStyleColBandSize w:val="1"/>
      <w:tblBorders>
        <w:top w:val="single" w:sz="8" w:space="0" w:color="FFC534" w:themeColor="accent1" w:themeTint="BF"/>
        <w:left w:val="single" w:sz="8" w:space="0" w:color="FFC534" w:themeColor="accent1" w:themeTint="BF"/>
        <w:bottom w:val="single" w:sz="8" w:space="0" w:color="FFC534" w:themeColor="accent1" w:themeTint="BF"/>
        <w:right w:val="single" w:sz="8" w:space="0" w:color="FFC534" w:themeColor="accent1" w:themeTint="BF"/>
        <w:insideH w:val="single" w:sz="8" w:space="0" w:color="FFC534" w:themeColor="accent1" w:themeTint="BF"/>
        <w:insideV w:val="single" w:sz="8" w:space="0" w:color="FFC534" w:themeColor="accent1" w:themeTint="BF"/>
      </w:tblBorders>
    </w:tblPr>
    <w:tcPr>
      <w:shd w:val="clear" w:color="auto" w:fill="FFECBC" w:themeFill="accent1" w:themeFillTint="3F"/>
    </w:tcPr>
    <w:tblStylePr w:type="firstRow">
      <w:rPr>
        <w:b/>
        <w:bCs/>
      </w:rPr>
    </w:tblStylePr>
    <w:tblStylePr w:type="lastRow">
      <w:rPr>
        <w:b/>
        <w:bCs/>
      </w:rPr>
      <w:tblPr/>
      <w:tcPr>
        <w:tcBorders>
          <w:top w:val="single" w:sz="18" w:space="0" w:color="FFC534" w:themeColor="accent1" w:themeTint="BF"/>
        </w:tcBorders>
      </w:tcPr>
    </w:tblStylePr>
    <w:tblStylePr w:type="firstCol">
      <w:rPr>
        <w:b/>
        <w:bCs/>
      </w:rPr>
    </w:tblStylePr>
    <w:tblStylePr w:type="lastCol">
      <w:rPr>
        <w:b/>
        <w:bCs/>
      </w:rPr>
    </w:tblStylePr>
    <w:tblStylePr w:type="band1Vert">
      <w:tblPr/>
      <w:tcPr>
        <w:shd w:val="clear" w:color="auto" w:fill="FFD878" w:themeFill="accent1" w:themeFillTint="7F"/>
      </w:tcPr>
    </w:tblStylePr>
    <w:tblStylePr w:type="band1Horz">
      <w:tblPr/>
      <w:tcPr>
        <w:shd w:val="clear" w:color="auto" w:fill="FFD878" w:themeFill="accent1" w:themeFillTint="7F"/>
      </w:tcPr>
    </w:tblStylePr>
  </w:style>
  <w:style w:type="paragraph" w:styleId="Caption">
    <w:name w:val="caption"/>
    <w:basedOn w:val="Normal"/>
    <w:next w:val="Normal"/>
    <w:autoRedefine/>
    <w:uiPriority w:val="35"/>
    <w:qFormat/>
    <w:rsid w:val="00365B87"/>
    <w:pPr>
      <w:spacing w:line="240" w:lineRule="auto"/>
    </w:pPr>
    <w:rPr>
      <w:b/>
      <w:bCs/>
      <w:i/>
      <w:color w:val="989FB1" w:themeColor="text2" w:themeTint="99"/>
      <w:sz w:val="18"/>
      <w:szCs w:val="18"/>
    </w:rPr>
  </w:style>
  <w:style w:type="character" w:customStyle="1" w:styleId="Heading3Char">
    <w:name w:val="Heading 3 Char"/>
    <w:basedOn w:val="DefaultParagraphFont"/>
    <w:link w:val="Heading3"/>
    <w:uiPriority w:val="9"/>
    <w:rsid w:val="006F7004"/>
    <w:rPr>
      <w:rFonts w:asciiTheme="majorHAnsi" w:eastAsiaTheme="majorEastAsia" w:hAnsiTheme="majorHAnsi" w:cstheme="majorBidi"/>
      <w:b/>
      <w:bCs/>
      <w:caps/>
      <w:color w:val="CE5A1B" w:themeColor="accent5" w:themeShade="BF"/>
      <w:sz w:val="24"/>
    </w:rPr>
  </w:style>
  <w:style w:type="paragraph" w:customStyle="1" w:styleId="Caption1">
    <w:name w:val="Caption1"/>
    <w:basedOn w:val="Normal"/>
    <w:rsid w:val="00C726A5"/>
    <w:pPr>
      <w:jc w:val="center"/>
    </w:pPr>
    <w:rPr>
      <w:i/>
      <w:color w:val="2F6130" w:themeColor="accent4" w:themeShade="80"/>
      <w:sz w:val="16"/>
      <w:szCs w:val="16"/>
    </w:rPr>
  </w:style>
  <w:style w:type="paragraph" w:customStyle="1" w:styleId="cap">
    <w:name w:val="cap"/>
    <w:basedOn w:val="Caption1"/>
    <w:next w:val="Normal"/>
    <w:autoRedefine/>
    <w:rsid w:val="00C726A5"/>
  </w:style>
  <w:style w:type="paragraph" w:customStyle="1" w:styleId="ref">
    <w:name w:val="ref"/>
    <w:basedOn w:val="ListParagraph"/>
    <w:qFormat/>
    <w:rsid w:val="00AE57EC"/>
    <w:pPr>
      <w:tabs>
        <w:tab w:val="left" w:pos="426"/>
      </w:tabs>
      <w:spacing w:after="280" w:line="320" w:lineRule="atLeast"/>
      <w:ind w:left="425" w:hanging="425"/>
    </w:pPr>
  </w:style>
  <w:style w:type="table" w:styleId="DarkList-Accent4">
    <w:name w:val="Dark List Accent 4"/>
    <w:basedOn w:val="TableNormal"/>
    <w:uiPriority w:val="70"/>
    <w:rsid w:val="00714A8E"/>
    <w:pPr>
      <w:spacing w:after="0" w:line="240" w:lineRule="auto"/>
    </w:pPr>
    <w:rPr>
      <w:color w:val="FFFFFF" w:themeColor="background1"/>
    </w:rPr>
    <w:tblPr>
      <w:tblStyleRowBandSize w:val="1"/>
      <w:tblStyleColBandSize w:val="1"/>
    </w:tblPr>
    <w:tcPr>
      <w:shd w:val="clear" w:color="auto" w:fill="6BB7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61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914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9148" w:themeFill="accent4" w:themeFillShade="BF"/>
      </w:tcPr>
    </w:tblStylePr>
    <w:tblStylePr w:type="band1Vert">
      <w:tblPr/>
      <w:tcPr>
        <w:tcBorders>
          <w:top w:val="nil"/>
          <w:left w:val="nil"/>
          <w:bottom w:val="nil"/>
          <w:right w:val="nil"/>
          <w:insideH w:val="nil"/>
          <w:insideV w:val="nil"/>
        </w:tcBorders>
        <w:shd w:val="clear" w:color="auto" w:fill="479148" w:themeFill="accent4" w:themeFillShade="BF"/>
      </w:tcPr>
    </w:tblStylePr>
    <w:tblStylePr w:type="band1Horz">
      <w:tblPr/>
      <w:tcPr>
        <w:tcBorders>
          <w:top w:val="nil"/>
          <w:left w:val="nil"/>
          <w:bottom w:val="nil"/>
          <w:right w:val="nil"/>
          <w:insideH w:val="nil"/>
          <w:insideV w:val="nil"/>
        </w:tcBorders>
        <w:shd w:val="clear" w:color="auto" w:fill="479148" w:themeFill="accent4"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95805">
      <w:bodyDiv w:val="1"/>
      <w:marLeft w:val="0"/>
      <w:marRight w:val="0"/>
      <w:marTop w:val="0"/>
      <w:marBottom w:val="0"/>
      <w:divBdr>
        <w:top w:val="none" w:sz="0" w:space="0" w:color="auto"/>
        <w:left w:val="none" w:sz="0" w:space="0" w:color="auto"/>
        <w:bottom w:val="none" w:sz="0" w:space="0" w:color="auto"/>
        <w:right w:val="none" w:sz="0" w:space="0" w:color="auto"/>
      </w:divBdr>
      <w:divsChild>
        <w:div w:id="399912504">
          <w:marLeft w:val="0"/>
          <w:marRight w:val="0"/>
          <w:marTop w:val="75"/>
          <w:marBottom w:val="75"/>
          <w:divBdr>
            <w:top w:val="none" w:sz="0" w:space="0" w:color="auto"/>
            <w:left w:val="none" w:sz="0" w:space="0" w:color="auto"/>
            <w:bottom w:val="none" w:sz="0" w:space="0" w:color="auto"/>
            <w:right w:val="none" w:sz="0" w:space="0" w:color="auto"/>
          </w:divBdr>
          <w:divsChild>
            <w:div w:id="1780683117">
              <w:marLeft w:val="0"/>
              <w:marRight w:val="0"/>
              <w:marTop w:val="0"/>
              <w:marBottom w:val="0"/>
              <w:divBdr>
                <w:top w:val="none" w:sz="0" w:space="0" w:color="auto"/>
                <w:left w:val="none" w:sz="0" w:space="0" w:color="auto"/>
                <w:bottom w:val="none" w:sz="0" w:space="0" w:color="auto"/>
                <w:right w:val="none" w:sz="0" w:space="0" w:color="auto"/>
              </w:divBdr>
              <w:divsChild>
                <w:div w:id="1435901380">
                  <w:marLeft w:val="0"/>
                  <w:marRight w:val="0"/>
                  <w:marTop w:val="0"/>
                  <w:marBottom w:val="0"/>
                  <w:divBdr>
                    <w:top w:val="none" w:sz="0" w:space="0" w:color="auto"/>
                    <w:left w:val="none" w:sz="0" w:space="0" w:color="auto"/>
                    <w:bottom w:val="none" w:sz="0" w:space="0" w:color="auto"/>
                    <w:right w:val="none" w:sz="0" w:space="0" w:color="auto"/>
                  </w:divBdr>
                  <w:divsChild>
                    <w:div w:id="2083673143">
                      <w:marLeft w:val="0"/>
                      <w:marRight w:val="0"/>
                      <w:marTop w:val="0"/>
                      <w:marBottom w:val="0"/>
                      <w:divBdr>
                        <w:top w:val="none" w:sz="0" w:space="0" w:color="auto"/>
                        <w:left w:val="none" w:sz="0" w:space="0" w:color="auto"/>
                        <w:bottom w:val="none" w:sz="0" w:space="0" w:color="auto"/>
                        <w:right w:val="none" w:sz="0" w:space="0" w:color="auto"/>
                      </w:divBdr>
                      <w:divsChild>
                        <w:div w:id="427654266">
                          <w:marLeft w:val="0"/>
                          <w:marRight w:val="0"/>
                          <w:marTop w:val="0"/>
                          <w:marBottom w:val="0"/>
                          <w:divBdr>
                            <w:top w:val="none" w:sz="0" w:space="0" w:color="auto"/>
                            <w:left w:val="none" w:sz="0" w:space="0" w:color="auto"/>
                            <w:bottom w:val="none" w:sz="0" w:space="0" w:color="auto"/>
                            <w:right w:val="none" w:sz="0" w:space="0" w:color="auto"/>
                          </w:divBdr>
                          <w:divsChild>
                            <w:div w:id="2057580828">
                              <w:marLeft w:val="0"/>
                              <w:marRight w:val="0"/>
                              <w:marTop w:val="0"/>
                              <w:marBottom w:val="0"/>
                              <w:divBdr>
                                <w:top w:val="none" w:sz="0" w:space="0" w:color="auto"/>
                                <w:left w:val="none" w:sz="0" w:space="0" w:color="auto"/>
                                <w:bottom w:val="none" w:sz="0" w:space="0" w:color="auto"/>
                                <w:right w:val="none" w:sz="0" w:space="0" w:color="auto"/>
                              </w:divBdr>
                              <w:divsChild>
                                <w:div w:id="18260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160668">
      <w:bodyDiv w:val="1"/>
      <w:marLeft w:val="0"/>
      <w:marRight w:val="0"/>
      <w:marTop w:val="0"/>
      <w:marBottom w:val="0"/>
      <w:divBdr>
        <w:top w:val="none" w:sz="0" w:space="0" w:color="auto"/>
        <w:left w:val="none" w:sz="0" w:space="0" w:color="auto"/>
        <w:bottom w:val="none" w:sz="0" w:space="0" w:color="auto"/>
        <w:right w:val="none" w:sz="0" w:space="0" w:color="auto"/>
      </w:divBdr>
      <w:divsChild>
        <w:div w:id="626275537">
          <w:marLeft w:val="547"/>
          <w:marRight w:val="0"/>
          <w:marTop w:val="0"/>
          <w:marBottom w:val="0"/>
          <w:divBdr>
            <w:top w:val="none" w:sz="0" w:space="0" w:color="auto"/>
            <w:left w:val="none" w:sz="0" w:space="0" w:color="auto"/>
            <w:bottom w:val="none" w:sz="0" w:space="0" w:color="auto"/>
            <w:right w:val="none" w:sz="0" w:space="0" w:color="auto"/>
          </w:divBdr>
        </w:div>
      </w:divsChild>
    </w:div>
    <w:div w:id="1279525581">
      <w:bodyDiv w:val="1"/>
      <w:marLeft w:val="0"/>
      <w:marRight w:val="0"/>
      <w:marTop w:val="0"/>
      <w:marBottom w:val="0"/>
      <w:divBdr>
        <w:top w:val="none" w:sz="0" w:space="0" w:color="auto"/>
        <w:left w:val="none" w:sz="0" w:space="0" w:color="auto"/>
        <w:bottom w:val="none" w:sz="0" w:space="0" w:color="auto"/>
        <w:right w:val="none" w:sz="0" w:space="0" w:color="auto"/>
      </w:divBdr>
      <w:divsChild>
        <w:div w:id="1013190135">
          <w:marLeft w:val="0"/>
          <w:marRight w:val="0"/>
          <w:marTop w:val="0"/>
          <w:marBottom w:val="0"/>
          <w:divBdr>
            <w:top w:val="none" w:sz="0" w:space="0" w:color="auto"/>
            <w:left w:val="single" w:sz="48" w:space="0" w:color="FFFFFF"/>
            <w:bottom w:val="none" w:sz="0" w:space="0" w:color="auto"/>
            <w:right w:val="single" w:sz="48" w:space="0" w:color="FFFFFF"/>
          </w:divBdr>
          <w:divsChild>
            <w:div w:id="1262490877">
              <w:marLeft w:val="0"/>
              <w:marRight w:val="0"/>
              <w:marTop w:val="0"/>
              <w:marBottom w:val="0"/>
              <w:divBdr>
                <w:top w:val="none" w:sz="0" w:space="0" w:color="auto"/>
                <w:left w:val="none" w:sz="0" w:space="0" w:color="auto"/>
                <w:bottom w:val="none" w:sz="0" w:space="0" w:color="auto"/>
                <w:right w:val="none" w:sz="0" w:space="0" w:color="auto"/>
              </w:divBdr>
              <w:divsChild>
                <w:div w:id="1167281339">
                  <w:marLeft w:val="0"/>
                  <w:marRight w:val="0"/>
                  <w:marTop w:val="0"/>
                  <w:marBottom w:val="0"/>
                  <w:divBdr>
                    <w:top w:val="none" w:sz="0" w:space="0" w:color="auto"/>
                    <w:left w:val="none" w:sz="0" w:space="0" w:color="auto"/>
                    <w:bottom w:val="none" w:sz="0" w:space="0" w:color="auto"/>
                    <w:right w:val="none" w:sz="0" w:space="0" w:color="auto"/>
                  </w:divBdr>
                  <w:divsChild>
                    <w:div w:id="926035853">
                      <w:marLeft w:val="0"/>
                      <w:marRight w:val="0"/>
                      <w:marTop w:val="0"/>
                      <w:marBottom w:val="0"/>
                      <w:divBdr>
                        <w:top w:val="none" w:sz="0" w:space="0" w:color="auto"/>
                        <w:left w:val="none" w:sz="0" w:space="0" w:color="auto"/>
                        <w:bottom w:val="none" w:sz="0" w:space="0" w:color="auto"/>
                        <w:right w:val="none" w:sz="0" w:space="0" w:color="auto"/>
                      </w:divBdr>
                      <w:divsChild>
                        <w:div w:id="424806280">
                          <w:marLeft w:val="0"/>
                          <w:marRight w:val="0"/>
                          <w:marTop w:val="0"/>
                          <w:marBottom w:val="0"/>
                          <w:divBdr>
                            <w:top w:val="none" w:sz="0" w:space="0" w:color="auto"/>
                            <w:left w:val="none" w:sz="0" w:space="0" w:color="auto"/>
                            <w:bottom w:val="none" w:sz="0" w:space="0" w:color="auto"/>
                            <w:right w:val="none" w:sz="0" w:space="0" w:color="auto"/>
                          </w:divBdr>
                        </w:div>
                        <w:div w:id="18014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250472">
      <w:bodyDiv w:val="1"/>
      <w:marLeft w:val="0"/>
      <w:marRight w:val="0"/>
      <w:marTop w:val="0"/>
      <w:marBottom w:val="0"/>
      <w:divBdr>
        <w:top w:val="none" w:sz="0" w:space="0" w:color="auto"/>
        <w:left w:val="none" w:sz="0" w:space="0" w:color="auto"/>
        <w:bottom w:val="none" w:sz="0" w:space="0" w:color="auto"/>
        <w:right w:val="none" w:sz="0" w:space="0" w:color="auto"/>
      </w:divBdr>
    </w:div>
    <w:div w:id="1398746759">
      <w:bodyDiv w:val="1"/>
      <w:marLeft w:val="0"/>
      <w:marRight w:val="0"/>
      <w:marTop w:val="0"/>
      <w:marBottom w:val="0"/>
      <w:divBdr>
        <w:top w:val="none" w:sz="0" w:space="0" w:color="auto"/>
        <w:left w:val="none" w:sz="0" w:space="0" w:color="auto"/>
        <w:bottom w:val="none" w:sz="0" w:space="0" w:color="auto"/>
        <w:right w:val="none" w:sz="0" w:space="0" w:color="auto"/>
      </w:divBdr>
      <w:divsChild>
        <w:div w:id="36708983">
          <w:marLeft w:val="0"/>
          <w:marRight w:val="0"/>
          <w:marTop w:val="0"/>
          <w:marBottom w:val="0"/>
          <w:divBdr>
            <w:top w:val="none" w:sz="0" w:space="0" w:color="auto"/>
            <w:left w:val="none" w:sz="0" w:space="0" w:color="auto"/>
            <w:bottom w:val="none" w:sz="0" w:space="0" w:color="auto"/>
            <w:right w:val="none" w:sz="0" w:space="0" w:color="auto"/>
          </w:divBdr>
          <w:divsChild>
            <w:div w:id="2081562860">
              <w:marLeft w:val="0"/>
              <w:marRight w:val="0"/>
              <w:marTop w:val="0"/>
              <w:marBottom w:val="0"/>
              <w:divBdr>
                <w:top w:val="none" w:sz="0" w:space="0" w:color="auto"/>
                <w:left w:val="none" w:sz="0" w:space="0" w:color="auto"/>
                <w:bottom w:val="none" w:sz="0" w:space="0" w:color="auto"/>
                <w:right w:val="none" w:sz="0" w:space="0" w:color="auto"/>
              </w:divBdr>
              <w:divsChild>
                <w:div w:id="1572621304">
                  <w:marLeft w:val="0"/>
                  <w:marRight w:val="0"/>
                  <w:marTop w:val="0"/>
                  <w:marBottom w:val="0"/>
                  <w:divBdr>
                    <w:top w:val="none" w:sz="0" w:space="0" w:color="auto"/>
                    <w:left w:val="none" w:sz="0" w:space="0" w:color="auto"/>
                    <w:bottom w:val="none" w:sz="0" w:space="0" w:color="auto"/>
                    <w:right w:val="none" w:sz="0" w:space="0" w:color="auto"/>
                  </w:divBdr>
                  <w:divsChild>
                    <w:div w:id="749815692">
                      <w:marLeft w:val="0"/>
                      <w:marRight w:val="0"/>
                      <w:marTop w:val="0"/>
                      <w:marBottom w:val="0"/>
                      <w:divBdr>
                        <w:top w:val="none" w:sz="0" w:space="0" w:color="auto"/>
                        <w:left w:val="none" w:sz="0" w:space="0" w:color="auto"/>
                        <w:bottom w:val="none" w:sz="0" w:space="0" w:color="auto"/>
                        <w:right w:val="none" w:sz="0" w:space="0" w:color="auto"/>
                      </w:divBdr>
                      <w:divsChild>
                        <w:div w:id="80026460">
                          <w:marLeft w:val="0"/>
                          <w:marRight w:val="0"/>
                          <w:marTop w:val="0"/>
                          <w:marBottom w:val="0"/>
                          <w:divBdr>
                            <w:top w:val="none" w:sz="0" w:space="0" w:color="auto"/>
                            <w:left w:val="none" w:sz="0" w:space="0" w:color="auto"/>
                            <w:bottom w:val="none" w:sz="0" w:space="0" w:color="auto"/>
                            <w:right w:val="none" w:sz="0" w:space="0" w:color="auto"/>
                          </w:divBdr>
                          <w:divsChild>
                            <w:div w:id="12134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94464">
      <w:bodyDiv w:val="1"/>
      <w:marLeft w:val="0"/>
      <w:marRight w:val="0"/>
      <w:marTop w:val="0"/>
      <w:marBottom w:val="0"/>
      <w:divBdr>
        <w:top w:val="none" w:sz="0" w:space="0" w:color="auto"/>
        <w:left w:val="none" w:sz="0" w:space="0" w:color="auto"/>
        <w:bottom w:val="none" w:sz="0" w:space="0" w:color="auto"/>
        <w:right w:val="none" w:sz="0" w:space="0" w:color="auto"/>
      </w:divBdr>
      <w:divsChild>
        <w:div w:id="476342322">
          <w:marLeft w:val="0"/>
          <w:marRight w:val="0"/>
          <w:marTop w:val="0"/>
          <w:marBottom w:val="0"/>
          <w:divBdr>
            <w:top w:val="none" w:sz="0" w:space="0" w:color="auto"/>
            <w:left w:val="none" w:sz="0" w:space="0" w:color="auto"/>
            <w:bottom w:val="none" w:sz="0" w:space="0" w:color="auto"/>
            <w:right w:val="none" w:sz="0" w:space="0" w:color="auto"/>
          </w:divBdr>
          <w:divsChild>
            <w:div w:id="8872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www.footprintnetwork.org/en/index.php/GFN/page/footprint_for_nations/" TargetMode="External"/><Relationship Id="rId21" Type="http://schemas.openxmlformats.org/officeDocument/2006/relationships/image" Target="media/image6.jpeg"/><Relationship Id="rId42" Type="http://schemas.openxmlformats.org/officeDocument/2006/relationships/hyperlink" Target="http://www.scotland.gov.uk/Topics/Built-Environment/Building/Building-standards/publications/pubtech" TargetMode="External"/><Relationship Id="rId47" Type="http://schemas.openxmlformats.org/officeDocument/2006/relationships/diagramData" Target="diagrams/data3.xml"/><Relationship Id="rId63" Type="http://schemas.openxmlformats.org/officeDocument/2006/relationships/hyperlink" Target="http://earthship.com/" TargetMode="External"/><Relationship Id="rId68" Type="http://schemas.openxmlformats.org/officeDocument/2006/relationships/diagramColors" Target="diagrams/colors4.xml"/><Relationship Id="rId84" Type="http://schemas.openxmlformats.org/officeDocument/2006/relationships/diagramLayout" Target="diagrams/layout6.xml"/><Relationship Id="rId89" Type="http://schemas.openxmlformats.org/officeDocument/2006/relationships/diagramLayout" Target="diagrams/layout7.xml"/><Relationship Id="rId112" Type="http://schemas.openxmlformats.org/officeDocument/2006/relationships/image" Target="media/image43.png"/><Relationship Id="rId16" Type="http://schemas.microsoft.com/office/2007/relationships/diagramDrawing" Target="diagrams/drawing1.xml"/><Relationship Id="rId107" Type="http://schemas.openxmlformats.org/officeDocument/2006/relationships/image" Target="media/image38.wmf"/><Relationship Id="rId11" Type="http://schemas.openxmlformats.org/officeDocument/2006/relationships/image" Target="media/image3.emf"/><Relationship Id="rId32" Type="http://schemas.openxmlformats.org/officeDocument/2006/relationships/diagramColors" Target="diagrams/colors2.xml"/><Relationship Id="rId37"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hyperlink" Target="http://www.organicexplorer.co.nz/site/organicexplore/files/ICE%20Version%201.6a.pdf" TargetMode="External"/><Relationship Id="rId74" Type="http://schemas.openxmlformats.org/officeDocument/2006/relationships/image" Target="media/image32.gif"/><Relationship Id="rId79" Type="http://schemas.openxmlformats.org/officeDocument/2006/relationships/diagramLayout" Target="diagrams/layout5.xml"/><Relationship Id="rId102" Type="http://schemas.microsoft.com/office/2007/relationships/diagramDrawing" Target="diagrams/drawing9.xml"/><Relationship Id="rId123" Type="http://schemas.openxmlformats.org/officeDocument/2006/relationships/image" Target="media/image48.jpeg"/><Relationship Id="rId5" Type="http://schemas.openxmlformats.org/officeDocument/2006/relationships/settings" Target="settings.xml"/><Relationship Id="rId90" Type="http://schemas.openxmlformats.org/officeDocument/2006/relationships/diagramQuickStyle" Target="diagrams/quickStyle7.xml"/><Relationship Id="rId95" Type="http://schemas.openxmlformats.org/officeDocument/2006/relationships/diagramQuickStyle" Target="diagrams/quickStyle8.xml"/><Relationship Id="rId19" Type="http://schemas.openxmlformats.org/officeDocument/2006/relationships/image" Target="media/image5.jpeg"/><Relationship Id="rId14" Type="http://schemas.openxmlformats.org/officeDocument/2006/relationships/diagramQuickStyle" Target="diagrams/quickStyle1.xml"/><Relationship Id="rId22" Type="http://schemas.openxmlformats.org/officeDocument/2006/relationships/image" Target="media/image7.emf"/><Relationship Id="rId27" Type="http://schemas.openxmlformats.org/officeDocument/2006/relationships/image" Target="media/image10.jpeg"/><Relationship Id="rId30" Type="http://schemas.openxmlformats.org/officeDocument/2006/relationships/diagramLayout" Target="diagrams/layout2.xml"/><Relationship Id="rId35" Type="http://schemas.openxmlformats.org/officeDocument/2006/relationships/image" Target="media/image13.emf"/><Relationship Id="rId43" Type="http://schemas.openxmlformats.org/officeDocument/2006/relationships/image" Target="media/image18.jpeg"/><Relationship Id="rId48" Type="http://schemas.openxmlformats.org/officeDocument/2006/relationships/diagramLayout" Target="diagrams/layout3.xml"/><Relationship Id="rId56" Type="http://schemas.openxmlformats.org/officeDocument/2006/relationships/image" Target="media/image25.png"/><Relationship Id="rId64" Type="http://schemas.openxmlformats.org/officeDocument/2006/relationships/image" Target="media/image28.jpeg"/><Relationship Id="rId69" Type="http://schemas.microsoft.com/office/2007/relationships/diagramDrawing" Target="diagrams/drawing4.xml"/><Relationship Id="rId77" Type="http://schemas.openxmlformats.org/officeDocument/2006/relationships/image" Target="media/image34.jpeg"/><Relationship Id="rId100" Type="http://schemas.openxmlformats.org/officeDocument/2006/relationships/diagramQuickStyle" Target="diagrams/quickStyle9.xml"/><Relationship Id="rId105" Type="http://schemas.openxmlformats.org/officeDocument/2006/relationships/image" Target="media/image36.jpeg"/><Relationship Id="rId113" Type="http://schemas.openxmlformats.org/officeDocument/2006/relationships/image" Target="media/image44.png"/><Relationship Id="rId118" Type="http://schemas.openxmlformats.org/officeDocument/2006/relationships/hyperlink" Target="http://www.guardian.co.uk/environment/interactive/2009/oct/20/guardian-quick-carbon-calculator" TargetMode="External"/><Relationship Id="rId126"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3.xml"/><Relationship Id="rId72" Type="http://schemas.openxmlformats.org/officeDocument/2006/relationships/hyperlink" Target="http://www.sust-it.net" TargetMode="External"/><Relationship Id="rId80" Type="http://schemas.openxmlformats.org/officeDocument/2006/relationships/diagramQuickStyle" Target="diagrams/quickStyle5.xml"/><Relationship Id="rId85" Type="http://schemas.openxmlformats.org/officeDocument/2006/relationships/diagramQuickStyle" Target="diagrams/quickStyle6.xml"/><Relationship Id="rId93" Type="http://schemas.openxmlformats.org/officeDocument/2006/relationships/diagramData" Target="diagrams/data8.xml"/><Relationship Id="rId98" Type="http://schemas.openxmlformats.org/officeDocument/2006/relationships/diagramData" Target="diagrams/data9.xml"/><Relationship Id="rId12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hyperlink" Target="https://storyofstuff.org/movies/story-of-stuff/" TargetMode="External"/><Relationship Id="rId25" Type="http://schemas.openxmlformats.org/officeDocument/2006/relationships/image" Target="media/image8.jpeg"/><Relationship Id="rId33" Type="http://schemas.microsoft.com/office/2007/relationships/diagramDrawing" Target="diagrams/drawing2.xml"/><Relationship Id="rId38" Type="http://schemas.openxmlformats.org/officeDocument/2006/relationships/image" Target="media/image15.jpeg"/><Relationship Id="rId46" Type="http://schemas.openxmlformats.org/officeDocument/2006/relationships/image" Target="media/image20.jpeg"/><Relationship Id="rId59" Type="http://schemas.openxmlformats.org/officeDocument/2006/relationships/image" Target="media/image27.jpeg"/><Relationship Id="rId67" Type="http://schemas.openxmlformats.org/officeDocument/2006/relationships/diagramQuickStyle" Target="diagrams/quickStyle4.xml"/><Relationship Id="rId103" Type="http://schemas.openxmlformats.org/officeDocument/2006/relationships/image" Target="media/image35.jpeg"/><Relationship Id="rId108" Type="http://schemas.openxmlformats.org/officeDocument/2006/relationships/image" Target="media/image39.jpeg"/><Relationship Id="rId116" Type="http://schemas.openxmlformats.org/officeDocument/2006/relationships/hyperlink" Target="http://ec.europa.eu/energy/efficiency/buildings/buildings_en.htm" TargetMode="External"/><Relationship Id="rId124" Type="http://schemas.openxmlformats.org/officeDocument/2006/relationships/header" Target="header3.xml"/><Relationship Id="rId20" Type="http://schemas.openxmlformats.org/officeDocument/2006/relationships/hyperlink" Target="http://www.carbontrust.com/our-clients" TargetMode="External"/><Relationship Id="rId41" Type="http://schemas.openxmlformats.org/officeDocument/2006/relationships/image" Target="media/image17.jpeg"/><Relationship Id="rId54" Type="http://schemas.openxmlformats.org/officeDocument/2006/relationships/image" Target="media/image23.jpeg"/><Relationship Id="rId62" Type="http://schemas.openxmlformats.org/officeDocument/2006/relationships/hyperlink" Target="http://www.passivhaus.org.uk/" TargetMode="External"/><Relationship Id="rId70" Type="http://schemas.openxmlformats.org/officeDocument/2006/relationships/image" Target="media/image29.jpeg"/><Relationship Id="rId75" Type="http://schemas.openxmlformats.org/officeDocument/2006/relationships/hyperlink" Target="https://storyofstuff.org/movies/story-of-stuff/" TargetMode="External"/><Relationship Id="rId83" Type="http://schemas.openxmlformats.org/officeDocument/2006/relationships/diagramData" Target="diagrams/data6.xml"/><Relationship Id="rId88" Type="http://schemas.openxmlformats.org/officeDocument/2006/relationships/diagramData" Target="diagrams/data7.xml"/><Relationship Id="rId91" Type="http://schemas.openxmlformats.org/officeDocument/2006/relationships/diagramColors" Target="diagrams/colors7.xml"/><Relationship Id="rId96" Type="http://schemas.openxmlformats.org/officeDocument/2006/relationships/diagramColors" Target="diagrams/colors8.xml"/><Relationship Id="rId111"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www.carbontrust.com/home" TargetMode="External"/><Relationship Id="rId28" Type="http://schemas.openxmlformats.org/officeDocument/2006/relationships/image" Target="media/image11.jpeg"/><Relationship Id="rId36" Type="http://schemas.openxmlformats.org/officeDocument/2006/relationships/hyperlink" Target="http://www.government-grants.co.uk" TargetMode="External"/><Relationship Id="rId49" Type="http://schemas.openxmlformats.org/officeDocument/2006/relationships/diagramQuickStyle" Target="diagrams/quickStyle3.xml"/><Relationship Id="rId57" Type="http://schemas.openxmlformats.org/officeDocument/2006/relationships/image" Target="media/image26.png"/><Relationship Id="rId106" Type="http://schemas.openxmlformats.org/officeDocument/2006/relationships/image" Target="media/image37.jpeg"/><Relationship Id="rId114" Type="http://schemas.openxmlformats.org/officeDocument/2006/relationships/image" Target="media/image45.jpeg"/><Relationship Id="rId119" Type="http://schemas.openxmlformats.org/officeDocument/2006/relationships/hyperlink" Target="http://www.metoffice.gov.uk/climatechange/guide/ukcp/map/" TargetMode="External"/><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diagramQuickStyle" Target="diagrams/quickStyle2.xml"/><Relationship Id="rId44" Type="http://schemas.openxmlformats.org/officeDocument/2006/relationships/image" Target="media/image19.jpeg"/><Relationship Id="rId52" Type="http://schemas.openxmlformats.org/officeDocument/2006/relationships/image" Target="media/image21.jpeg"/><Relationship Id="rId60" Type="http://schemas.openxmlformats.org/officeDocument/2006/relationships/hyperlink" Target="http://www.sustainablebuild.co.uk/ConstructionMethodsCategory.html" TargetMode="External"/><Relationship Id="rId65" Type="http://schemas.openxmlformats.org/officeDocument/2006/relationships/diagramData" Target="diagrams/data4.xml"/><Relationship Id="rId73" Type="http://schemas.openxmlformats.org/officeDocument/2006/relationships/image" Target="media/image31.jpeg"/><Relationship Id="rId78" Type="http://schemas.openxmlformats.org/officeDocument/2006/relationships/diagramData" Target="diagrams/data5.xml"/><Relationship Id="rId81" Type="http://schemas.openxmlformats.org/officeDocument/2006/relationships/diagramColors" Target="diagrams/colors5.xml"/><Relationship Id="rId86" Type="http://schemas.openxmlformats.org/officeDocument/2006/relationships/diagramColors" Target="diagrams/colors6.xml"/><Relationship Id="rId94" Type="http://schemas.openxmlformats.org/officeDocument/2006/relationships/diagramLayout" Target="diagrams/layout8.xml"/><Relationship Id="rId99" Type="http://schemas.openxmlformats.org/officeDocument/2006/relationships/diagramLayout" Target="diagrams/layout9.xml"/><Relationship Id="rId101" Type="http://schemas.openxmlformats.org/officeDocument/2006/relationships/diagramColors" Target="diagrams/colors9.xml"/><Relationship Id="rId12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4.jpeg"/><Relationship Id="rId39" Type="http://schemas.openxmlformats.org/officeDocument/2006/relationships/image" Target="media/image16.jpeg"/><Relationship Id="rId109" Type="http://schemas.openxmlformats.org/officeDocument/2006/relationships/image" Target="media/image40.gif"/><Relationship Id="rId34" Type="http://schemas.openxmlformats.org/officeDocument/2006/relationships/image" Target="media/image12.jpeg"/><Relationship Id="rId50" Type="http://schemas.openxmlformats.org/officeDocument/2006/relationships/diagramColors" Target="diagrams/colors3.xml"/><Relationship Id="rId55" Type="http://schemas.openxmlformats.org/officeDocument/2006/relationships/image" Target="media/image24.jpeg"/><Relationship Id="rId76" Type="http://schemas.openxmlformats.org/officeDocument/2006/relationships/image" Target="media/image33.jpeg"/><Relationship Id="rId97" Type="http://schemas.microsoft.com/office/2007/relationships/diagramDrawing" Target="diagrams/drawing8.xml"/><Relationship Id="rId104" Type="http://schemas.openxmlformats.org/officeDocument/2006/relationships/hyperlink" Target="http://www.energysavingtrust.org.uk/resources/tools-calculators/water-energy" TargetMode="External"/><Relationship Id="rId120" Type="http://schemas.openxmlformats.org/officeDocument/2006/relationships/header" Target="header1.xml"/><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0.png"/><Relationship Id="rId92" Type="http://schemas.microsoft.com/office/2007/relationships/diagramDrawing" Target="diagrams/drawing7.xml"/><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hyperlink" Target="http://footprint.wwf.org.uk/" TargetMode="External"/><Relationship Id="rId40" Type="http://schemas.openxmlformats.org/officeDocument/2006/relationships/hyperlink" Target="http://www.carbontrust.com/resources/reports/advice/delivering-the-future-today" TargetMode="External"/><Relationship Id="rId45" Type="http://schemas.openxmlformats.org/officeDocument/2006/relationships/hyperlink" Target="https://www.planningportal.co.uk/info/200140/greener_homes" TargetMode="External"/><Relationship Id="rId66" Type="http://schemas.openxmlformats.org/officeDocument/2006/relationships/diagramLayout" Target="diagrams/layout4.xml"/><Relationship Id="rId87" Type="http://schemas.microsoft.com/office/2007/relationships/diagramDrawing" Target="diagrams/drawing6.xml"/><Relationship Id="rId110" Type="http://schemas.openxmlformats.org/officeDocument/2006/relationships/image" Target="media/image41.jpeg"/><Relationship Id="rId115" Type="http://schemas.openxmlformats.org/officeDocument/2006/relationships/hyperlink" Target="http://www.energyefficiencynews.com/refurbishment/i/2002/" TargetMode="External"/><Relationship Id="rId61" Type="http://schemas.openxmlformats.org/officeDocument/2006/relationships/hyperlink" Target="https://www.huf-haus.com/uk/" TargetMode="External"/><Relationship Id="rId82" Type="http://schemas.microsoft.com/office/2007/relationships/diagramDrawing" Target="diagrams/drawing5.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4A85D9-A515-4371-9799-E35B6FDE0778}" type="doc">
      <dgm:prSet loTypeId="urn:microsoft.com/office/officeart/2005/8/layout/process4" loCatId="process" qsTypeId="urn:microsoft.com/office/officeart/2005/8/quickstyle/simple4" qsCatId="simple" csTypeId="urn:microsoft.com/office/officeart/2005/8/colors/colorful1#1" csCatId="colorful" phldr="1"/>
      <dgm:spPr/>
      <dgm:t>
        <a:bodyPr/>
        <a:lstStyle/>
        <a:p>
          <a:endParaRPr lang="en-US"/>
        </a:p>
      </dgm:t>
    </dgm:pt>
    <dgm:pt modelId="{EA7B9E7D-78E1-49E1-B129-49CDC735B8E4}">
      <dgm:prSet phldrT="[Text]" custT="1"/>
      <dgm:spPr>
        <a:solidFill>
          <a:schemeClr val="accent1">
            <a:lumMod val="50000"/>
          </a:schemeClr>
        </a:solidFill>
      </dgm:spPr>
      <dgm:t>
        <a:bodyPr/>
        <a:lstStyle/>
        <a:p>
          <a:r>
            <a:rPr lang="en-GB" sz="1300" dirty="0" smtClean="0"/>
            <a:t>Stage 1  RAW MATERIALS</a:t>
          </a:r>
          <a:endParaRPr lang="en-US" sz="1300"/>
        </a:p>
      </dgm:t>
    </dgm:pt>
    <dgm:pt modelId="{395628E6-5C76-4CD6-AD02-0EE2B475C861}" type="parTrans" cxnId="{8B02C85E-E0F3-4F59-93E8-279E1AB577D1}">
      <dgm:prSet/>
      <dgm:spPr/>
      <dgm:t>
        <a:bodyPr/>
        <a:lstStyle/>
        <a:p>
          <a:endParaRPr lang="en-US"/>
        </a:p>
      </dgm:t>
    </dgm:pt>
    <dgm:pt modelId="{D4A6D8B9-D43F-4C9B-8ADA-6FC5AD818AC1}" type="sibTrans" cxnId="{8B02C85E-E0F3-4F59-93E8-279E1AB577D1}">
      <dgm:prSet/>
      <dgm:spPr/>
      <dgm:t>
        <a:bodyPr/>
        <a:lstStyle/>
        <a:p>
          <a:endParaRPr lang="en-US"/>
        </a:p>
      </dgm:t>
    </dgm:pt>
    <dgm:pt modelId="{D9E2E137-C52E-4A07-A25B-B56EEA683AB2}">
      <dgm:prSet phldrT="[Text]" custT="1"/>
      <dgm:spPr/>
      <dgm:t>
        <a:bodyPr/>
        <a:lstStyle/>
        <a:p>
          <a:r>
            <a:rPr lang="en-GB" sz="1100" b="1" dirty="0" smtClean="0"/>
            <a:t>such as extraction of materials from the ground or farming. </a:t>
          </a:r>
          <a:br>
            <a:rPr lang="en-GB" sz="1100" b="1" dirty="0" smtClean="0"/>
          </a:br>
          <a:r>
            <a:rPr lang="en-GB" sz="1100" b="1" dirty="0" smtClean="0"/>
            <a:t>Therefore for farming you would need to consider land use change and fertiliser use.</a:t>
          </a:r>
          <a:endParaRPr lang="en-GB" sz="1100" b="1" dirty="0"/>
        </a:p>
      </dgm:t>
    </dgm:pt>
    <dgm:pt modelId="{8D9E769E-E282-4399-A062-2CC75BCB37B8}" type="parTrans" cxnId="{9AF641A7-D200-40D8-AC8C-7063469AAACF}">
      <dgm:prSet/>
      <dgm:spPr/>
      <dgm:t>
        <a:bodyPr/>
        <a:lstStyle/>
        <a:p>
          <a:endParaRPr lang="en-US"/>
        </a:p>
      </dgm:t>
    </dgm:pt>
    <dgm:pt modelId="{6484D637-7CE2-473E-8B8E-EE712EC52072}" type="sibTrans" cxnId="{9AF641A7-D200-40D8-AC8C-7063469AAACF}">
      <dgm:prSet/>
      <dgm:spPr/>
      <dgm:t>
        <a:bodyPr/>
        <a:lstStyle/>
        <a:p>
          <a:endParaRPr lang="en-US"/>
        </a:p>
      </dgm:t>
    </dgm:pt>
    <dgm:pt modelId="{6CCF02D9-53C4-423E-BDCB-6786BF0E83A7}">
      <dgm:prSet phldrT="[Text]" custT="1"/>
      <dgm:spPr/>
      <dgm:t>
        <a:bodyPr/>
        <a:lstStyle/>
        <a:p>
          <a:r>
            <a:rPr lang="en-GB" sz="1300" dirty="0" smtClean="0"/>
            <a:t>Stage 2 MANUFACTURING</a:t>
          </a:r>
          <a:endParaRPr lang="en-GB" sz="1300" dirty="0"/>
        </a:p>
      </dgm:t>
    </dgm:pt>
    <dgm:pt modelId="{52B88B18-29ED-4620-8654-37F7FF11C717}" type="parTrans" cxnId="{28DF2C0B-AEA2-4E2D-A9DB-986D1BC97200}">
      <dgm:prSet/>
      <dgm:spPr/>
      <dgm:t>
        <a:bodyPr/>
        <a:lstStyle/>
        <a:p>
          <a:endParaRPr lang="en-US"/>
        </a:p>
      </dgm:t>
    </dgm:pt>
    <dgm:pt modelId="{7F3F0DEB-6207-4989-87D0-F8A98F3392D2}" type="sibTrans" cxnId="{28DF2C0B-AEA2-4E2D-A9DB-986D1BC97200}">
      <dgm:prSet/>
      <dgm:spPr/>
      <dgm:t>
        <a:bodyPr/>
        <a:lstStyle/>
        <a:p>
          <a:endParaRPr lang="en-US"/>
        </a:p>
      </dgm:t>
    </dgm:pt>
    <dgm:pt modelId="{AE2C367D-35B7-4318-8AF8-C1361FA61D41}">
      <dgm:prSet phldrT="[Text]" custT="1"/>
      <dgm:spPr/>
      <dgm:t>
        <a:bodyPr/>
        <a:lstStyle/>
        <a:p>
          <a:r>
            <a:rPr lang="en-GB" sz="1100" b="1" dirty="0" smtClean="0"/>
            <a:t>all of the production processes and the waste this generates. </a:t>
          </a:r>
          <a:br>
            <a:rPr lang="en-GB" sz="1100" b="1" dirty="0" smtClean="0"/>
          </a:br>
          <a:r>
            <a:rPr lang="en-GB" sz="1100" b="1" dirty="0" smtClean="0"/>
            <a:t>This would include site related energy use within the factory.</a:t>
          </a:r>
          <a:endParaRPr lang="en-GB" sz="1100" b="1" dirty="0"/>
        </a:p>
      </dgm:t>
    </dgm:pt>
    <dgm:pt modelId="{F7ADD192-3AC1-47CE-9EE1-3F5D51934AB2}" type="parTrans" cxnId="{49C70E42-DD1B-404F-A434-FA3316EC6FDA}">
      <dgm:prSet/>
      <dgm:spPr/>
      <dgm:t>
        <a:bodyPr/>
        <a:lstStyle/>
        <a:p>
          <a:endParaRPr lang="en-US"/>
        </a:p>
      </dgm:t>
    </dgm:pt>
    <dgm:pt modelId="{DC1EECBB-5BD2-47C4-90F6-ACE584BFD5EC}" type="sibTrans" cxnId="{49C70E42-DD1B-404F-A434-FA3316EC6FDA}">
      <dgm:prSet/>
      <dgm:spPr/>
      <dgm:t>
        <a:bodyPr/>
        <a:lstStyle/>
        <a:p>
          <a:endParaRPr lang="en-US"/>
        </a:p>
      </dgm:t>
    </dgm:pt>
    <dgm:pt modelId="{747318AC-0F87-4D55-889A-5F729D0D096C}">
      <dgm:prSet phldrT="[Text]" custT="1"/>
      <dgm:spPr>
        <a:solidFill>
          <a:srgbClr val="BC4C00"/>
        </a:solidFill>
      </dgm:spPr>
      <dgm:t>
        <a:bodyPr/>
        <a:lstStyle/>
        <a:p>
          <a:r>
            <a:rPr lang="en-GB" sz="1300" dirty="0" smtClean="0"/>
            <a:t>Stage 3 DISTRIBUTING</a:t>
          </a:r>
          <a:endParaRPr lang="en-GB" sz="1300" dirty="0"/>
        </a:p>
      </dgm:t>
    </dgm:pt>
    <dgm:pt modelId="{FBDBFCE1-D093-420D-B01C-DCEA65758C7E}" type="parTrans" cxnId="{894A200B-7ED8-4537-A4EC-BD813163AED9}">
      <dgm:prSet/>
      <dgm:spPr/>
      <dgm:t>
        <a:bodyPr/>
        <a:lstStyle/>
        <a:p>
          <a:endParaRPr lang="en-US"/>
        </a:p>
      </dgm:t>
    </dgm:pt>
    <dgm:pt modelId="{6E60262E-E3DA-44AF-B5ED-92F13020DC34}" type="sibTrans" cxnId="{894A200B-7ED8-4537-A4EC-BD813163AED9}">
      <dgm:prSet/>
      <dgm:spPr/>
      <dgm:t>
        <a:bodyPr/>
        <a:lstStyle/>
        <a:p>
          <a:endParaRPr lang="en-US"/>
        </a:p>
      </dgm:t>
    </dgm:pt>
    <dgm:pt modelId="{5D854682-4FDE-4924-B9EE-9502D487B766}">
      <dgm:prSet phldrT="[Text]" custT="1"/>
      <dgm:spPr/>
      <dgm:t>
        <a:bodyPr/>
        <a:lstStyle/>
        <a:p>
          <a:r>
            <a:rPr lang="en-GB" sz="1100" b="1" dirty="0" smtClean="0"/>
            <a:t>all stages of transport and storage.</a:t>
          </a:r>
          <a:endParaRPr lang="en-GB" sz="1100" b="1" dirty="0"/>
        </a:p>
      </dgm:t>
    </dgm:pt>
    <dgm:pt modelId="{669E45EF-A171-44DB-93E1-428C70268DC4}" type="parTrans" cxnId="{8548AC95-8794-4E48-8EB3-ADFD02C5AA95}">
      <dgm:prSet/>
      <dgm:spPr/>
      <dgm:t>
        <a:bodyPr/>
        <a:lstStyle/>
        <a:p>
          <a:endParaRPr lang="en-US"/>
        </a:p>
      </dgm:t>
    </dgm:pt>
    <dgm:pt modelId="{C529E3BB-FF37-4151-A3B9-3CD19903C0CD}" type="sibTrans" cxnId="{8548AC95-8794-4E48-8EB3-ADFD02C5AA95}">
      <dgm:prSet/>
      <dgm:spPr/>
      <dgm:t>
        <a:bodyPr/>
        <a:lstStyle/>
        <a:p>
          <a:endParaRPr lang="en-US"/>
        </a:p>
      </dgm:t>
    </dgm:pt>
    <dgm:pt modelId="{2E24781C-4A35-4718-A107-641DC5454425}">
      <dgm:prSet custT="1"/>
      <dgm:spPr>
        <a:solidFill>
          <a:schemeClr val="accent4">
            <a:lumMod val="50000"/>
          </a:schemeClr>
        </a:solidFill>
      </dgm:spPr>
      <dgm:t>
        <a:bodyPr/>
        <a:lstStyle/>
        <a:p>
          <a:r>
            <a:rPr lang="en-US" sz="1300"/>
            <a:t>Stage 4 </a:t>
          </a:r>
          <a:r>
            <a:rPr lang="en-GB" sz="1300" dirty="0" smtClean="0"/>
            <a:t>RETAIL</a:t>
          </a:r>
          <a:endParaRPr lang="en-US" sz="1300"/>
        </a:p>
      </dgm:t>
    </dgm:pt>
    <dgm:pt modelId="{6228470E-CC13-4461-8B4D-4AFA63510F75}" type="parTrans" cxnId="{C622E490-BE93-495F-A91A-8ACB4CCE5ADF}">
      <dgm:prSet/>
      <dgm:spPr/>
      <dgm:t>
        <a:bodyPr/>
        <a:lstStyle/>
        <a:p>
          <a:endParaRPr lang="en-US"/>
        </a:p>
      </dgm:t>
    </dgm:pt>
    <dgm:pt modelId="{5439953B-254D-4895-93FF-03AEE229123A}" type="sibTrans" cxnId="{C622E490-BE93-495F-A91A-8ACB4CCE5ADF}">
      <dgm:prSet/>
      <dgm:spPr/>
      <dgm:t>
        <a:bodyPr/>
        <a:lstStyle/>
        <a:p>
          <a:endParaRPr lang="en-US"/>
        </a:p>
      </dgm:t>
    </dgm:pt>
    <dgm:pt modelId="{2A51004F-B990-4D3E-9D2D-5D4EF1F4D47E}">
      <dgm:prSet custT="1"/>
      <dgm:spPr/>
      <dgm:t>
        <a:bodyPr/>
        <a:lstStyle/>
        <a:p>
          <a:r>
            <a:rPr lang="en-GB" sz="1100" b="1" dirty="0" smtClean="0"/>
            <a:t>storage at the retailers and display within retails units. </a:t>
          </a:r>
          <a:br>
            <a:rPr lang="en-GB" sz="1100" b="1" dirty="0" smtClean="0"/>
          </a:br>
          <a:r>
            <a:rPr lang="en-GB" sz="1100" b="1" dirty="0" smtClean="0"/>
            <a:t>Therefore you would need to consider the energy use within warehouses and shops.</a:t>
          </a:r>
          <a:endParaRPr lang="en-US" sz="1100" b="1"/>
        </a:p>
      </dgm:t>
    </dgm:pt>
    <dgm:pt modelId="{DA62F6AA-5F59-47F3-8591-3919C2EC7E2B}" type="parTrans" cxnId="{5A3009F5-2235-4B1E-A70D-BB910134FFA9}">
      <dgm:prSet/>
      <dgm:spPr/>
      <dgm:t>
        <a:bodyPr/>
        <a:lstStyle/>
        <a:p>
          <a:endParaRPr lang="en-US"/>
        </a:p>
      </dgm:t>
    </dgm:pt>
    <dgm:pt modelId="{D591A5AE-601D-4288-974C-95491CFC6032}" type="sibTrans" cxnId="{5A3009F5-2235-4B1E-A70D-BB910134FFA9}">
      <dgm:prSet/>
      <dgm:spPr/>
      <dgm:t>
        <a:bodyPr/>
        <a:lstStyle/>
        <a:p>
          <a:endParaRPr lang="en-US"/>
        </a:p>
      </dgm:t>
    </dgm:pt>
    <dgm:pt modelId="{47014CC2-826D-4015-ACF3-9ACBA162FCAF}">
      <dgm:prSet custT="1"/>
      <dgm:spPr>
        <a:solidFill>
          <a:srgbClr val="7C267E"/>
        </a:solidFill>
      </dgm:spPr>
      <dgm:t>
        <a:bodyPr/>
        <a:lstStyle/>
        <a:p>
          <a:r>
            <a:rPr lang="en-US" sz="1300"/>
            <a:t>Stage 5 </a:t>
          </a:r>
          <a:r>
            <a:rPr lang="en-GB" sz="1300" dirty="0" smtClean="0"/>
            <a:t>USE</a:t>
          </a:r>
          <a:endParaRPr lang="en-US" sz="1300"/>
        </a:p>
      </dgm:t>
    </dgm:pt>
    <dgm:pt modelId="{5C84FF1C-9BE1-4EA1-8B92-D099E56DCC77}" type="parTrans" cxnId="{59E636CD-C146-4AA3-94DB-76CECB8F665B}">
      <dgm:prSet/>
      <dgm:spPr/>
      <dgm:t>
        <a:bodyPr/>
        <a:lstStyle/>
        <a:p>
          <a:endParaRPr lang="en-US"/>
        </a:p>
      </dgm:t>
    </dgm:pt>
    <dgm:pt modelId="{DA6FE81D-DDBB-4645-B297-3261AF838F7E}" type="sibTrans" cxnId="{59E636CD-C146-4AA3-94DB-76CECB8F665B}">
      <dgm:prSet/>
      <dgm:spPr/>
      <dgm:t>
        <a:bodyPr/>
        <a:lstStyle/>
        <a:p>
          <a:endParaRPr lang="en-US"/>
        </a:p>
      </dgm:t>
    </dgm:pt>
    <dgm:pt modelId="{8D4FA21A-0A9F-4B87-83F9-675A63C146AC}">
      <dgm:prSet custT="1"/>
      <dgm:spPr/>
      <dgm:t>
        <a:bodyPr/>
        <a:lstStyle/>
        <a:p>
          <a:r>
            <a:rPr lang="en-GB" sz="1100" b="1" dirty="0" smtClean="0"/>
            <a:t>consumer travel to take the product home and then use of the product. </a:t>
          </a:r>
          <a:br>
            <a:rPr lang="en-GB" sz="1100" b="1" dirty="0" smtClean="0"/>
          </a:br>
          <a:r>
            <a:rPr lang="en-GB" sz="1100" b="1" dirty="0" smtClean="0"/>
            <a:t>Using the product may require electricity or water for example. </a:t>
          </a:r>
          <a:endParaRPr lang="en-US" sz="1100" b="1"/>
        </a:p>
      </dgm:t>
    </dgm:pt>
    <dgm:pt modelId="{7F896DAC-F3C2-41F6-86B8-F931EF8336EB}" type="parTrans" cxnId="{93FBB792-077C-4F23-A6B8-5AA41A0BC60C}">
      <dgm:prSet/>
      <dgm:spPr/>
      <dgm:t>
        <a:bodyPr/>
        <a:lstStyle/>
        <a:p>
          <a:endParaRPr lang="en-US"/>
        </a:p>
      </dgm:t>
    </dgm:pt>
    <dgm:pt modelId="{FB871D0A-ADC6-43D4-8FBF-BBD4F66E8CF7}" type="sibTrans" cxnId="{93FBB792-077C-4F23-A6B8-5AA41A0BC60C}">
      <dgm:prSet/>
      <dgm:spPr/>
      <dgm:t>
        <a:bodyPr/>
        <a:lstStyle/>
        <a:p>
          <a:endParaRPr lang="en-US"/>
        </a:p>
      </dgm:t>
    </dgm:pt>
    <dgm:pt modelId="{DA070164-C5E6-49BF-A9D9-0FC05F68FC84}">
      <dgm:prSet custT="1"/>
      <dgm:spPr>
        <a:solidFill>
          <a:srgbClr val="005696"/>
        </a:solidFill>
      </dgm:spPr>
      <dgm:t>
        <a:bodyPr/>
        <a:lstStyle/>
        <a:p>
          <a:r>
            <a:rPr lang="en-US" sz="1300"/>
            <a:t>Stage 6 </a:t>
          </a:r>
          <a:r>
            <a:rPr lang="en-GB" sz="1300" dirty="0" smtClean="0"/>
            <a:t>DISPOSAL</a:t>
          </a:r>
          <a:endParaRPr lang="en-US" sz="1300"/>
        </a:p>
      </dgm:t>
    </dgm:pt>
    <dgm:pt modelId="{89FDE5BD-C5D4-49CA-AC16-4FB394C8EBCA}" type="parTrans" cxnId="{A0A85F98-4237-40A5-8B9C-0355D932CA05}">
      <dgm:prSet/>
      <dgm:spPr/>
      <dgm:t>
        <a:bodyPr/>
        <a:lstStyle/>
        <a:p>
          <a:endParaRPr lang="en-US"/>
        </a:p>
      </dgm:t>
    </dgm:pt>
    <dgm:pt modelId="{C814F638-03B3-467C-B0A7-498AE8EE682D}" type="sibTrans" cxnId="{A0A85F98-4237-40A5-8B9C-0355D932CA05}">
      <dgm:prSet/>
      <dgm:spPr/>
      <dgm:t>
        <a:bodyPr/>
        <a:lstStyle/>
        <a:p>
          <a:endParaRPr lang="en-US"/>
        </a:p>
      </dgm:t>
    </dgm:pt>
    <dgm:pt modelId="{437CBA7F-6FAC-4303-8B29-F353D56559DD}">
      <dgm:prSet custT="1"/>
      <dgm:spPr/>
      <dgm:t>
        <a:bodyPr/>
        <a:lstStyle/>
        <a:p>
          <a:r>
            <a:rPr lang="en-GB" sz="1100" b="1" dirty="0" smtClean="0"/>
            <a:t>all of the steps in the disposal of the good from transport to landfill </a:t>
          </a:r>
          <a:br>
            <a:rPr lang="en-GB" sz="1100" b="1" dirty="0" smtClean="0"/>
          </a:br>
          <a:r>
            <a:rPr lang="en-GB" sz="1100" b="1" dirty="0" smtClean="0"/>
            <a:t>or the energy required to recyle it.</a:t>
          </a:r>
          <a:endParaRPr lang="en-US" sz="1100" b="1"/>
        </a:p>
      </dgm:t>
    </dgm:pt>
    <dgm:pt modelId="{DCBF1EAB-6997-4332-B2D0-795FB4F5C423}" type="parTrans" cxnId="{8BABF8DF-9D4F-42ED-A4BC-C457EE6409BF}">
      <dgm:prSet/>
      <dgm:spPr/>
      <dgm:t>
        <a:bodyPr/>
        <a:lstStyle/>
        <a:p>
          <a:endParaRPr lang="en-US"/>
        </a:p>
      </dgm:t>
    </dgm:pt>
    <dgm:pt modelId="{F73EA646-4517-4A4C-BB2A-B886643041B8}" type="sibTrans" cxnId="{8BABF8DF-9D4F-42ED-A4BC-C457EE6409BF}">
      <dgm:prSet/>
      <dgm:spPr/>
      <dgm:t>
        <a:bodyPr/>
        <a:lstStyle/>
        <a:p>
          <a:endParaRPr lang="en-US"/>
        </a:p>
      </dgm:t>
    </dgm:pt>
    <dgm:pt modelId="{DAA07A0F-8E51-45CB-9949-03F528A97B25}" type="pres">
      <dgm:prSet presAssocID="{924A85D9-A515-4371-9799-E35B6FDE0778}" presName="Name0" presStyleCnt="0">
        <dgm:presLayoutVars>
          <dgm:dir/>
          <dgm:animLvl val="lvl"/>
          <dgm:resizeHandles val="exact"/>
        </dgm:presLayoutVars>
      </dgm:prSet>
      <dgm:spPr/>
      <dgm:t>
        <a:bodyPr/>
        <a:lstStyle/>
        <a:p>
          <a:endParaRPr lang="en-US"/>
        </a:p>
      </dgm:t>
    </dgm:pt>
    <dgm:pt modelId="{F25E5B89-52D6-477E-A2E3-53F061556DA6}" type="pres">
      <dgm:prSet presAssocID="{DA070164-C5E6-49BF-A9D9-0FC05F68FC84}" presName="boxAndChildren" presStyleCnt="0"/>
      <dgm:spPr/>
    </dgm:pt>
    <dgm:pt modelId="{E29164BB-6D21-4A6D-AF44-8E0139D9B0DB}" type="pres">
      <dgm:prSet presAssocID="{DA070164-C5E6-49BF-A9D9-0FC05F68FC84}" presName="parentTextBox" presStyleLbl="node1" presStyleIdx="0" presStyleCnt="6"/>
      <dgm:spPr/>
      <dgm:t>
        <a:bodyPr/>
        <a:lstStyle/>
        <a:p>
          <a:endParaRPr lang="en-US"/>
        </a:p>
      </dgm:t>
    </dgm:pt>
    <dgm:pt modelId="{2A1427E3-1CC8-4E93-B585-52AE92E7A2AF}" type="pres">
      <dgm:prSet presAssocID="{DA070164-C5E6-49BF-A9D9-0FC05F68FC84}" presName="entireBox" presStyleLbl="node1" presStyleIdx="0" presStyleCnt="6"/>
      <dgm:spPr/>
      <dgm:t>
        <a:bodyPr/>
        <a:lstStyle/>
        <a:p>
          <a:endParaRPr lang="en-US"/>
        </a:p>
      </dgm:t>
    </dgm:pt>
    <dgm:pt modelId="{0B682F05-5551-44F0-B0B8-8E3E0D1622A7}" type="pres">
      <dgm:prSet presAssocID="{DA070164-C5E6-49BF-A9D9-0FC05F68FC84}" presName="descendantBox" presStyleCnt="0"/>
      <dgm:spPr/>
    </dgm:pt>
    <dgm:pt modelId="{1BACE361-D06A-461A-8E2C-4CE301A9533A}" type="pres">
      <dgm:prSet presAssocID="{437CBA7F-6FAC-4303-8B29-F353D56559DD}" presName="childTextBox" presStyleLbl="fgAccFollowNode1" presStyleIdx="0" presStyleCnt="6" custScaleY="133100">
        <dgm:presLayoutVars>
          <dgm:bulletEnabled val="1"/>
        </dgm:presLayoutVars>
      </dgm:prSet>
      <dgm:spPr/>
      <dgm:t>
        <a:bodyPr/>
        <a:lstStyle/>
        <a:p>
          <a:endParaRPr lang="en-US"/>
        </a:p>
      </dgm:t>
    </dgm:pt>
    <dgm:pt modelId="{884AD3DA-80AB-454E-B00F-4AC494323030}" type="pres">
      <dgm:prSet presAssocID="{DA6FE81D-DDBB-4645-B297-3261AF838F7E}" presName="sp" presStyleCnt="0"/>
      <dgm:spPr/>
    </dgm:pt>
    <dgm:pt modelId="{D68075CC-2FD1-43C4-85F0-1F22187994B7}" type="pres">
      <dgm:prSet presAssocID="{47014CC2-826D-4015-ACF3-9ACBA162FCAF}" presName="arrowAndChildren" presStyleCnt="0"/>
      <dgm:spPr/>
    </dgm:pt>
    <dgm:pt modelId="{A5516D12-DD14-4340-AC56-456320C1A039}" type="pres">
      <dgm:prSet presAssocID="{47014CC2-826D-4015-ACF3-9ACBA162FCAF}" presName="parentTextArrow" presStyleLbl="node1" presStyleIdx="0" presStyleCnt="6"/>
      <dgm:spPr/>
      <dgm:t>
        <a:bodyPr/>
        <a:lstStyle/>
        <a:p>
          <a:endParaRPr lang="en-US"/>
        </a:p>
      </dgm:t>
    </dgm:pt>
    <dgm:pt modelId="{92562644-71A9-48EC-9BD1-874B6A91C59F}" type="pres">
      <dgm:prSet presAssocID="{47014CC2-826D-4015-ACF3-9ACBA162FCAF}" presName="arrow" presStyleLbl="node1" presStyleIdx="1" presStyleCnt="6" custScaleY="110000"/>
      <dgm:spPr/>
      <dgm:t>
        <a:bodyPr/>
        <a:lstStyle/>
        <a:p>
          <a:endParaRPr lang="en-US"/>
        </a:p>
      </dgm:t>
    </dgm:pt>
    <dgm:pt modelId="{D13466DC-712F-4C95-93F9-8BC466862A65}" type="pres">
      <dgm:prSet presAssocID="{47014CC2-826D-4015-ACF3-9ACBA162FCAF}" presName="descendantArrow" presStyleCnt="0"/>
      <dgm:spPr/>
    </dgm:pt>
    <dgm:pt modelId="{69462E18-C311-4EE6-A5D4-657B3944F393}" type="pres">
      <dgm:prSet presAssocID="{8D4FA21A-0A9F-4B87-83F9-675A63C146AC}" presName="childTextArrow" presStyleLbl="fgAccFollowNode1" presStyleIdx="1" presStyleCnt="6" custScaleY="146410">
        <dgm:presLayoutVars>
          <dgm:bulletEnabled val="1"/>
        </dgm:presLayoutVars>
      </dgm:prSet>
      <dgm:spPr/>
      <dgm:t>
        <a:bodyPr/>
        <a:lstStyle/>
        <a:p>
          <a:endParaRPr lang="en-US"/>
        </a:p>
      </dgm:t>
    </dgm:pt>
    <dgm:pt modelId="{F7C3B228-7D45-439F-9CD7-DED48C1ED055}" type="pres">
      <dgm:prSet presAssocID="{5439953B-254D-4895-93FF-03AEE229123A}" presName="sp" presStyleCnt="0"/>
      <dgm:spPr/>
    </dgm:pt>
    <dgm:pt modelId="{88F3C93F-23C5-4120-9149-51430E6B3678}" type="pres">
      <dgm:prSet presAssocID="{2E24781C-4A35-4718-A107-641DC5454425}" presName="arrowAndChildren" presStyleCnt="0"/>
      <dgm:spPr/>
    </dgm:pt>
    <dgm:pt modelId="{C55A6898-819C-4177-947F-C5275F7EDCAD}" type="pres">
      <dgm:prSet presAssocID="{2E24781C-4A35-4718-A107-641DC5454425}" presName="parentTextArrow" presStyleLbl="node1" presStyleIdx="1" presStyleCnt="6"/>
      <dgm:spPr/>
      <dgm:t>
        <a:bodyPr/>
        <a:lstStyle/>
        <a:p>
          <a:endParaRPr lang="en-US"/>
        </a:p>
      </dgm:t>
    </dgm:pt>
    <dgm:pt modelId="{655F3A0E-BEFE-4B5C-B6D8-BF295682F319}" type="pres">
      <dgm:prSet presAssocID="{2E24781C-4A35-4718-A107-641DC5454425}" presName="arrow" presStyleLbl="node1" presStyleIdx="2" presStyleCnt="6" custScaleY="110000"/>
      <dgm:spPr/>
      <dgm:t>
        <a:bodyPr/>
        <a:lstStyle/>
        <a:p>
          <a:endParaRPr lang="en-US"/>
        </a:p>
      </dgm:t>
    </dgm:pt>
    <dgm:pt modelId="{924FD053-8CCA-4475-B30B-53609B244BE4}" type="pres">
      <dgm:prSet presAssocID="{2E24781C-4A35-4718-A107-641DC5454425}" presName="descendantArrow" presStyleCnt="0"/>
      <dgm:spPr/>
    </dgm:pt>
    <dgm:pt modelId="{FEA45E3F-51F9-4D56-8468-65854A443042}" type="pres">
      <dgm:prSet presAssocID="{2A51004F-B990-4D3E-9D2D-5D4EF1F4D47E}" presName="childTextArrow" presStyleLbl="fgAccFollowNode1" presStyleIdx="2" presStyleCnt="6" custScaleY="146410">
        <dgm:presLayoutVars>
          <dgm:bulletEnabled val="1"/>
        </dgm:presLayoutVars>
      </dgm:prSet>
      <dgm:spPr/>
      <dgm:t>
        <a:bodyPr/>
        <a:lstStyle/>
        <a:p>
          <a:endParaRPr lang="en-US"/>
        </a:p>
      </dgm:t>
    </dgm:pt>
    <dgm:pt modelId="{0EF965E0-E280-4A4C-955F-1176AA30E41F}" type="pres">
      <dgm:prSet presAssocID="{6E60262E-E3DA-44AF-B5ED-92F13020DC34}" presName="sp" presStyleCnt="0"/>
      <dgm:spPr/>
    </dgm:pt>
    <dgm:pt modelId="{77137DB5-8B60-45B2-BA30-268E0A521ED5}" type="pres">
      <dgm:prSet presAssocID="{747318AC-0F87-4D55-889A-5F729D0D096C}" presName="arrowAndChildren" presStyleCnt="0"/>
      <dgm:spPr/>
    </dgm:pt>
    <dgm:pt modelId="{3620141B-93A9-415C-9A54-502746C276E7}" type="pres">
      <dgm:prSet presAssocID="{747318AC-0F87-4D55-889A-5F729D0D096C}" presName="parentTextArrow" presStyleLbl="node1" presStyleIdx="2" presStyleCnt="6"/>
      <dgm:spPr/>
      <dgm:t>
        <a:bodyPr/>
        <a:lstStyle/>
        <a:p>
          <a:endParaRPr lang="en-US"/>
        </a:p>
      </dgm:t>
    </dgm:pt>
    <dgm:pt modelId="{20341735-B61D-4AB3-851C-0979AE9F922F}" type="pres">
      <dgm:prSet presAssocID="{747318AC-0F87-4D55-889A-5F729D0D096C}" presName="arrow" presStyleLbl="node1" presStyleIdx="3" presStyleCnt="6" custScaleY="110000"/>
      <dgm:spPr/>
      <dgm:t>
        <a:bodyPr/>
        <a:lstStyle/>
        <a:p>
          <a:endParaRPr lang="en-US"/>
        </a:p>
      </dgm:t>
    </dgm:pt>
    <dgm:pt modelId="{87A257B5-273A-4BD5-A2E4-A4B51CFC4794}" type="pres">
      <dgm:prSet presAssocID="{747318AC-0F87-4D55-889A-5F729D0D096C}" presName="descendantArrow" presStyleCnt="0"/>
      <dgm:spPr/>
    </dgm:pt>
    <dgm:pt modelId="{D1E81C19-7E53-4343-8406-8844336D5057}" type="pres">
      <dgm:prSet presAssocID="{5D854682-4FDE-4924-B9EE-9502D487B766}" presName="childTextArrow" presStyleLbl="fgAccFollowNode1" presStyleIdx="3" presStyleCnt="6" custScaleY="121000" custLinFactNeighborX="-2270">
        <dgm:presLayoutVars>
          <dgm:bulletEnabled val="1"/>
        </dgm:presLayoutVars>
      </dgm:prSet>
      <dgm:spPr/>
      <dgm:t>
        <a:bodyPr/>
        <a:lstStyle/>
        <a:p>
          <a:endParaRPr lang="en-US"/>
        </a:p>
      </dgm:t>
    </dgm:pt>
    <dgm:pt modelId="{D01E9C23-5D86-4938-AB09-EDA2BA8C1911}" type="pres">
      <dgm:prSet presAssocID="{7F3F0DEB-6207-4989-87D0-F8A98F3392D2}" presName="sp" presStyleCnt="0"/>
      <dgm:spPr/>
    </dgm:pt>
    <dgm:pt modelId="{1318E64B-DD2D-4E70-8519-2C7DC9E600BA}" type="pres">
      <dgm:prSet presAssocID="{6CCF02D9-53C4-423E-BDCB-6786BF0E83A7}" presName="arrowAndChildren" presStyleCnt="0"/>
      <dgm:spPr/>
    </dgm:pt>
    <dgm:pt modelId="{39123AD0-B6B2-432D-B94D-358D3534C1EF}" type="pres">
      <dgm:prSet presAssocID="{6CCF02D9-53C4-423E-BDCB-6786BF0E83A7}" presName="parentTextArrow" presStyleLbl="node1" presStyleIdx="3" presStyleCnt="6"/>
      <dgm:spPr/>
      <dgm:t>
        <a:bodyPr/>
        <a:lstStyle/>
        <a:p>
          <a:endParaRPr lang="en-US"/>
        </a:p>
      </dgm:t>
    </dgm:pt>
    <dgm:pt modelId="{C887FBD4-1095-4091-920C-1932A578BA19}" type="pres">
      <dgm:prSet presAssocID="{6CCF02D9-53C4-423E-BDCB-6786BF0E83A7}" presName="arrow" presStyleLbl="node1" presStyleIdx="4" presStyleCnt="6" custScaleY="110000"/>
      <dgm:spPr/>
      <dgm:t>
        <a:bodyPr/>
        <a:lstStyle/>
        <a:p>
          <a:endParaRPr lang="en-US"/>
        </a:p>
      </dgm:t>
    </dgm:pt>
    <dgm:pt modelId="{0F8224E4-DC04-472E-BCFB-360515A4B964}" type="pres">
      <dgm:prSet presAssocID="{6CCF02D9-53C4-423E-BDCB-6786BF0E83A7}" presName="descendantArrow" presStyleCnt="0"/>
      <dgm:spPr/>
    </dgm:pt>
    <dgm:pt modelId="{800FF16A-9A51-4BD4-AC2E-9621390C74FC}" type="pres">
      <dgm:prSet presAssocID="{AE2C367D-35B7-4318-8AF8-C1361FA61D41}" presName="childTextArrow" presStyleLbl="fgAccFollowNode1" presStyleIdx="4" presStyleCnt="6" custScaleY="146410">
        <dgm:presLayoutVars>
          <dgm:bulletEnabled val="1"/>
        </dgm:presLayoutVars>
      </dgm:prSet>
      <dgm:spPr/>
      <dgm:t>
        <a:bodyPr/>
        <a:lstStyle/>
        <a:p>
          <a:endParaRPr lang="en-US"/>
        </a:p>
      </dgm:t>
    </dgm:pt>
    <dgm:pt modelId="{4138635F-B6DD-47CA-A66C-39849F18B5A6}" type="pres">
      <dgm:prSet presAssocID="{D4A6D8B9-D43F-4C9B-8ADA-6FC5AD818AC1}" presName="sp" presStyleCnt="0"/>
      <dgm:spPr/>
    </dgm:pt>
    <dgm:pt modelId="{1D4ADCA4-291E-4154-861E-EDD0F1F3641A}" type="pres">
      <dgm:prSet presAssocID="{EA7B9E7D-78E1-49E1-B129-49CDC735B8E4}" presName="arrowAndChildren" presStyleCnt="0"/>
      <dgm:spPr/>
    </dgm:pt>
    <dgm:pt modelId="{1ACB258A-2FA8-4E65-8458-5F4A68E265FE}" type="pres">
      <dgm:prSet presAssocID="{EA7B9E7D-78E1-49E1-B129-49CDC735B8E4}" presName="parentTextArrow" presStyleLbl="node1" presStyleIdx="4" presStyleCnt="6"/>
      <dgm:spPr/>
      <dgm:t>
        <a:bodyPr/>
        <a:lstStyle/>
        <a:p>
          <a:endParaRPr lang="en-US"/>
        </a:p>
      </dgm:t>
    </dgm:pt>
    <dgm:pt modelId="{1439D485-B2E4-475C-B036-C1529534897A}" type="pres">
      <dgm:prSet presAssocID="{EA7B9E7D-78E1-49E1-B129-49CDC735B8E4}" presName="arrow" presStyleLbl="node1" presStyleIdx="5" presStyleCnt="6" custScaleY="110000"/>
      <dgm:spPr/>
      <dgm:t>
        <a:bodyPr/>
        <a:lstStyle/>
        <a:p>
          <a:endParaRPr lang="en-US"/>
        </a:p>
      </dgm:t>
    </dgm:pt>
    <dgm:pt modelId="{8DABEFB4-7D82-4605-AAB6-3D7636C7E92D}" type="pres">
      <dgm:prSet presAssocID="{EA7B9E7D-78E1-49E1-B129-49CDC735B8E4}" presName="descendantArrow" presStyleCnt="0"/>
      <dgm:spPr/>
    </dgm:pt>
    <dgm:pt modelId="{4828D131-E55C-416B-BCFD-41F7B8EBAC06}" type="pres">
      <dgm:prSet presAssocID="{D9E2E137-C52E-4A07-A25B-B56EEA683AB2}" presName="childTextArrow" presStyleLbl="fgAccFollowNode1" presStyleIdx="5" presStyleCnt="6" custScaleY="146410">
        <dgm:presLayoutVars>
          <dgm:bulletEnabled val="1"/>
        </dgm:presLayoutVars>
      </dgm:prSet>
      <dgm:spPr/>
      <dgm:t>
        <a:bodyPr/>
        <a:lstStyle/>
        <a:p>
          <a:endParaRPr lang="en-US"/>
        </a:p>
      </dgm:t>
    </dgm:pt>
  </dgm:ptLst>
  <dgm:cxnLst>
    <dgm:cxn modelId="{6F3BA13A-4D0F-4BB1-929A-4EA312AF6C7A}" type="presOf" srcId="{47014CC2-826D-4015-ACF3-9ACBA162FCAF}" destId="{92562644-71A9-48EC-9BD1-874B6A91C59F}" srcOrd="1" destOrd="0" presId="urn:microsoft.com/office/officeart/2005/8/layout/process4"/>
    <dgm:cxn modelId="{D14C1BA9-FAB6-4923-B138-8E77C6729618}" type="presOf" srcId="{6CCF02D9-53C4-423E-BDCB-6786BF0E83A7}" destId="{39123AD0-B6B2-432D-B94D-358D3534C1EF}" srcOrd="0" destOrd="0" presId="urn:microsoft.com/office/officeart/2005/8/layout/process4"/>
    <dgm:cxn modelId="{EB5CCDF8-6FB8-4A2E-9D37-2D7E43969783}" type="presOf" srcId="{747318AC-0F87-4D55-889A-5F729D0D096C}" destId="{20341735-B61D-4AB3-851C-0979AE9F922F}" srcOrd="1" destOrd="0" presId="urn:microsoft.com/office/officeart/2005/8/layout/process4"/>
    <dgm:cxn modelId="{A0A85F98-4237-40A5-8B9C-0355D932CA05}" srcId="{924A85D9-A515-4371-9799-E35B6FDE0778}" destId="{DA070164-C5E6-49BF-A9D9-0FC05F68FC84}" srcOrd="5" destOrd="0" parTransId="{89FDE5BD-C5D4-49CA-AC16-4FB394C8EBCA}" sibTransId="{C814F638-03B3-467C-B0A7-498AE8EE682D}"/>
    <dgm:cxn modelId="{5A3009F5-2235-4B1E-A70D-BB910134FFA9}" srcId="{2E24781C-4A35-4718-A107-641DC5454425}" destId="{2A51004F-B990-4D3E-9D2D-5D4EF1F4D47E}" srcOrd="0" destOrd="0" parTransId="{DA62F6AA-5F59-47F3-8591-3919C2EC7E2B}" sibTransId="{D591A5AE-601D-4288-974C-95491CFC6032}"/>
    <dgm:cxn modelId="{564B4231-2412-4CE9-AC5E-86B5885FBB7E}" type="presOf" srcId="{2E24781C-4A35-4718-A107-641DC5454425}" destId="{C55A6898-819C-4177-947F-C5275F7EDCAD}" srcOrd="0" destOrd="0" presId="urn:microsoft.com/office/officeart/2005/8/layout/process4"/>
    <dgm:cxn modelId="{28DF2C0B-AEA2-4E2D-A9DB-986D1BC97200}" srcId="{924A85D9-A515-4371-9799-E35B6FDE0778}" destId="{6CCF02D9-53C4-423E-BDCB-6786BF0E83A7}" srcOrd="1" destOrd="0" parTransId="{52B88B18-29ED-4620-8654-37F7FF11C717}" sibTransId="{7F3F0DEB-6207-4989-87D0-F8A98F3392D2}"/>
    <dgm:cxn modelId="{04DD051E-9441-48FF-B032-4E986E787737}" type="presOf" srcId="{D9E2E137-C52E-4A07-A25B-B56EEA683AB2}" destId="{4828D131-E55C-416B-BCFD-41F7B8EBAC06}" srcOrd="0" destOrd="0" presId="urn:microsoft.com/office/officeart/2005/8/layout/process4"/>
    <dgm:cxn modelId="{F22A31E9-3504-47DD-952D-4F7DCC5C004C}" type="presOf" srcId="{6CCF02D9-53C4-423E-BDCB-6786BF0E83A7}" destId="{C887FBD4-1095-4091-920C-1932A578BA19}" srcOrd="1" destOrd="0" presId="urn:microsoft.com/office/officeart/2005/8/layout/process4"/>
    <dgm:cxn modelId="{D0F97C7C-1EB2-465B-9D2F-876A39F87841}" type="presOf" srcId="{2E24781C-4A35-4718-A107-641DC5454425}" destId="{655F3A0E-BEFE-4B5C-B6D8-BF295682F319}" srcOrd="1" destOrd="0" presId="urn:microsoft.com/office/officeart/2005/8/layout/process4"/>
    <dgm:cxn modelId="{E0E12DF6-13D3-4331-B53B-F343BEBFB20C}" type="presOf" srcId="{47014CC2-826D-4015-ACF3-9ACBA162FCAF}" destId="{A5516D12-DD14-4340-AC56-456320C1A039}" srcOrd="0" destOrd="0" presId="urn:microsoft.com/office/officeart/2005/8/layout/process4"/>
    <dgm:cxn modelId="{504218D9-587D-4199-9D86-A665372B3AA2}" type="presOf" srcId="{AE2C367D-35B7-4318-8AF8-C1361FA61D41}" destId="{800FF16A-9A51-4BD4-AC2E-9621390C74FC}" srcOrd="0" destOrd="0" presId="urn:microsoft.com/office/officeart/2005/8/layout/process4"/>
    <dgm:cxn modelId="{20B9E1DA-4240-4661-9580-BDB6773441F5}" type="presOf" srcId="{EA7B9E7D-78E1-49E1-B129-49CDC735B8E4}" destId="{1ACB258A-2FA8-4E65-8458-5F4A68E265FE}" srcOrd="0" destOrd="0" presId="urn:microsoft.com/office/officeart/2005/8/layout/process4"/>
    <dgm:cxn modelId="{59E636CD-C146-4AA3-94DB-76CECB8F665B}" srcId="{924A85D9-A515-4371-9799-E35B6FDE0778}" destId="{47014CC2-826D-4015-ACF3-9ACBA162FCAF}" srcOrd="4" destOrd="0" parTransId="{5C84FF1C-9BE1-4EA1-8B92-D099E56DCC77}" sibTransId="{DA6FE81D-DDBB-4645-B297-3261AF838F7E}"/>
    <dgm:cxn modelId="{8B02C85E-E0F3-4F59-93E8-279E1AB577D1}" srcId="{924A85D9-A515-4371-9799-E35B6FDE0778}" destId="{EA7B9E7D-78E1-49E1-B129-49CDC735B8E4}" srcOrd="0" destOrd="0" parTransId="{395628E6-5C76-4CD6-AD02-0EE2B475C861}" sibTransId="{D4A6D8B9-D43F-4C9B-8ADA-6FC5AD818AC1}"/>
    <dgm:cxn modelId="{8548AC95-8794-4E48-8EB3-ADFD02C5AA95}" srcId="{747318AC-0F87-4D55-889A-5F729D0D096C}" destId="{5D854682-4FDE-4924-B9EE-9502D487B766}" srcOrd="0" destOrd="0" parTransId="{669E45EF-A171-44DB-93E1-428C70268DC4}" sibTransId="{C529E3BB-FF37-4151-A3B9-3CD19903C0CD}"/>
    <dgm:cxn modelId="{755374AF-F57E-4C74-BB79-14160502573E}" type="presOf" srcId="{8D4FA21A-0A9F-4B87-83F9-675A63C146AC}" destId="{69462E18-C311-4EE6-A5D4-657B3944F393}" srcOrd="0" destOrd="0" presId="urn:microsoft.com/office/officeart/2005/8/layout/process4"/>
    <dgm:cxn modelId="{93FBB792-077C-4F23-A6B8-5AA41A0BC60C}" srcId="{47014CC2-826D-4015-ACF3-9ACBA162FCAF}" destId="{8D4FA21A-0A9F-4B87-83F9-675A63C146AC}" srcOrd="0" destOrd="0" parTransId="{7F896DAC-F3C2-41F6-86B8-F931EF8336EB}" sibTransId="{FB871D0A-ADC6-43D4-8FBF-BBD4F66E8CF7}"/>
    <dgm:cxn modelId="{6DB5E5D6-E45A-466C-8A07-F93A4BF4DDAC}" type="presOf" srcId="{924A85D9-A515-4371-9799-E35B6FDE0778}" destId="{DAA07A0F-8E51-45CB-9949-03F528A97B25}" srcOrd="0" destOrd="0" presId="urn:microsoft.com/office/officeart/2005/8/layout/process4"/>
    <dgm:cxn modelId="{8BABF8DF-9D4F-42ED-A4BC-C457EE6409BF}" srcId="{DA070164-C5E6-49BF-A9D9-0FC05F68FC84}" destId="{437CBA7F-6FAC-4303-8B29-F353D56559DD}" srcOrd="0" destOrd="0" parTransId="{DCBF1EAB-6997-4332-B2D0-795FB4F5C423}" sibTransId="{F73EA646-4517-4A4C-BB2A-B886643041B8}"/>
    <dgm:cxn modelId="{3B85F1F0-A29A-4862-86F1-531BB47011E1}" type="presOf" srcId="{437CBA7F-6FAC-4303-8B29-F353D56559DD}" destId="{1BACE361-D06A-461A-8E2C-4CE301A9533A}" srcOrd="0" destOrd="0" presId="urn:microsoft.com/office/officeart/2005/8/layout/process4"/>
    <dgm:cxn modelId="{C622E490-BE93-495F-A91A-8ACB4CCE5ADF}" srcId="{924A85D9-A515-4371-9799-E35B6FDE0778}" destId="{2E24781C-4A35-4718-A107-641DC5454425}" srcOrd="3" destOrd="0" parTransId="{6228470E-CC13-4461-8B4D-4AFA63510F75}" sibTransId="{5439953B-254D-4895-93FF-03AEE229123A}"/>
    <dgm:cxn modelId="{64CA8F28-BBF3-4DB8-8B0C-0650A8A2B6EF}" type="presOf" srcId="{DA070164-C5E6-49BF-A9D9-0FC05F68FC84}" destId="{2A1427E3-1CC8-4E93-B585-52AE92E7A2AF}" srcOrd="1" destOrd="0" presId="urn:microsoft.com/office/officeart/2005/8/layout/process4"/>
    <dgm:cxn modelId="{359F5956-9D60-4FAE-A44A-A1A73EF4EDFF}" type="presOf" srcId="{EA7B9E7D-78E1-49E1-B129-49CDC735B8E4}" destId="{1439D485-B2E4-475C-B036-C1529534897A}" srcOrd="1" destOrd="0" presId="urn:microsoft.com/office/officeart/2005/8/layout/process4"/>
    <dgm:cxn modelId="{EB2D4157-A9A4-493F-AC41-9DEC402C6DE2}" type="presOf" srcId="{2A51004F-B990-4D3E-9D2D-5D4EF1F4D47E}" destId="{FEA45E3F-51F9-4D56-8468-65854A443042}" srcOrd="0" destOrd="0" presId="urn:microsoft.com/office/officeart/2005/8/layout/process4"/>
    <dgm:cxn modelId="{49C70E42-DD1B-404F-A434-FA3316EC6FDA}" srcId="{6CCF02D9-53C4-423E-BDCB-6786BF0E83A7}" destId="{AE2C367D-35B7-4318-8AF8-C1361FA61D41}" srcOrd="0" destOrd="0" parTransId="{F7ADD192-3AC1-47CE-9EE1-3F5D51934AB2}" sibTransId="{DC1EECBB-5BD2-47C4-90F6-ACE584BFD5EC}"/>
    <dgm:cxn modelId="{86EFCF28-3A6C-4F60-A94E-F5A8241974B5}" type="presOf" srcId="{DA070164-C5E6-49BF-A9D9-0FC05F68FC84}" destId="{E29164BB-6D21-4A6D-AF44-8E0139D9B0DB}" srcOrd="0" destOrd="0" presId="urn:microsoft.com/office/officeart/2005/8/layout/process4"/>
    <dgm:cxn modelId="{9AF641A7-D200-40D8-AC8C-7063469AAACF}" srcId="{EA7B9E7D-78E1-49E1-B129-49CDC735B8E4}" destId="{D9E2E137-C52E-4A07-A25B-B56EEA683AB2}" srcOrd="0" destOrd="0" parTransId="{8D9E769E-E282-4399-A062-2CC75BCB37B8}" sibTransId="{6484D637-7CE2-473E-8B8E-EE712EC52072}"/>
    <dgm:cxn modelId="{9BD21991-9D8C-44CC-AA73-0E7E1516E0D2}" type="presOf" srcId="{5D854682-4FDE-4924-B9EE-9502D487B766}" destId="{D1E81C19-7E53-4343-8406-8844336D5057}" srcOrd="0" destOrd="0" presId="urn:microsoft.com/office/officeart/2005/8/layout/process4"/>
    <dgm:cxn modelId="{894A200B-7ED8-4537-A4EC-BD813163AED9}" srcId="{924A85D9-A515-4371-9799-E35B6FDE0778}" destId="{747318AC-0F87-4D55-889A-5F729D0D096C}" srcOrd="2" destOrd="0" parTransId="{FBDBFCE1-D093-420D-B01C-DCEA65758C7E}" sibTransId="{6E60262E-E3DA-44AF-B5ED-92F13020DC34}"/>
    <dgm:cxn modelId="{CD02CB02-54FC-410A-B31C-7E7CFACE0323}" type="presOf" srcId="{747318AC-0F87-4D55-889A-5F729D0D096C}" destId="{3620141B-93A9-415C-9A54-502746C276E7}" srcOrd="0" destOrd="0" presId="urn:microsoft.com/office/officeart/2005/8/layout/process4"/>
    <dgm:cxn modelId="{C8AF5B13-25D8-45A6-BCA2-1441929FC8AC}" type="presParOf" srcId="{DAA07A0F-8E51-45CB-9949-03F528A97B25}" destId="{F25E5B89-52D6-477E-A2E3-53F061556DA6}" srcOrd="0" destOrd="0" presId="urn:microsoft.com/office/officeart/2005/8/layout/process4"/>
    <dgm:cxn modelId="{0A03992D-C920-48BA-AD0F-3788878EE395}" type="presParOf" srcId="{F25E5B89-52D6-477E-A2E3-53F061556DA6}" destId="{E29164BB-6D21-4A6D-AF44-8E0139D9B0DB}" srcOrd="0" destOrd="0" presId="urn:microsoft.com/office/officeart/2005/8/layout/process4"/>
    <dgm:cxn modelId="{CACF8E92-CF56-4377-B8A6-EEF63CF926D9}" type="presParOf" srcId="{F25E5B89-52D6-477E-A2E3-53F061556DA6}" destId="{2A1427E3-1CC8-4E93-B585-52AE92E7A2AF}" srcOrd="1" destOrd="0" presId="urn:microsoft.com/office/officeart/2005/8/layout/process4"/>
    <dgm:cxn modelId="{ED77B225-1214-481C-9970-0A0ACCAD339C}" type="presParOf" srcId="{F25E5B89-52D6-477E-A2E3-53F061556DA6}" destId="{0B682F05-5551-44F0-B0B8-8E3E0D1622A7}" srcOrd="2" destOrd="0" presId="urn:microsoft.com/office/officeart/2005/8/layout/process4"/>
    <dgm:cxn modelId="{8F7A1D03-EFD6-4801-94AC-1C01B0FA78EF}" type="presParOf" srcId="{0B682F05-5551-44F0-B0B8-8E3E0D1622A7}" destId="{1BACE361-D06A-461A-8E2C-4CE301A9533A}" srcOrd="0" destOrd="0" presId="urn:microsoft.com/office/officeart/2005/8/layout/process4"/>
    <dgm:cxn modelId="{0B815382-D4A3-4048-9CC6-8D19E5665DB8}" type="presParOf" srcId="{DAA07A0F-8E51-45CB-9949-03F528A97B25}" destId="{884AD3DA-80AB-454E-B00F-4AC494323030}" srcOrd="1" destOrd="0" presId="urn:microsoft.com/office/officeart/2005/8/layout/process4"/>
    <dgm:cxn modelId="{7D10625A-41D8-4447-9F46-63071C713B76}" type="presParOf" srcId="{DAA07A0F-8E51-45CB-9949-03F528A97B25}" destId="{D68075CC-2FD1-43C4-85F0-1F22187994B7}" srcOrd="2" destOrd="0" presId="urn:microsoft.com/office/officeart/2005/8/layout/process4"/>
    <dgm:cxn modelId="{EF250C0D-8249-4C3B-900E-8D72178FD616}" type="presParOf" srcId="{D68075CC-2FD1-43C4-85F0-1F22187994B7}" destId="{A5516D12-DD14-4340-AC56-456320C1A039}" srcOrd="0" destOrd="0" presId="urn:microsoft.com/office/officeart/2005/8/layout/process4"/>
    <dgm:cxn modelId="{926021CD-B1A0-4787-9F8F-75FFF83EAAE2}" type="presParOf" srcId="{D68075CC-2FD1-43C4-85F0-1F22187994B7}" destId="{92562644-71A9-48EC-9BD1-874B6A91C59F}" srcOrd="1" destOrd="0" presId="urn:microsoft.com/office/officeart/2005/8/layout/process4"/>
    <dgm:cxn modelId="{C9FD9BE6-48F7-4254-8624-844AB9780087}" type="presParOf" srcId="{D68075CC-2FD1-43C4-85F0-1F22187994B7}" destId="{D13466DC-712F-4C95-93F9-8BC466862A65}" srcOrd="2" destOrd="0" presId="urn:microsoft.com/office/officeart/2005/8/layout/process4"/>
    <dgm:cxn modelId="{01B3C446-FFF4-4C9B-B4D5-F414203C1D68}" type="presParOf" srcId="{D13466DC-712F-4C95-93F9-8BC466862A65}" destId="{69462E18-C311-4EE6-A5D4-657B3944F393}" srcOrd="0" destOrd="0" presId="urn:microsoft.com/office/officeart/2005/8/layout/process4"/>
    <dgm:cxn modelId="{FEDD0EEA-6FE2-4EF1-AB55-C88F2A7E6DCC}" type="presParOf" srcId="{DAA07A0F-8E51-45CB-9949-03F528A97B25}" destId="{F7C3B228-7D45-439F-9CD7-DED48C1ED055}" srcOrd="3" destOrd="0" presId="urn:microsoft.com/office/officeart/2005/8/layout/process4"/>
    <dgm:cxn modelId="{6A2DB24D-0F5C-4BE3-BDF1-DF60E81BC0E3}" type="presParOf" srcId="{DAA07A0F-8E51-45CB-9949-03F528A97B25}" destId="{88F3C93F-23C5-4120-9149-51430E6B3678}" srcOrd="4" destOrd="0" presId="urn:microsoft.com/office/officeart/2005/8/layout/process4"/>
    <dgm:cxn modelId="{9B8FCDD9-F9DE-44B4-9FD2-918D3E260F07}" type="presParOf" srcId="{88F3C93F-23C5-4120-9149-51430E6B3678}" destId="{C55A6898-819C-4177-947F-C5275F7EDCAD}" srcOrd="0" destOrd="0" presId="urn:microsoft.com/office/officeart/2005/8/layout/process4"/>
    <dgm:cxn modelId="{EA40E8E1-5D4E-4C61-B05D-92D4113F92D6}" type="presParOf" srcId="{88F3C93F-23C5-4120-9149-51430E6B3678}" destId="{655F3A0E-BEFE-4B5C-B6D8-BF295682F319}" srcOrd="1" destOrd="0" presId="urn:microsoft.com/office/officeart/2005/8/layout/process4"/>
    <dgm:cxn modelId="{F866AB01-A55C-4F12-99FB-05ED4A295828}" type="presParOf" srcId="{88F3C93F-23C5-4120-9149-51430E6B3678}" destId="{924FD053-8CCA-4475-B30B-53609B244BE4}" srcOrd="2" destOrd="0" presId="urn:microsoft.com/office/officeart/2005/8/layout/process4"/>
    <dgm:cxn modelId="{7EB1FC9F-9C9B-4987-BEDF-47160D3621CC}" type="presParOf" srcId="{924FD053-8CCA-4475-B30B-53609B244BE4}" destId="{FEA45E3F-51F9-4D56-8468-65854A443042}" srcOrd="0" destOrd="0" presId="urn:microsoft.com/office/officeart/2005/8/layout/process4"/>
    <dgm:cxn modelId="{3A2F755F-D67F-4DEB-93F6-FE3EE05162B0}" type="presParOf" srcId="{DAA07A0F-8E51-45CB-9949-03F528A97B25}" destId="{0EF965E0-E280-4A4C-955F-1176AA30E41F}" srcOrd="5" destOrd="0" presId="urn:microsoft.com/office/officeart/2005/8/layout/process4"/>
    <dgm:cxn modelId="{9625FC27-A639-4036-90D4-A9D377FE74AE}" type="presParOf" srcId="{DAA07A0F-8E51-45CB-9949-03F528A97B25}" destId="{77137DB5-8B60-45B2-BA30-268E0A521ED5}" srcOrd="6" destOrd="0" presId="urn:microsoft.com/office/officeart/2005/8/layout/process4"/>
    <dgm:cxn modelId="{E625A928-3D25-4BE6-8CA1-A0F2E5F366E2}" type="presParOf" srcId="{77137DB5-8B60-45B2-BA30-268E0A521ED5}" destId="{3620141B-93A9-415C-9A54-502746C276E7}" srcOrd="0" destOrd="0" presId="urn:microsoft.com/office/officeart/2005/8/layout/process4"/>
    <dgm:cxn modelId="{11083672-7D0E-49A6-A67B-25908C7E2F7A}" type="presParOf" srcId="{77137DB5-8B60-45B2-BA30-268E0A521ED5}" destId="{20341735-B61D-4AB3-851C-0979AE9F922F}" srcOrd="1" destOrd="0" presId="urn:microsoft.com/office/officeart/2005/8/layout/process4"/>
    <dgm:cxn modelId="{4BA56B64-FB1D-424B-A6A3-4F015968BC16}" type="presParOf" srcId="{77137DB5-8B60-45B2-BA30-268E0A521ED5}" destId="{87A257B5-273A-4BD5-A2E4-A4B51CFC4794}" srcOrd="2" destOrd="0" presId="urn:microsoft.com/office/officeart/2005/8/layout/process4"/>
    <dgm:cxn modelId="{115A97C0-9350-45B3-AC02-8EF8420C177D}" type="presParOf" srcId="{87A257B5-273A-4BD5-A2E4-A4B51CFC4794}" destId="{D1E81C19-7E53-4343-8406-8844336D5057}" srcOrd="0" destOrd="0" presId="urn:microsoft.com/office/officeart/2005/8/layout/process4"/>
    <dgm:cxn modelId="{F05B704C-E733-409F-AA0B-FCFCEA332E65}" type="presParOf" srcId="{DAA07A0F-8E51-45CB-9949-03F528A97B25}" destId="{D01E9C23-5D86-4938-AB09-EDA2BA8C1911}" srcOrd="7" destOrd="0" presId="urn:microsoft.com/office/officeart/2005/8/layout/process4"/>
    <dgm:cxn modelId="{1D9D752E-97AA-4A20-91F6-B971634B3A5E}" type="presParOf" srcId="{DAA07A0F-8E51-45CB-9949-03F528A97B25}" destId="{1318E64B-DD2D-4E70-8519-2C7DC9E600BA}" srcOrd="8" destOrd="0" presId="urn:microsoft.com/office/officeart/2005/8/layout/process4"/>
    <dgm:cxn modelId="{63C39ACA-7415-42A7-A356-B8EE1E23EE64}" type="presParOf" srcId="{1318E64B-DD2D-4E70-8519-2C7DC9E600BA}" destId="{39123AD0-B6B2-432D-B94D-358D3534C1EF}" srcOrd="0" destOrd="0" presId="urn:microsoft.com/office/officeart/2005/8/layout/process4"/>
    <dgm:cxn modelId="{BF7BEE32-F3BA-4C35-B456-584224F7F49E}" type="presParOf" srcId="{1318E64B-DD2D-4E70-8519-2C7DC9E600BA}" destId="{C887FBD4-1095-4091-920C-1932A578BA19}" srcOrd="1" destOrd="0" presId="urn:microsoft.com/office/officeart/2005/8/layout/process4"/>
    <dgm:cxn modelId="{1B591E97-8290-4DE8-AEA3-59209ADD4CF7}" type="presParOf" srcId="{1318E64B-DD2D-4E70-8519-2C7DC9E600BA}" destId="{0F8224E4-DC04-472E-BCFB-360515A4B964}" srcOrd="2" destOrd="0" presId="urn:microsoft.com/office/officeart/2005/8/layout/process4"/>
    <dgm:cxn modelId="{EB090CD8-AAC5-42CA-B62B-F4B368976A66}" type="presParOf" srcId="{0F8224E4-DC04-472E-BCFB-360515A4B964}" destId="{800FF16A-9A51-4BD4-AC2E-9621390C74FC}" srcOrd="0" destOrd="0" presId="urn:microsoft.com/office/officeart/2005/8/layout/process4"/>
    <dgm:cxn modelId="{E64DF92A-D0B0-4210-8E7E-F698DAEF3401}" type="presParOf" srcId="{DAA07A0F-8E51-45CB-9949-03F528A97B25}" destId="{4138635F-B6DD-47CA-A66C-39849F18B5A6}" srcOrd="9" destOrd="0" presId="urn:microsoft.com/office/officeart/2005/8/layout/process4"/>
    <dgm:cxn modelId="{CD94F099-E108-415F-979B-CECEAF1698B1}" type="presParOf" srcId="{DAA07A0F-8E51-45CB-9949-03F528A97B25}" destId="{1D4ADCA4-291E-4154-861E-EDD0F1F3641A}" srcOrd="10" destOrd="0" presId="urn:microsoft.com/office/officeart/2005/8/layout/process4"/>
    <dgm:cxn modelId="{FD286BF3-8F40-4CC8-A576-93F8887E7827}" type="presParOf" srcId="{1D4ADCA4-291E-4154-861E-EDD0F1F3641A}" destId="{1ACB258A-2FA8-4E65-8458-5F4A68E265FE}" srcOrd="0" destOrd="0" presId="urn:microsoft.com/office/officeart/2005/8/layout/process4"/>
    <dgm:cxn modelId="{7F850A49-337E-437D-A4B2-8CA44D19B3FF}" type="presParOf" srcId="{1D4ADCA4-291E-4154-861E-EDD0F1F3641A}" destId="{1439D485-B2E4-475C-B036-C1529534897A}" srcOrd="1" destOrd="0" presId="urn:microsoft.com/office/officeart/2005/8/layout/process4"/>
    <dgm:cxn modelId="{1DDD4911-5BFD-405E-9A7F-98CBE064A503}" type="presParOf" srcId="{1D4ADCA4-291E-4154-861E-EDD0F1F3641A}" destId="{8DABEFB4-7D82-4605-AAB6-3D7636C7E92D}" srcOrd="2" destOrd="0" presId="urn:microsoft.com/office/officeart/2005/8/layout/process4"/>
    <dgm:cxn modelId="{97608BCB-9192-40FC-9060-60A96B91931A}" type="presParOf" srcId="{8DABEFB4-7D82-4605-AAB6-3D7636C7E92D}" destId="{4828D131-E55C-416B-BCFD-41F7B8EBAC06}" srcOrd="0"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719816-5F12-46A6-B445-554196E8B229}" type="doc">
      <dgm:prSet loTypeId="urn:microsoft.com/office/officeart/2005/8/layout/venn1" loCatId="relationship" qsTypeId="urn:microsoft.com/office/officeart/2005/8/quickstyle/3d4" qsCatId="3D" csTypeId="urn:microsoft.com/office/officeart/2005/8/colors/colorful1#2" csCatId="colorful" phldr="1"/>
      <dgm:spPr/>
      <dgm:t>
        <a:bodyPr/>
        <a:lstStyle/>
        <a:p>
          <a:endParaRPr lang="en-US"/>
        </a:p>
      </dgm:t>
    </dgm:pt>
    <dgm:pt modelId="{25CE4AE9-000A-45A6-A035-15C9F9384E97}">
      <dgm:prSet phldrT="[Text]"/>
      <dgm:spPr/>
      <dgm:t>
        <a:bodyPr/>
        <a:lstStyle/>
        <a:p>
          <a:pPr algn="ctr"/>
          <a:r>
            <a:rPr lang="en-GB" b="1">
              <a:latin typeface="Arial" pitchFamily="34" charset="0"/>
              <a:cs typeface="Arial" pitchFamily="34" charset="0"/>
            </a:rPr>
            <a:t>ECONOMIC</a:t>
          </a:r>
        </a:p>
      </dgm:t>
    </dgm:pt>
    <dgm:pt modelId="{530AF582-7C5C-41EF-AFE5-289DFDCD741D}" type="parTrans" cxnId="{4865B515-3048-43E3-B5BA-0016C2F4F119}">
      <dgm:prSet/>
      <dgm:spPr/>
      <dgm:t>
        <a:bodyPr/>
        <a:lstStyle/>
        <a:p>
          <a:pPr algn="ctr"/>
          <a:endParaRPr lang="en-GB"/>
        </a:p>
      </dgm:t>
    </dgm:pt>
    <dgm:pt modelId="{7D6B001F-6791-4523-B91A-803D3E2F815F}" type="sibTrans" cxnId="{4865B515-3048-43E3-B5BA-0016C2F4F119}">
      <dgm:prSet/>
      <dgm:spPr/>
      <dgm:t>
        <a:bodyPr/>
        <a:lstStyle/>
        <a:p>
          <a:pPr algn="ctr"/>
          <a:endParaRPr lang="en-GB"/>
        </a:p>
      </dgm:t>
    </dgm:pt>
    <dgm:pt modelId="{70DA3384-FA6B-4E76-B434-3CBE2AF53760}">
      <dgm:prSet phldrT="[Text]"/>
      <dgm:spPr/>
      <dgm:t>
        <a:bodyPr/>
        <a:lstStyle/>
        <a:p>
          <a:pPr algn="ctr"/>
          <a:r>
            <a:rPr lang="en-GB" b="1">
              <a:latin typeface="Arial" pitchFamily="34" charset="0"/>
              <a:cs typeface="Arial" pitchFamily="34" charset="0"/>
            </a:rPr>
            <a:t>ENVIRONMENT</a:t>
          </a:r>
        </a:p>
      </dgm:t>
    </dgm:pt>
    <dgm:pt modelId="{A105E99B-F69D-4B45-9A55-38AE22467D90}" type="parTrans" cxnId="{B54A0D89-97AC-485C-8D32-D0C8455C670D}">
      <dgm:prSet/>
      <dgm:spPr/>
      <dgm:t>
        <a:bodyPr/>
        <a:lstStyle/>
        <a:p>
          <a:pPr algn="ctr"/>
          <a:endParaRPr lang="en-GB"/>
        </a:p>
      </dgm:t>
    </dgm:pt>
    <dgm:pt modelId="{5DEA7222-8500-4B86-9E06-8F935A270B02}" type="sibTrans" cxnId="{B54A0D89-97AC-485C-8D32-D0C8455C670D}">
      <dgm:prSet/>
      <dgm:spPr/>
      <dgm:t>
        <a:bodyPr/>
        <a:lstStyle/>
        <a:p>
          <a:pPr algn="ctr"/>
          <a:endParaRPr lang="en-GB"/>
        </a:p>
      </dgm:t>
    </dgm:pt>
    <dgm:pt modelId="{39916EC9-F082-465D-99EA-B5088AD7D939}">
      <dgm:prSet phldrT="[Text]"/>
      <dgm:spPr/>
      <dgm:t>
        <a:bodyPr/>
        <a:lstStyle/>
        <a:p>
          <a:pPr algn="ctr"/>
          <a:r>
            <a:rPr lang="en-GB" b="1">
              <a:latin typeface="Arial" pitchFamily="34" charset="0"/>
              <a:cs typeface="Arial" pitchFamily="34" charset="0"/>
            </a:rPr>
            <a:t>SOCIAL</a:t>
          </a:r>
        </a:p>
      </dgm:t>
    </dgm:pt>
    <dgm:pt modelId="{4261DA9C-8C3C-414D-965C-03E2939F7F4B}" type="sibTrans" cxnId="{E2E4694A-8001-4CF4-ADC4-F1665B7DFF64}">
      <dgm:prSet/>
      <dgm:spPr/>
      <dgm:t>
        <a:bodyPr/>
        <a:lstStyle/>
        <a:p>
          <a:pPr algn="ctr"/>
          <a:endParaRPr lang="en-GB"/>
        </a:p>
      </dgm:t>
    </dgm:pt>
    <dgm:pt modelId="{E5D89C8D-F51E-40DC-8357-8D5409225890}" type="parTrans" cxnId="{E2E4694A-8001-4CF4-ADC4-F1665B7DFF64}">
      <dgm:prSet/>
      <dgm:spPr/>
      <dgm:t>
        <a:bodyPr/>
        <a:lstStyle/>
        <a:p>
          <a:pPr algn="ctr"/>
          <a:endParaRPr lang="en-GB"/>
        </a:p>
      </dgm:t>
    </dgm:pt>
    <dgm:pt modelId="{40797ECB-9D29-44A8-8ED9-42F4221825E1}" type="pres">
      <dgm:prSet presAssocID="{F3719816-5F12-46A6-B445-554196E8B229}" presName="compositeShape" presStyleCnt="0">
        <dgm:presLayoutVars>
          <dgm:chMax val="7"/>
          <dgm:dir/>
          <dgm:resizeHandles val="exact"/>
        </dgm:presLayoutVars>
      </dgm:prSet>
      <dgm:spPr/>
      <dgm:t>
        <a:bodyPr/>
        <a:lstStyle/>
        <a:p>
          <a:endParaRPr lang="en-GB"/>
        </a:p>
      </dgm:t>
    </dgm:pt>
    <dgm:pt modelId="{48179466-5526-4B9C-9794-9B7C24311934}" type="pres">
      <dgm:prSet presAssocID="{39916EC9-F082-465D-99EA-B5088AD7D939}" presName="circ1" presStyleLbl="vennNode1" presStyleIdx="0" presStyleCnt="3"/>
      <dgm:spPr/>
      <dgm:t>
        <a:bodyPr/>
        <a:lstStyle/>
        <a:p>
          <a:endParaRPr lang="en-GB"/>
        </a:p>
      </dgm:t>
    </dgm:pt>
    <dgm:pt modelId="{7EBD1484-9CA6-4F36-B59C-EFCF56E05EC5}" type="pres">
      <dgm:prSet presAssocID="{39916EC9-F082-465D-99EA-B5088AD7D939}" presName="circ1Tx" presStyleLbl="revTx" presStyleIdx="0" presStyleCnt="0">
        <dgm:presLayoutVars>
          <dgm:chMax val="0"/>
          <dgm:chPref val="0"/>
          <dgm:bulletEnabled val="1"/>
        </dgm:presLayoutVars>
      </dgm:prSet>
      <dgm:spPr/>
      <dgm:t>
        <a:bodyPr/>
        <a:lstStyle/>
        <a:p>
          <a:endParaRPr lang="en-GB"/>
        </a:p>
      </dgm:t>
    </dgm:pt>
    <dgm:pt modelId="{55567B4F-3C29-480A-9493-B4E9F529BF14}" type="pres">
      <dgm:prSet presAssocID="{25CE4AE9-000A-45A6-A035-15C9F9384E97}" presName="circ2" presStyleLbl="vennNode1" presStyleIdx="1" presStyleCnt="3"/>
      <dgm:spPr/>
      <dgm:t>
        <a:bodyPr/>
        <a:lstStyle/>
        <a:p>
          <a:endParaRPr lang="en-GB"/>
        </a:p>
      </dgm:t>
    </dgm:pt>
    <dgm:pt modelId="{0EC3A627-8AE9-4E95-B736-2106F45017E1}" type="pres">
      <dgm:prSet presAssocID="{25CE4AE9-000A-45A6-A035-15C9F9384E97}" presName="circ2Tx" presStyleLbl="revTx" presStyleIdx="0" presStyleCnt="0">
        <dgm:presLayoutVars>
          <dgm:chMax val="0"/>
          <dgm:chPref val="0"/>
          <dgm:bulletEnabled val="1"/>
        </dgm:presLayoutVars>
      </dgm:prSet>
      <dgm:spPr/>
      <dgm:t>
        <a:bodyPr/>
        <a:lstStyle/>
        <a:p>
          <a:endParaRPr lang="en-GB"/>
        </a:p>
      </dgm:t>
    </dgm:pt>
    <dgm:pt modelId="{DF8005BF-83D4-4A6E-8E93-AE2F6AA43CBC}" type="pres">
      <dgm:prSet presAssocID="{70DA3384-FA6B-4E76-B434-3CBE2AF53760}" presName="circ3" presStyleLbl="vennNode1" presStyleIdx="2" presStyleCnt="3"/>
      <dgm:spPr/>
      <dgm:t>
        <a:bodyPr/>
        <a:lstStyle/>
        <a:p>
          <a:endParaRPr lang="en-GB"/>
        </a:p>
      </dgm:t>
    </dgm:pt>
    <dgm:pt modelId="{6BE3CEDD-7E71-4E82-9E7C-EFEFFAC61935}" type="pres">
      <dgm:prSet presAssocID="{70DA3384-FA6B-4E76-B434-3CBE2AF53760}" presName="circ3Tx" presStyleLbl="revTx" presStyleIdx="0" presStyleCnt="0">
        <dgm:presLayoutVars>
          <dgm:chMax val="0"/>
          <dgm:chPref val="0"/>
          <dgm:bulletEnabled val="1"/>
        </dgm:presLayoutVars>
      </dgm:prSet>
      <dgm:spPr/>
      <dgm:t>
        <a:bodyPr/>
        <a:lstStyle/>
        <a:p>
          <a:endParaRPr lang="en-GB"/>
        </a:p>
      </dgm:t>
    </dgm:pt>
  </dgm:ptLst>
  <dgm:cxnLst>
    <dgm:cxn modelId="{B54A0D89-97AC-485C-8D32-D0C8455C670D}" srcId="{F3719816-5F12-46A6-B445-554196E8B229}" destId="{70DA3384-FA6B-4E76-B434-3CBE2AF53760}" srcOrd="2" destOrd="0" parTransId="{A105E99B-F69D-4B45-9A55-38AE22467D90}" sibTransId="{5DEA7222-8500-4B86-9E06-8F935A270B02}"/>
    <dgm:cxn modelId="{25E2FE68-3A9B-4794-A09E-E25B173EB916}" type="presOf" srcId="{39916EC9-F082-465D-99EA-B5088AD7D939}" destId="{48179466-5526-4B9C-9794-9B7C24311934}" srcOrd="0" destOrd="0" presId="urn:microsoft.com/office/officeart/2005/8/layout/venn1"/>
    <dgm:cxn modelId="{4865B515-3048-43E3-B5BA-0016C2F4F119}" srcId="{F3719816-5F12-46A6-B445-554196E8B229}" destId="{25CE4AE9-000A-45A6-A035-15C9F9384E97}" srcOrd="1" destOrd="0" parTransId="{530AF582-7C5C-41EF-AFE5-289DFDCD741D}" sibTransId="{7D6B001F-6791-4523-B91A-803D3E2F815F}"/>
    <dgm:cxn modelId="{AB5CCD2B-F20F-430A-A1DC-F5818662A7E2}" type="presOf" srcId="{25CE4AE9-000A-45A6-A035-15C9F9384E97}" destId="{0EC3A627-8AE9-4E95-B736-2106F45017E1}" srcOrd="1" destOrd="0" presId="urn:microsoft.com/office/officeart/2005/8/layout/venn1"/>
    <dgm:cxn modelId="{D81BFBE2-3388-4819-A202-36CD3298BCB5}" type="presOf" srcId="{25CE4AE9-000A-45A6-A035-15C9F9384E97}" destId="{55567B4F-3C29-480A-9493-B4E9F529BF14}" srcOrd="0" destOrd="0" presId="urn:microsoft.com/office/officeart/2005/8/layout/venn1"/>
    <dgm:cxn modelId="{E2E4694A-8001-4CF4-ADC4-F1665B7DFF64}" srcId="{F3719816-5F12-46A6-B445-554196E8B229}" destId="{39916EC9-F082-465D-99EA-B5088AD7D939}" srcOrd="0" destOrd="0" parTransId="{E5D89C8D-F51E-40DC-8357-8D5409225890}" sibTransId="{4261DA9C-8C3C-414D-965C-03E2939F7F4B}"/>
    <dgm:cxn modelId="{A022204F-04C6-497F-B3EC-158DE570DCBA}" type="presOf" srcId="{70DA3384-FA6B-4E76-B434-3CBE2AF53760}" destId="{DF8005BF-83D4-4A6E-8E93-AE2F6AA43CBC}" srcOrd="0" destOrd="0" presId="urn:microsoft.com/office/officeart/2005/8/layout/venn1"/>
    <dgm:cxn modelId="{268328FB-1051-4BC1-8321-6B1401F516A6}" type="presOf" srcId="{F3719816-5F12-46A6-B445-554196E8B229}" destId="{40797ECB-9D29-44A8-8ED9-42F4221825E1}" srcOrd="0" destOrd="0" presId="urn:microsoft.com/office/officeart/2005/8/layout/venn1"/>
    <dgm:cxn modelId="{3AE070CE-5B48-4493-B077-EEC905E767B2}" type="presOf" srcId="{70DA3384-FA6B-4E76-B434-3CBE2AF53760}" destId="{6BE3CEDD-7E71-4E82-9E7C-EFEFFAC61935}" srcOrd="1" destOrd="0" presId="urn:microsoft.com/office/officeart/2005/8/layout/venn1"/>
    <dgm:cxn modelId="{B1D2C3D9-FC89-4172-B5E2-3837C8080939}" type="presOf" srcId="{39916EC9-F082-465D-99EA-B5088AD7D939}" destId="{7EBD1484-9CA6-4F36-B59C-EFCF56E05EC5}" srcOrd="1" destOrd="0" presId="urn:microsoft.com/office/officeart/2005/8/layout/venn1"/>
    <dgm:cxn modelId="{42543591-794E-4531-904A-030D19ED9E86}" type="presParOf" srcId="{40797ECB-9D29-44A8-8ED9-42F4221825E1}" destId="{48179466-5526-4B9C-9794-9B7C24311934}" srcOrd="0" destOrd="0" presId="urn:microsoft.com/office/officeart/2005/8/layout/venn1"/>
    <dgm:cxn modelId="{8E347170-0978-4BB6-9BCB-E6F684535DFB}" type="presParOf" srcId="{40797ECB-9D29-44A8-8ED9-42F4221825E1}" destId="{7EBD1484-9CA6-4F36-B59C-EFCF56E05EC5}" srcOrd="1" destOrd="0" presId="urn:microsoft.com/office/officeart/2005/8/layout/venn1"/>
    <dgm:cxn modelId="{D2DE4523-68E2-4B98-9597-D6F1C004B804}" type="presParOf" srcId="{40797ECB-9D29-44A8-8ED9-42F4221825E1}" destId="{55567B4F-3C29-480A-9493-B4E9F529BF14}" srcOrd="2" destOrd="0" presId="urn:microsoft.com/office/officeart/2005/8/layout/venn1"/>
    <dgm:cxn modelId="{3D815DCA-BA23-4256-A36E-51FABE193A35}" type="presParOf" srcId="{40797ECB-9D29-44A8-8ED9-42F4221825E1}" destId="{0EC3A627-8AE9-4E95-B736-2106F45017E1}" srcOrd="3" destOrd="0" presId="urn:microsoft.com/office/officeart/2005/8/layout/venn1"/>
    <dgm:cxn modelId="{DB208064-6DD0-424C-8F09-AF2224D0248F}" type="presParOf" srcId="{40797ECB-9D29-44A8-8ED9-42F4221825E1}" destId="{DF8005BF-83D4-4A6E-8E93-AE2F6AA43CBC}" srcOrd="4" destOrd="0" presId="urn:microsoft.com/office/officeart/2005/8/layout/venn1"/>
    <dgm:cxn modelId="{B3759D4E-C35B-4B36-9603-DF9E858D844D}" type="presParOf" srcId="{40797ECB-9D29-44A8-8ED9-42F4221825E1}" destId="{6BE3CEDD-7E71-4E82-9E7C-EFEFFAC61935}" srcOrd="5" destOrd="0" presId="urn:microsoft.com/office/officeart/2005/8/layout/venn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F4C7BA-494A-489F-A373-94072498B780}" type="doc">
      <dgm:prSet loTypeId="urn:microsoft.com/office/officeart/2005/8/layout/vList5" loCatId="list" qsTypeId="urn:microsoft.com/office/officeart/2005/8/quickstyle/simple5" qsCatId="simple" csTypeId="urn:microsoft.com/office/officeart/2005/8/colors/colorful1#3" csCatId="colorful" phldr="1"/>
      <dgm:spPr/>
      <dgm:t>
        <a:bodyPr/>
        <a:lstStyle/>
        <a:p>
          <a:endParaRPr lang="en-US"/>
        </a:p>
      </dgm:t>
    </dgm:pt>
    <dgm:pt modelId="{47468076-06F8-47FF-B81B-6871C45699AE}">
      <dgm:prSet phldrT="[Text]" custT="1"/>
      <dgm:spPr/>
      <dgm:t>
        <a:bodyPr/>
        <a:lstStyle/>
        <a:p>
          <a:r>
            <a:rPr lang="en-US" sz="1200"/>
            <a:t>STRUCTURE</a:t>
          </a:r>
          <a:endParaRPr lang="en-US"/>
        </a:p>
      </dgm:t>
    </dgm:pt>
    <dgm:pt modelId="{66C0564D-4B30-47C8-9114-1A333E785318}" type="parTrans" cxnId="{5978142E-FCBE-443C-889E-3E6D3D8BD033}">
      <dgm:prSet/>
      <dgm:spPr/>
      <dgm:t>
        <a:bodyPr/>
        <a:lstStyle/>
        <a:p>
          <a:endParaRPr lang="en-US"/>
        </a:p>
      </dgm:t>
    </dgm:pt>
    <dgm:pt modelId="{69767C29-B2B9-482E-8EBE-B16243EFE9DC}" type="sibTrans" cxnId="{5978142E-FCBE-443C-889E-3E6D3D8BD033}">
      <dgm:prSet/>
      <dgm:spPr/>
      <dgm:t>
        <a:bodyPr/>
        <a:lstStyle/>
        <a:p>
          <a:endParaRPr lang="en-US"/>
        </a:p>
      </dgm:t>
    </dgm:pt>
    <dgm:pt modelId="{828CEEB7-10D2-4F8C-B605-F1D7B8CBEFEC}">
      <dgm:prSet custT="1"/>
      <dgm:spPr/>
      <dgm:t>
        <a:bodyPr lIns="144000" rIns="72000"/>
        <a:lstStyle/>
        <a:p>
          <a:pPr algn="l"/>
          <a:r>
            <a:rPr lang="en-US" sz="1050"/>
            <a:t>The structure of the building needs to consider where the building is in the world because the outdoor temperature will have an impact on the design of the building.  The structure also addresses the orientation of the building and the zone creation within it, as well as considering the services within the building, i.e. heating, water, sanitation etc</a:t>
          </a:r>
        </a:p>
      </dgm:t>
    </dgm:pt>
    <dgm:pt modelId="{4A670241-E3E6-4AF2-8F6A-96A8776E6B4D}" type="parTrans" cxnId="{6B0B1420-3E33-4FAC-B311-3A7647AA0E21}">
      <dgm:prSet/>
      <dgm:spPr/>
      <dgm:t>
        <a:bodyPr/>
        <a:lstStyle/>
        <a:p>
          <a:endParaRPr lang="en-US"/>
        </a:p>
      </dgm:t>
    </dgm:pt>
    <dgm:pt modelId="{D3F2BC9E-0ADC-455B-8ED2-BAE7A8B8DF4B}" type="sibTrans" cxnId="{6B0B1420-3E33-4FAC-B311-3A7647AA0E21}">
      <dgm:prSet/>
      <dgm:spPr/>
      <dgm:t>
        <a:bodyPr/>
        <a:lstStyle/>
        <a:p>
          <a:endParaRPr lang="en-US"/>
        </a:p>
      </dgm:t>
    </dgm:pt>
    <dgm:pt modelId="{0C2488A1-E46D-4584-91EA-3A681A38C890}">
      <dgm:prSet custT="1"/>
      <dgm:spPr/>
      <dgm:t>
        <a:bodyPr lIns="0" rIns="0"/>
        <a:lstStyle/>
        <a:p>
          <a:pPr algn="ctr"/>
          <a:r>
            <a:rPr lang="en-US" sz="1200"/>
            <a:t>TEMPERATURE </a:t>
          </a:r>
        </a:p>
      </dgm:t>
    </dgm:pt>
    <dgm:pt modelId="{3FCDB93A-A955-491D-9DC9-68C727D720AC}" type="parTrans" cxnId="{9C0809B8-E608-4635-BB2C-4BE9AF5108C6}">
      <dgm:prSet/>
      <dgm:spPr/>
      <dgm:t>
        <a:bodyPr/>
        <a:lstStyle/>
        <a:p>
          <a:endParaRPr lang="en-US"/>
        </a:p>
      </dgm:t>
    </dgm:pt>
    <dgm:pt modelId="{E1F87556-245B-4A92-A0C3-6269783214F9}" type="sibTrans" cxnId="{9C0809B8-E608-4635-BB2C-4BE9AF5108C6}">
      <dgm:prSet/>
      <dgm:spPr/>
      <dgm:t>
        <a:bodyPr/>
        <a:lstStyle/>
        <a:p>
          <a:endParaRPr lang="en-US"/>
        </a:p>
      </dgm:t>
    </dgm:pt>
    <dgm:pt modelId="{CFBA0487-C22D-4B17-BF80-CEE32614EB2B}">
      <dgm:prSet custT="1"/>
      <dgm:spPr/>
      <dgm:t>
        <a:bodyPr lIns="144000" rIns="36000"/>
        <a:lstStyle/>
        <a:p>
          <a:pPr algn="l"/>
          <a:r>
            <a:rPr lang="en-US" sz="1050"/>
            <a:t>The temperature within the building needs to be considered in relation to the difference between the temperature inside and outside the building.  It is important therefore to consider the materials that will be used to ensure there is a constant temperature maintained within the building.  Also our expectations of indoor temperature have changed due to modern central heating, and we now expect the inside of our homes to be warmer than we did 30 years ago.</a:t>
          </a:r>
        </a:p>
      </dgm:t>
    </dgm:pt>
    <dgm:pt modelId="{A60EEA29-32C6-480C-9E86-76B7A41D7AC4}" type="parTrans" cxnId="{90BE3F27-998F-4A3A-8CCE-FF50BAC8E0AC}">
      <dgm:prSet/>
      <dgm:spPr/>
      <dgm:t>
        <a:bodyPr/>
        <a:lstStyle/>
        <a:p>
          <a:endParaRPr lang="en-US"/>
        </a:p>
      </dgm:t>
    </dgm:pt>
    <dgm:pt modelId="{CE56AE58-B1A5-413A-85D0-0A0CAC65A71B}" type="sibTrans" cxnId="{90BE3F27-998F-4A3A-8CCE-FF50BAC8E0AC}">
      <dgm:prSet/>
      <dgm:spPr/>
      <dgm:t>
        <a:bodyPr/>
        <a:lstStyle/>
        <a:p>
          <a:endParaRPr lang="en-US"/>
        </a:p>
      </dgm:t>
    </dgm:pt>
    <dgm:pt modelId="{0D0CE704-295E-491B-A742-072483171796}">
      <dgm:prSet custT="1"/>
      <dgm:spPr/>
      <dgm:t>
        <a:bodyPr/>
        <a:lstStyle/>
        <a:p>
          <a:pPr algn="ctr"/>
          <a:r>
            <a:rPr lang="en-US" sz="1200"/>
            <a:t>FABRIC </a:t>
          </a:r>
        </a:p>
      </dgm:t>
    </dgm:pt>
    <dgm:pt modelId="{2B7E824D-08CF-448C-A772-9B01EB34E570}" type="parTrans" cxnId="{8595B703-E2F2-478D-9D83-C946912DEBB6}">
      <dgm:prSet/>
      <dgm:spPr/>
      <dgm:t>
        <a:bodyPr/>
        <a:lstStyle/>
        <a:p>
          <a:endParaRPr lang="en-US"/>
        </a:p>
      </dgm:t>
    </dgm:pt>
    <dgm:pt modelId="{9634EBE3-3B73-40EC-97E9-6A1ECFE0B17B}" type="sibTrans" cxnId="{8595B703-E2F2-478D-9D83-C946912DEBB6}">
      <dgm:prSet/>
      <dgm:spPr/>
      <dgm:t>
        <a:bodyPr/>
        <a:lstStyle/>
        <a:p>
          <a:endParaRPr lang="en-US"/>
        </a:p>
      </dgm:t>
    </dgm:pt>
    <dgm:pt modelId="{9250B6F0-6562-479B-BBBC-9C60C50B0916}">
      <dgm:prSet custT="1"/>
      <dgm:spPr/>
      <dgm:t>
        <a:bodyPr lIns="144000" rIns="36000"/>
        <a:lstStyle/>
        <a:p>
          <a:pPr algn="l"/>
          <a:r>
            <a:rPr lang="en-US" sz="1050"/>
            <a:t>The fabric or materials that are used to construct the building are important for many reasons, such as are they appropriate for the building considering other factors such as temperature and rainfall.  However, there are other points to consider such as availability, the quality of the materials and whether they are sustainable or not.</a:t>
          </a:r>
        </a:p>
      </dgm:t>
    </dgm:pt>
    <dgm:pt modelId="{AB97C275-0D51-4E0E-91F1-A0BDD6EDD33C}" type="parTrans" cxnId="{E8F90504-2EB7-4217-BDD7-B39EF0D8C5F5}">
      <dgm:prSet/>
      <dgm:spPr/>
      <dgm:t>
        <a:bodyPr/>
        <a:lstStyle/>
        <a:p>
          <a:endParaRPr lang="en-US"/>
        </a:p>
      </dgm:t>
    </dgm:pt>
    <dgm:pt modelId="{AB035E92-EFB4-44CF-A09D-BBAD3DECCD8E}" type="sibTrans" cxnId="{E8F90504-2EB7-4217-BDD7-B39EF0D8C5F5}">
      <dgm:prSet/>
      <dgm:spPr/>
      <dgm:t>
        <a:bodyPr/>
        <a:lstStyle/>
        <a:p>
          <a:endParaRPr lang="en-US"/>
        </a:p>
      </dgm:t>
    </dgm:pt>
    <dgm:pt modelId="{262B2E6F-50C4-47F4-AB6C-C7DBA08A3F84}">
      <dgm:prSet custT="1"/>
      <dgm:spPr/>
      <dgm:t>
        <a:bodyPr/>
        <a:lstStyle/>
        <a:p>
          <a:pPr algn="ctr"/>
          <a:r>
            <a:rPr lang="en-US" sz="1200"/>
            <a:t>MOISTURE </a:t>
          </a:r>
        </a:p>
      </dgm:t>
    </dgm:pt>
    <dgm:pt modelId="{0103BAFB-49E2-4685-ABEC-198A68F28DA3}" type="parTrans" cxnId="{2F494D28-D0C7-4402-B935-1886EC0A10D3}">
      <dgm:prSet/>
      <dgm:spPr/>
      <dgm:t>
        <a:bodyPr/>
        <a:lstStyle/>
        <a:p>
          <a:endParaRPr lang="en-US"/>
        </a:p>
      </dgm:t>
    </dgm:pt>
    <dgm:pt modelId="{1D1D67BA-C0C4-4D7A-A89F-311E602CEB54}" type="sibTrans" cxnId="{2F494D28-D0C7-4402-B935-1886EC0A10D3}">
      <dgm:prSet/>
      <dgm:spPr/>
      <dgm:t>
        <a:bodyPr/>
        <a:lstStyle/>
        <a:p>
          <a:endParaRPr lang="en-US"/>
        </a:p>
      </dgm:t>
    </dgm:pt>
    <dgm:pt modelId="{95F5A2B1-7056-45E1-8F53-FDD60653F33E}">
      <dgm:prSet custT="1"/>
      <dgm:spPr/>
      <dgm:t>
        <a:bodyPr lIns="144000" rIns="36000"/>
        <a:lstStyle/>
        <a:p>
          <a:pPr algn="l"/>
          <a:r>
            <a:rPr lang="en-US" sz="1050"/>
            <a:t>Moisture has to be considered as the amount of rainfall will contribute to other factors such as the correct materials to use and the orientation or placing of the building.  Moisture may also result in condensation and this would need to be considered in relation to the indoor temperature of the building.  </a:t>
          </a:r>
        </a:p>
      </dgm:t>
    </dgm:pt>
    <dgm:pt modelId="{528941D4-FD65-4B19-9AE0-8817C97247F6}" type="parTrans" cxnId="{D231E241-72D8-47D4-BB17-27B84598F81C}">
      <dgm:prSet/>
      <dgm:spPr/>
      <dgm:t>
        <a:bodyPr/>
        <a:lstStyle/>
        <a:p>
          <a:endParaRPr lang="en-US"/>
        </a:p>
      </dgm:t>
    </dgm:pt>
    <dgm:pt modelId="{7CCE6355-301B-466D-AEC4-BB33C1AA7E00}" type="sibTrans" cxnId="{D231E241-72D8-47D4-BB17-27B84598F81C}">
      <dgm:prSet/>
      <dgm:spPr/>
      <dgm:t>
        <a:bodyPr/>
        <a:lstStyle/>
        <a:p>
          <a:endParaRPr lang="en-US"/>
        </a:p>
      </dgm:t>
    </dgm:pt>
    <dgm:pt modelId="{5A6D55F5-7BEA-4347-AD97-5B8915E404D4}">
      <dgm:prSet custT="1"/>
      <dgm:spPr/>
      <dgm:t>
        <a:bodyPr/>
        <a:lstStyle/>
        <a:p>
          <a:pPr algn="ctr"/>
          <a:r>
            <a:rPr lang="en-US" sz="1200"/>
            <a:t>AIR REGULATION</a:t>
          </a:r>
        </a:p>
      </dgm:t>
    </dgm:pt>
    <dgm:pt modelId="{6A040982-0107-4339-BABC-5603A3C8998E}" type="parTrans" cxnId="{47D91F9B-6BF6-4807-B3DB-A80E7D0A7B19}">
      <dgm:prSet/>
      <dgm:spPr/>
      <dgm:t>
        <a:bodyPr/>
        <a:lstStyle/>
        <a:p>
          <a:endParaRPr lang="en-US"/>
        </a:p>
      </dgm:t>
    </dgm:pt>
    <dgm:pt modelId="{B9E6106C-2E02-4271-9D07-C28635BE084A}" type="sibTrans" cxnId="{47D91F9B-6BF6-4807-B3DB-A80E7D0A7B19}">
      <dgm:prSet/>
      <dgm:spPr/>
      <dgm:t>
        <a:bodyPr/>
        <a:lstStyle/>
        <a:p>
          <a:endParaRPr lang="en-US"/>
        </a:p>
      </dgm:t>
    </dgm:pt>
    <dgm:pt modelId="{A02E01D3-C6DE-493B-978D-E81C222E9E04}">
      <dgm:prSet custT="1"/>
      <dgm:spPr/>
      <dgm:t>
        <a:bodyPr lIns="144000" rIns="36000"/>
        <a:lstStyle/>
        <a:p>
          <a:pPr algn="l"/>
          <a:r>
            <a:rPr lang="en-US" sz="1050"/>
            <a:t>How the air is regulated within the building will determine the quality of the air, which can have health implications.  Air regulation will also be a factor in determining the temperature within the building.  How the building is occupied could also affect the air regulation within it.</a:t>
          </a:r>
        </a:p>
      </dgm:t>
    </dgm:pt>
    <dgm:pt modelId="{81C0A98C-80CF-4AFD-A317-D9B8B0352C6C}" type="parTrans" cxnId="{AC4CB5EB-3E77-436F-9483-E0EC851C29DD}">
      <dgm:prSet/>
      <dgm:spPr/>
      <dgm:t>
        <a:bodyPr/>
        <a:lstStyle/>
        <a:p>
          <a:endParaRPr lang="en-US"/>
        </a:p>
      </dgm:t>
    </dgm:pt>
    <dgm:pt modelId="{9BD6B7AC-C17E-46F2-9C96-E552C7867570}" type="sibTrans" cxnId="{AC4CB5EB-3E77-436F-9483-E0EC851C29DD}">
      <dgm:prSet/>
      <dgm:spPr/>
      <dgm:t>
        <a:bodyPr/>
        <a:lstStyle/>
        <a:p>
          <a:endParaRPr lang="en-US"/>
        </a:p>
      </dgm:t>
    </dgm:pt>
    <dgm:pt modelId="{2E709BD0-BA06-46FA-A82D-120B39CE6D60}" type="pres">
      <dgm:prSet presAssocID="{96F4C7BA-494A-489F-A373-94072498B780}" presName="Name0" presStyleCnt="0">
        <dgm:presLayoutVars>
          <dgm:dir/>
          <dgm:animLvl val="lvl"/>
          <dgm:resizeHandles val="exact"/>
        </dgm:presLayoutVars>
      </dgm:prSet>
      <dgm:spPr/>
      <dgm:t>
        <a:bodyPr/>
        <a:lstStyle/>
        <a:p>
          <a:endParaRPr lang="en-US"/>
        </a:p>
      </dgm:t>
    </dgm:pt>
    <dgm:pt modelId="{E2CDB173-5203-4C65-B2CA-0D2B50E260D7}" type="pres">
      <dgm:prSet presAssocID="{47468076-06F8-47FF-B81B-6871C45699AE}" presName="linNode" presStyleCnt="0"/>
      <dgm:spPr/>
    </dgm:pt>
    <dgm:pt modelId="{E3E43584-6A0B-4C34-97F4-DE82F3DC6E4D}" type="pres">
      <dgm:prSet presAssocID="{47468076-06F8-47FF-B81B-6871C45699AE}" presName="parentText" presStyleLbl="node1" presStyleIdx="0" presStyleCnt="5" custScaleX="55144" custScaleY="36793" custLinFactNeighborX="-8785" custLinFactNeighborY="-229">
        <dgm:presLayoutVars>
          <dgm:chMax val="1"/>
          <dgm:bulletEnabled val="1"/>
        </dgm:presLayoutVars>
      </dgm:prSet>
      <dgm:spPr/>
      <dgm:t>
        <a:bodyPr/>
        <a:lstStyle/>
        <a:p>
          <a:endParaRPr lang="en-US"/>
        </a:p>
      </dgm:t>
    </dgm:pt>
    <dgm:pt modelId="{807B9ACA-E730-4AE3-BEE5-CED93FD205A4}" type="pres">
      <dgm:prSet presAssocID="{47468076-06F8-47FF-B81B-6871C45699AE}" presName="descendantText" presStyleLbl="alignAccFollowNode1" presStyleIdx="0" presStyleCnt="5" custScaleX="125101" custScaleY="36444" custLinFactNeighborX="-3657" custLinFactNeighborY="-572">
        <dgm:presLayoutVars>
          <dgm:bulletEnabled val="1"/>
        </dgm:presLayoutVars>
      </dgm:prSet>
      <dgm:spPr/>
      <dgm:t>
        <a:bodyPr/>
        <a:lstStyle/>
        <a:p>
          <a:endParaRPr lang="en-US"/>
        </a:p>
      </dgm:t>
    </dgm:pt>
    <dgm:pt modelId="{FD1ECA03-7A4D-487C-8B3C-7518BC90DE3D}" type="pres">
      <dgm:prSet presAssocID="{69767C29-B2B9-482E-8EBE-B16243EFE9DC}" presName="sp" presStyleCnt="0"/>
      <dgm:spPr/>
    </dgm:pt>
    <dgm:pt modelId="{858EA19C-FD26-4935-BBA5-EF6B7D987234}" type="pres">
      <dgm:prSet presAssocID="{0C2488A1-E46D-4584-91EA-3A681A38C890}" presName="linNode" presStyleCnt="0"/>
      <dgm:spPr/>
    </dgm:pt>
    <dgm:pt modelId="{B091FC36-C5AA-4773-8BAB-AF086DDBA1A8}" type="pres">
      <dgm:prSet presAssocID="{0C2488A1-E46D-4584-91EA-3A681A38C890}" presName="parentText" presStyleLbl="node1" presStyleIdx="1" presStyleCnt="5" custScaleX="55144" custScaleY="44241" custLinFactNeighborX="-65" custLinFactNeighborY="-1360">
        <dgm:presLayoutVars>
          <dgm:chMax val="1"/>
          <dgm:bulletEnabled val="1"/>
        </dgm:presLayoutVars>
      </dgm:prSet>
      <dgm:spPr/>
      <dgm:t>
        <a:bodyPr/>
        <a:lstStyle/>
        <a:p>
          <a:endParaRPr lang="en-US"/>
        </a:p>
      </dgm:t>
    </dgm:pt>
    <dgm:pt modelId="{24BCD17D-3DF0-40B4-BC99-739D035ADBCE}" type="pres">
      <dgm:prSet presAssocID="{0C2488A1-E46D-4584-91EA-3A681A38C890}" presName="descendantText" presStyleLbl="alignAccFollowNode1" presStyleIdx="1" presStyleCnt="5" custScaleX="125101" custScaleY="46193" custLinFactNeighborX="-3657" custLinFactNeighborY="-1988">
        <dgm:presLayoutVars>
          <dgm:bulletEnabled val="1"/>
        </dgm:presLayoutVars>
      </dgm:prSet>
      <dgm:spPr/>
      <dgm:t>
        <a:bodyPr/>
        <a:lstStyle/>
        <a:p>
          <a:endParaRPr lang="en-US"/>
        </a:p>
      </dgm:t>
    </dgm:pt>
    <dgm:pt modelId="{6230EC50-0CEA-43D9-8606-10723899B987}" type="pres">
      <dgm:prSet presAssocID="{E1F87556-245B-4A92-A0C3-6269783214F9}" presName="sp" presStyleCnt="0"/>
      <dgm:spPr/>
    </dgm:pt>
    <dgm:pt modelId="{35F2C5E3-F0DE-4B38-BEC9-DAC967E2D136}" type="pres">
      <dgm:prSet presAssocID="{0D0CE704-295E-491B-A742-072483171796}" presName="linNode" presStyleCnt="0"/>
      <dgm:spPr/>
    </dgm:pt>
    <dgm:pt modelId="{9F0229FC-B8B9-44BC-A930-83D9B38E199B}" type="pres">
      <dgm:prSet presAssocID="{0D0CE704-295E-491B-A742-072483171796}" presName="parentText" presStyleLbl="node1" presStyleIdx="2" presStyleCnt="5" custScaleX="55144" custScaleY="39417" custLinFactNeighborX="-65" custLinFactNeighborY="-1360">
        <dgm:presLayoutVars>
          <dgm:chMax val="1"/>
          <dgm:bulletEnabled val="1"/>
        </dgm:presLayoutVars>
      </dgm:prSet>
      <dgm:spPr/>
      <dgm:t>
        <a:bodyPr/>
        <a:lstStyle/>
        <a:p>
          <a:endParaRPr lang="en-US"/>
        </a:p>
      </dgm:t>
    </dgm:pt>
    <dgm:pt modelId="{7F0FE826-5042-4554-9817-42AF2415DC7B}" type="pres">
      <dgm:prSet presAssocID="{0D0CE704-295E-491B-A742-072483171796}" presName="descendantText" presStyleLbl="alignAccFollowNode1" presStyleIdx="2" presStyleCnt="5" custScaleX="125101" custScaleY="40046" custLinFactNeighborX="-3657" custLinFactNeighborY="-1988">
        <dgm:presLayoutVars>
          <dgm:bulletEnabled val="1"/>
        </dgm:presLayoutVars>
      </dgm:prSet>
      <dgm:spPr/>
      <dgm:t>
        <a:bodyPr/>
        <a:lstStyle/>
        <a:p>
          <a:endParaRPr lang="en-US"/>
        </a:p>
      </dgm:t>
    </dgm:pt>
    <dgm:pt modelId="{4BDAD540-9CD2-41AC-9328-B5541846B20D}" type="pres">
      <dgm:prSet presAssocID="{9634EBE3-3B73-40EC-97E9-6A1ECFE0B17B}" presName="sp" presStyleCnt="0"/>
      <dgm:spPr/>
    </dgm:pt>
    <dgm:pt modelId="{67778781-9408-44C9-A8F3-1836F91BB20F}" type="pres">
      <dgm:prSet presAssocID="{262B2E6F-50C4-47F4-AB6C-C7DBA08A3F84}" presName="linNode" presStyleCnt="0"/>
      <dgm:spPr/>
    </dgm:pt>
    <dgm:pt modelId="{C71ECA59-D16D-4EE4-9E39-9B18C8AAD620}" type="pres">
      <dgm:prSet presAssocID="{262B2E6F-50C4-47F4-AB6C-C7DBA08A3F84}" presName="parentText" presStyleLbl="node1" presStyleIdx="3" presStyleCnt="5" custScaleX="55144" custScaleY="40107" custLinFactNeighborX="-65" custLinFactNeighborY="-1360">
        <dgm:presLayoutVars>
          <dgm:chMax val="1"/>
          <dgm:bulletEnabled val="1"/>
        </dgm:presLayoutVars>
      </dgm:prSet>
      <dgm:spPr/>
      <dgm:t>
        <a:bodyPr/>
        <a:lstStyle/>
        <a:p>
          <a:endParaRPr lang="en-US"/>
        </a:p>
      </dgm:t>
    </dgm:pt>
    <dgm:pt modelId="{FF3D0F20-33C9-4793-B177-CDE745A11F90}" type="pres">
      <dgm:prSet presAssocID="{262B2E6F-50C4-47F4-AB6C-C7DBA08A3F84}" presName="descendantText" presStyleLbl="alignAccFollowNode1" presStyleIdx="3" presStyleCnt="5" custScaleX="125101" custScaleY="36101" custLinFactNeighborX="-3657" custLinFactNeighborY="-1988">
        <dgm:presLayoutVars>
          <dgm:bulletEnabled val="1"/>
        </dgm:presLayoutVars>
      </dgm:prSet>
      <dgm:spPr/>
      <dgm:t>
        <a:bodyPr/>
        <a:lstStyle/>
        <a:p>
          <a:endParaRPr lang="en-US"/>
        </a:p>
      </dgm:t>
    </dgm:pt>
    <dgm:pt modelId="{F8A9224A-6661-4290-A34D-43D09ED4B50F}" type="pres">
      <dgm:prSet presAssocID="{1D1D67BA-C0C4-4D7A-A89F-311E602CEB54}" presName="sp" presStyleCnt="0"/>
      <dgm:spPr/>
    </dgm:pt>
    <dgm:pt modelId="{112C26D7-F8F0-4050-8CDD-6A07C2ED2053}" type="pres">
      <dgm:prSet presAssocID="{5A6D55F5-7BEA-4347-AD97-5B8915E404D4}" presName="linNode" presStyleCnt="0"/>
      <dgm:spPr/>
    </dgm:pt>
    <dgm:pt modelId="{4F687647-969B-439D-B820-C4F62C28F51D}" type="pres">
      <dgm:prSet presAssocID="{5A6D55F5-7BEA-4347-AD97-5B8915E404D4}" presName="parentText" presStyleLbl="node1" presStyleIdx="4" presStyleCnt="5" custScaleX="55144" custScaleY="40285" custLinFactNeighborX="-65" custLinFactNeighborY="-1360">
        <dgm:presLayoutVars>
          <dgm:chMax val="1"/>
          <dgm:bulletEnabled val="1"/>
        </dgm:presLayoutVars>
      </dgm:prSet>
      <dgm:spPr/>
      <dgm:t>
        <a:bodyPr/>
        <a:lstStyle/>
        <a:p>
          <a:endParaRPr lang="en-US"/>
        </a:p>
      </dgm:t>
    </dgm:pt>
    <dgm:pt modelId="{FD641948-897B-456B-AFA0-FF3F8D7E51BA}" type="pres">
      <dgm:prSet presAssocID="{5A6D55F5-7BEA-4347-AD97-5B8915E404D4}" presName="descendantText" presStyleLbl="alignAccFollowNode1" presStyleIdx="4" presStyleCnt="5" custScaleX="125101" custScaleY="36261" custLinFactNeighborX="-3657" custLinFactNeighborY="-1988">
        <dgm:presLayoutVars>
          <dgm:bulletEnabled val="1"/>
        </dgm:presLayoutVars>
      </dgm:prSet>
      <dgm:spPr/>
      <dgm:t>
        <a:bodyPr/>
        <a:lstStyle/>
        <a:p>
          <a:endParaRPr lang="en-US"/>
        </a:p>
      </dgm:t>
    </dgm:pt>
  </dgm:ptLst>
  <dgm:cxnLst>
    <dgm:cxn modelId="{5B09227B-AC03-4D0B-8F87-9F9FE69AB49C}" type="presOf" srcId="{CFBA0487-C22D-4B17-BF80-CEE32614EB2B}" destId="{24BCD17D-3DF0-40B4-BC99-739D035ADBCE}" srcOrd="0" destOrd="0" presId="urn:microsoft.com/office/officeart/2005/8/layout/vList5"/>
    <dgm:cxn modelId="{47D91F9B-6BF6-4807-B3DB-A80E7D0A7B19}" srcId="{96F4C7BA-494A-489F-A373-94072498B780}" destId="{5A6D55F5-7BEA-4347-AD97-5B8915E404D4}" srcOrd="4" destOrd="0" parTransId="{6A040982-0107-4339-BABC-5603A3C8998E}" sibTransId="{B9E6106C-2E02-4271-9D07-C28635BE084A}"/>
    <dgm:cxn modelId="{E8F90504-2EB7-4217-BDD7-B39EF0D8C5F5}" srcId="{0D0CE704-295E-491B-A742-072483171796}" destId="{9250B6F0-6562-479B-BBBC-9C60C50B0916}" srcOrd="0" destOrd="0" parTransId="{AB97C275-0D51-4E0E-91F1-A0BDD6EDD33C}" sibTransId="{AB035E92-EFB4-44CF-A09D-BBAD3DECCD8E}"/>
    <dgm:cxn modelId="{BB91140F-B51D-417F-8FCE-DEE222EAED07}" type="presOf" srcId="{A02E01D3-C6DE-493B-978D-E81C222E9E04}" destId="{FD641948-897B-456B-AFA0-FF3F8D7E51BA}" srcOrd="0" destOrd="0" presId="urn:microsoft.com/office/officeart/2005/8/layout/vList5"/>
    <dgm:cxn modelId="{90BE3F27-998F-4A3A-8CCE-FF50BAC8E0AC}" srcId="{0C2488A1-E46D-4584-91EA-3A681A38C890}" destId="{CFBA0487-C22D-4B17-BF80-CEE32614EB2B}" srcOrd="0" destOrd="0" parTransId="{A60EEA29-32C6-480C-9E86-76B7A41D7AC4}" sibTransId="{CE56AE58-B1A5-413A-85D0-0A0CAC65A71B}"/>
    <dgm:cxn modelId="{D231E241-72D8-47D4-BB17-27B84598F81C}" srcId="{262B2E6F-50C4-47F4-AB6C-C7DBA08A3F84}" destId="{95F5A2B1-7056-45E1-8F53-FDD60653F33E}" srcOrd="0" destOrd="0" parTransId="{528941D4-FD65-4B19-9AE0-8817C97247F6}" sibTransId="{7CCE6355-301B-466D-AEC4-BB33C1AA7E00}"/>
    <dgm:cxn modelId="{6B0B1420-3E33-4FAC-B311-3A7647AA0E21}" srcId="{47468076-06F8-47FF-B81B-6871C45699AE}" destId="{828CEEB7-10D2-4F8C-B605-F1D7B8CBEFEC}" srcOrd="0" destOrd="0" parTransId="{4A670241-E3E6-4AF2-8F6A-96A8776E6B4D}" sibTransId="{D3F2BC9E-0ADC-455B-8ED2-BAE7A8B8DF4B}"/>
    <dgm:cxn modelId="{5978142E-FCBE-443C-889E-3E6D3D8BD033}" srcId="{96F4C7BA-494A-489F-A373-94072498B780}" destId="{47468076-06F8-47FF-B81B-6871C45699AE}" srcOrd="0" destOrd="0" parTransId="{66C0564D-4B30-47C8-9114-1A333E785318}" sibTransId="{69767C29-B2B9-482E-8EBE-B16243EFE9DC}"/>
    <dgm:cxn modelId="{66445EF5-88E4-4B4B-B72A-915B662F3AAA}" type="presOf" srcId="{47468076-06F8-47FF-B81B-6871C45699AE}" destId="{E3E43584-6A0B-4C34-97F4-DE82F3DC6E4D}" srcOrd="0" destOrd="0" presId="urn:microsoft.com/office/officeart/2005/8/layout/vList5"/>
    <dgm:cxn modelId="{7DFF694F-F496-4A15-92FD-ECFFA24E2A73}" type="presOf" srcId="{9250B6F0-6562-479B-BBBC-9C60C50B0916}" destId="{7F0FE826-5042-4554-9817-42AF2415DC7B}" srcOrd="0" destOrd="0" presId="urn:microsoft.com/office/officeart/2005/8/layout/vList5"/>
    <dgm:cxn modelId="{5A0971A0-7A89-4AC2-AB25-37E73898DC9A}" type="presOf" srcId="{0D0CE704-295E-491B-A742-072483171796}" destId="{9F0229FC-B8B9-44BC-A930-83D9B38E199B}" srcOrd="0" destOrd="0" presId="urn:microsoft.com/office/officeart/2005/8/layout/vList5"/>
    <dgm:cxn modelId="{AC4CB5EB-3E77-436F-9483-E0EC851C29DD}" srcId="{5A6D55F5-7BEA-4347-AD97-5B8915E404D4}" destId="{A02E01D3-C6DE-493B-978D-E81C222E9E04}" srcOrd="0" destOrd="0" parTransId="{81C0A98C-80CF-4AFD-A317-D9B8B0352C6C}" sibTransId="{9BD6B7AC-C17E-46F2-9C96-E552C7867570}"/>
    <dgm:cxn modelId="{2F494D28-D0C7-4402-B935-1886EC0A10D3}" srcId="{96F4C7BA-494A-489F-A373-94072498B780}" destId="{262B2E6F-50C4-47F4-AB6C-C7DBA08A3F84}" srcOrd="3" destOrd="0" parTransId="{0103BAFB-49E2-4685-ABEC-198A68F28DA3}" sibTransId="{1D1D67BA-C0C4-4D7A-A89F-311E602CEB54}"/>
    <dgm:cxn modelId="{860784D3-4FAE-4C6A-8744-407A884A5B6D}" type="presOf" srcId="{828CEEB7-10D2-4F8C-B605-F1D7B8CBEFEC}" destId="{807B9ACA-E730-4AE3-BEE5-CED93FD205A4}" srcOrd="0" destOrd="0" presId="urn:microsoft.com/office/officeart/2005/8/layout/vList5"/>
    <dgm:cxn modelId="{AA7035DB-3300-47AA-8CCF-1ABB2A6DBD58}" type="presOf" srcId="{0C2488A1-E46D-4584-91EA-3A681A38C890}" destId="{B091FC36-C5AA-4773-8BAB-AF086DDBA1A8}" srcOrd="0" destOrd="0" presId="urn:microsoft.com/office/officeart/2005/8/layout/vList5"/>
    <dgm:cxn modelId="{8595B703-E2F2-478D-9D83-C946912DEBB6}" srcId="{96F4C7BA-494A-489F-A373-94072498B780}" destId="{0D0CE704-295E-491B-A742-072483171796}" srcOrd="2" destOrd="0" parTransId="{2B7E824D-08CF-448C-A772-9B01EB34E570}" sibTransId="{9634EBE3-3B73-40EC-97E9-6A1ECFE0B17B}"/>
    <dgm:cxn modelId="{9C0809B8-E608-4635-BB2C-4BE9AF5108C6}" srcId="{96F4C7BA-494A-489F-A373-94072498B780}" destId="{0C2488A1-E46D-4584-91EA-3A681A38C890}" srcOrd="1" destOrd="0" parTransId="{3FCDB93A-A955-491D-9DC9-68C727D720AC}" sibTransId="{E1F87556-245B-4A92-A0C3-6269783214F9}"/>
    <dgm:cxn modelId="{52CDB5FE-4AA5-4E08-A471-B711BC47B825}" type="presOf" srcId="{95F5A2B1-7056-45E1-8F53-FDD60653F33E}" destId="{FF3D0F20-33C9-4793-B177-CDE745A11F90}" srcOrd="0" destOrd="0" presId="urn:microsoft.com/office/officeart/2005/8/layout/vList5"/>
    <dgm:cxn modelId="{924CDFAA-1B2A-42C3-B9DB-D5A4D933D87C}" type="presOf" srcId="{262B2E6F-50C4-47F4-AB6C-C7DBA08A3F84}" destId="{C71ECA59-D16D-4EE4-9E39-9B18C8AAD620}" srcOrd="0" destOrd="0" presId="urn:microsoft.com/office/officeart/2005/8/layout/vList5"/>
    <dgm:cxn modelId="{A7067639-2ABA-4252-B733-3389816008C9}" type="presOf" srcId="{5A6D55F5-7BEA-4347-AD97-5B8915E404D4}" destId="{4F687647-969B-439D-B820-C4F62C28F51D}" srcOrd="0" destOrd="0" presId="urn:microsoft.com/office/officeart/2005/8/layout/vList5"/>
    <dgm:cxn modelId="{7F9D73CF-66AD-4D9D-AB73-3F86E53BFEC4}" type="presOf" srcId="{96F4C7BA-494A-489F-A373-94072498B780}" destId="{2E709BD0-BA06-46FA-A82D-120B39CE6D60}" srcOrd="0" destOrd="0" presId="urn:microsoft.com/office/officeart/2005/8/layout/vList5"/>
    <dgm:cxn modelId="{90787462-6BFF-435F-AF43-6F92B9AE0280}" type="presParOf" srcId="{2E709BD0-BA06-46FA-A82D-120B39CE6D60}" destId="{E2CDB173-5203-4C65-B2CA-0D2B50E260D7}" srcOrd="0" destOrd="0" presId="urn:microsoft.com/office/officeart/2005/8/layout/vList5"/>
    <dgm:cxn modelId="{94BD5786-D45A-401F-AD25-E768DD261FBF}" type="presParOf" srcId="{E2CDB173-5203-4C65-B2CA-0D2B50E260D7}" destId="{E3E43584-6A0B-4C34-97F4-DE82F3DC6E4D}" srcOrd="0" destOrd="0" presId="urn:microsoft.com/office/officeart/2005/8/layout/vList5"/>
    <dgm:cxn modelId="{0895AAC0-24ED-4C6E-BC1F-18422C19ABAB}" type="presParOf" srcId="{E2CDB173-5203-4C65-B2CA-0D2B50E260D7}" destId="{807B9ACA-E730-4AE3-BEE5-CED93FD205A4}" srcOrd="1" destOrd="0" presId="urn:microsoft.com/office/officeart/2005/8/layout/vList5"/>
    <dgm:cxn modelId="{55E1AE72-71B5-422F-AF10-FE017533E067}" type="presParOf" srcId="{2E709BD0-BA06-46FA-A82D-120B39CE6D60}" destId="{FD1ECA03-7A4D-487C-8B3C-7518BC90DE3D}" srcOrd="1" destOrd="0" presId="urn:microsoft.com/office/officeart/2005/8/layout/vList5"/>
    <dgm:cxn modelId="{A0BDF44B-B561-43A8-91D0-043E735A3711}" type="presParOf" srcId="{2E709BD0-BA06-46FA-A82D-120B39CE6D60}" destId="{858EA19C-FD26-4935-BBA5-EF6B7D987234}" srcOrd="2" destOrd="0" presId="urn:microsoft.com/office/officeart/2005/8/layout/vList5"/>
    <dgm:cxn modelId="{5BAA824A-196F-4E4D-9BA9-9EB03BFEDF54}" type="presParOf" srcId="{858EA19C-FD26-4935-BBA5-EF6B7D987234}" destId="{B091FC36-C5AA-4773-8BAB-AF086DDBA1A8}" srcOrd="0" destOrd="0" presId="urn:microsoft.com/office/officeart/2005/8/layout/vList5"/>
    <dgm:cxn modelId="{CDA27A64-B47C-45D5-A8E8-A3172E914CE4}" type="presParOf" srcId="{858EA19C-FD26-4935-BBA5-EF6B7D987234}" destId="{24BCD17D-3DF0-40B4-BC99-739D035ADBCE}" srcOrd="1" destOrd="0" presId="urn:microsoft.com/office/officeart/2005/8/layout/vList5"/>
    <dgm:cxn modelId="{403EADDF-F35E-4E69-A2AA-9791237723FB}" type="presParOf" srcId="{2E709BD0-BA06-46FA-A82D-120B39CE6D60}" destId="{6230EC50-0CEA-43D9-8606-10723899B987}" srcOrd="3" destOrd="0" presId="urn:microsoft.com/office/officeart/2005/8/layout/vList5"/>
    <dgm:cxn modelId="{A221783B-77F0-4FD0-8B71-722485699E11}" type="presParOf" srcId="{2E709BD0-BA06-46FA-A82D-120B39CE6D60}" destId="{35F2C5E3-F0DE-4B38-BEC9-DAC967E2D136}" srcOrd="4" destOrd="0" presId="urn:microsoft.com/office/officeart/2005/8/layout/vList5"/>
    <dgm:cxn modelId="{8528EAB8-3A39-4806-B391-934620E65100}" type="presParOf" srcId="{35F2C5E3-F0DE-4B38-BEC9-DAC967E2D136}" destId="{9F0229FC-B8B9-44BC-A930-83D9B38E199B}" srcOrd="0" destOrd="0" presId="urn:microsoft.com/office/officeart/2005/8/layout/vList5"/>
    <dgm:cxn modelId="{2DC80FBE-BA98-4F9E-82F0-EB6EB68CCF51}" type="presParOf" srcId="{35F2C5E3-F0DE-4B38-BEC9-DAC967E2D136}" destId="{7F0FE826-5042-4554-9817-42AF2415DC7B}" srcOrd="1" destOrd="0" presId="urn:microsoft.com/office/officeart/2005/8/layout/vList5"/>
    <dgm:cxn modelId="{14B4BC44-A34F-4782-9A38-B68E0224677F}" type="presParOf" srcId="{2E709BD0-BA06-46FA-A82D-120B39CE6D60}" destId="{4BDAD540-9CD2-41AC-9328-B5541846B20D}" srcOrd="5" destOrd="0" presId="urn:microsoft.com/office/officeart/2005/8/layout/vList5"/>
    <dgm:cxn modelId="{93AEF11A-8B38-46DD-9251-A70AA8F6AC95}" type="presParOf" srcId="{2E709BD0-BA06-46FA-A82D-120B39CE6D60}" destId="{67778781-9408-44C9-A8F3-1836F91BB20F}" srcOrd="6" destOrd="0" presId="urn:microsoft.com/office/officeart/2005/8/layout/vList5"/>
    <dgm:cxn modelId="{23309ACE-A1D7-413C-ACC3-62573218150C}" type="presParOf" srcId="{67778781-9408-44C9-A8F3-1836F91BB20F}" destId="{C71ECA59-D16D-4EE4-9E39-9B18C8AAD620}" srcOrd="0" destOrd="0" presId="urn:microsoft.com/office/officeart/2005/8/layout/vList5"/>
    <dgm:cxn modelId="{1ADDDE8E-B674-4FD6-B782-753F683C08C8}" type="presParOf" srcId="{67778781-9408-44C9-A8F3-1836F91BB20F}" destId="{FF3D0F20-33C9-4793-B177-CDE745A11F90}" srcOrd="1" destOrd="0" presId="urn:microsoft.com/office/officeart/2005/8/layout/vList5"/>
    <dgm:cxn modelId="{1959BF44-819F-4263-82B9-61E0D081C552}" type="presParOf" srcId="{2E709BD0-BA06-46FA-A82D-120B39CE6D60}" destId="{F8A9224A-6661-4290-A34D-43D09ED4B50F}" srcOrd="7" destOrd="0" presId="urn:microsoft.com/office/officeart/2005/8/layout/vList5"/>
    <dgm:cxn modelId="{C2B7C5EA-3BC5-4115-AFB8-3A1C8EDFA6A0}" type="presParOf" srcId="{2E709BD0-BA06-46FA-A82D-120B39CE6D60}" destId="{112C26D7-F8F0-4050-8CDD-6A07C2ED2053}" srcOrd="8" destOrd="0" presId="urn:microsoft.com/office/officeart/2005/8/layout/vList5"/>
    <dgm:cxn modelId="{A46B4BF1-60AA-4C9D-AD2E-D91B323E358D}" type="presParOf" srcId="{112C26D7-F8F0-4050-8CDD-6A07C2ED2053}" destId="{4F687647-969B-439D-B820-C4F62C28F51D}" srcOrd="0" destOrd="0" presId="urn:microsoft.com/office/officeart/2005/8/layout/vList5"/>
    <dgm:cxn modelId="{03F01263-9F74-4859-A03F-B77C65609F73}" type="presParOf" srcId="{112C26D7-F8F0-4050-8CDD-6A07C2ED2053}" destId="{FD641948-897B-456B-AFA0-FF3F8D7E51BA}" srcOrd="1" destOrd="0" presId="urn:microsoft.com/office/officeart/2005/8/layout/vList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170620-0833-4FAD-876C-56DF448A32AD}" type="doc">
      <dgm:prSet loTypeId="urn:microsoft.com/office/officeart/2005/8/layout/vList5" loCatId="list" qsTypeId="urn:microsoft.com/office/officeart/2005/8/quickstyle/simple4" qsCatId="simple" csTypeId="urn:microsoft.com/office/officeart/2005/8/colors/colorful1#4" csCatId="colorful" phldr="1"/>
      <dgm:spPr/>
      <dgm:t>
        <a:bodyPr/>
        <a:lstStyle/>
        <a:p>
          <a:endParaRPr lang="en-US"/>
        </a:p>
      </dgm:t>
    </dgm:pt>
    <dgm:pt modelId="{5CB9BE53-87A5-4B2C-AF3F-CA2AFEFEF9E7}">
      <dgm:prSet phldrT="[Text]" custT="1"/>
      <dgm:spPr/>
      <dgm:t>
        <a:bodyPr/>
        <a:lstStyle/>
        <a:p>
          <a:r>
            <a:rPr lang="en-GB" sz="2000" b="1"/>
            <a:t>STAGE 1</a:t>
          </a:r>
          <a:endParaRPr lang="en-US" sz="2000"/>
        </a:p>
      </dgm:t>
    </dgm:pt>
    <dgm:pt modelId="{5F6BD2BE-C155-40C5-9FC8-E024C9335185}" type="parTrans" cxnId="{EF562449-5242-4525-B720-4582D1C86E1D}">
      <dgm:prSet/>
      <dgm:spPr/>
      <dgm:t>
        <a:bodyPr/>
        <a:lstStyle/>
        <a:p>
          <a:endParaRPr lang="en-US"/>
        </a:p>
      </dgm:t>
    </dgm:pt>
    <dgm:pt modelId="{8D68076D-7C11-4EC4-A11B-3F257B2E581D}" type="sibTrans" cxnId="{EF562449-5242-4525-B720-4582D1C86E1D}">
      <dgm:prSet/>
      <dgm:spPr/>
      <dgm:t>
        <a:bodyPr/>
        <a:lstStyle/>
        <a:p>
          <a:endParaRPr lang="en-US"/>
        </a:p>
      </dgm:t>
    </dgm:pt>
    <dgm:pt modelId="{B3FF9F06-EAA0-445D-9F71-F59AC71B9644}">
      <dgm:prSet phldrT="[Text]"/>
      <dgm:spPr/>
      <dgm:t>
        <a:bodyPr/>
        <a:lstStyle/>
        <a:p>
          <a:pPr algn="l"/>
          <a:r>
            <a:rPr lang="en-GB" b="0"/>
            <a:t>If there are 8 light bulbs in a classroom and each light bulb is 100 watts (W), then to find out the total wattage of the lights you need to multiply the number of bulbs by the wattage:</a:t>
          </a:r>
          <a:br>
            <a:rPr lang="en-GB" b="0"/>
          </a:br>
          <a:endParaRPr lang="en-US"/>
        </a:p>
      </dgm:t>
    </dgm:pt>
    <dgm:pt modelId="{DBBD9645-FB47-4598-92E6-E6DF6A81AD14}" type="parTrans" cxnId="{7685696D-97C4-40DC-AE60-326D617C62CC}">
      <dgm:prSet/>
      <dgm:spPr/>
      <dgm:t>
        <a:bodyPr/>
        <a:lstStyle/>
        <a:p>
          <a:endParaRPr lang="en-US"/>
        </a:p>
      </dgm:t>
    </dgm:pt>
    <dgm:pt modelId="{15E79542-5165-4EB1-809B-28FEF8FAE43E}" type="sibTrans" cxnId="{7685696D-97C4-40DC-AE60-326D617C62CC}">
      <dgm:prSet/>
      <dgm:spPr/>
      <dgm:t>
        <a:bodyPr/>
        <a:lstStyle/>
        <a:p>
          <a:endParaRPr lang="en-US"/>
        </a:p>
      </dgm:t>
    </dgm:pt>
    <dgm:pt modelId="{4C0C464C-4EB8-43C3-BF5F-94DBC9F8CA86}">
      <dgm:prSet phldrT="[Text]" custT="1"/>
      <dgm:spPr/>
      <dgm:t>
        <a:bodyPr/>
        <a:lstStyle/>
        <a:p>
          <a:r>
            <a:rPr lang="en-GB" sz="2000" b="1"/>
            <a:t>STAGE 2</a:t>
          </a:r>
          <a:endParaRPr lang="en-US" sz="2000"/>
        </a:p>
      </dgm:t>
    </dgm:pt>
    <dgm:pt modelId="{A47023DD-50E5-4447-9936-CF423EBBFE90}" type="parTrans" cxnId="{E13E6E40-0311-4545-B8F7-01C69B8C12D6}">
      <dgm:prSet/>
      <dgm:spPr/>
      <dgm:t>
        <a:bodyPr/>
        <a:lstStyle/>
        <a:p>
          <a:endParaRPr lang="en-US"/>
        </a:p>
      </dgm:t>
    </dgm:pt>
    <dgm:pt modelId="{9DE6D966-DDEE-4891-A3C7-387B67CA779A}" type="sibTrans" cxnId="{E13E6E40-0311-4545-B8F7-01C69B8C12D6}">
      <dgm:prSet/>
      <dgm:spPr/>
      <dgm:t>
        <a:bodyPr/>
        <a:lstStyle/>
        <a:p>
          <a:endParaRPr lang="en-US"/>
        </a:p>
      </dgm:t>
    </dgm:pt>
    <dgm:pt modelId="{4245158E-7886-4A0D-954E-10B12EE9DE7C}">
      <dgm:prSet phldrT="[Text]"/>
      <dgm:spPr/>
      <dgm:t>
        <a:bodyPr/>
        <a:lstStyle/>
        <a:p>
          <a:pPr algn="l"/>
          <a:r>
            <a:rPr lang="en-GB" b="0"/>
            <a:t>To work out the ‘watt hours’ (Wh), how many hours it is used for; we need to know the wattage and the number of hours it is turned on for.</a:t>
          </a:r>
          <a:endParaRPr lang="en-US"/>
        </a:p>
      </dgm:t>
    </dgm:pt>
    <dgm:pt modelId="{BEBD7586-F597-43C8-9101-670C5376CE34}" type="parTrans" cxnId="{EC45B2CB-F24A-4EC7-A367-6F867BE55248}">
      <dgm:prSet/>
      <dgm:spPr/>
      <dgm:t>
        <a:bodyPr/>
        <a:lstStyle/>
        <a:p>
          <a:endParaRPr lang="en-US"/>
        </a:p>
      </dgm:t>
    </dgm:pt>
    <dgm:pt modelId="{615CCC38-C778-4EDA-AA92-236B478EC099}" type="sibTrans" cxnId="{EC45B2CB-F24A-4EC7-A367-6F867BE55248}">
      <dgm:prSet/>
      <dgm:spPr/>
      <dgm:t>
        <a:bodyPr/>
        <a:lstStyle/>
        <a:p>
          <a:endParaRPr lang="en-US"/>
        </a:p>
      </dgm:t>
    </dgm:pt>
    <dgm:pt modelId="{92CC99BE-4384-4DA9-BBA8-F0B768589D17}">
      <dgm:prSet phldrT="[Text]" custT="1"/>
      <dgm:spPr/>
      <dgm:t>
        <a:bodyPr/>
        <a:lstStyle/>
        <a:p>
          <a:r>
            <a:rPr lang="en-GB" sz="2000" b="1"/>
            <a:t>STAGE 3</a:t>
          </a:r>
          <a:endParaRPr lang="en-US" sz="2000"/>
        </a:p>
      </dgm:t>
    </dgm:pt>
    <dgm:pt modelId="{CBFE9D3A-03BF-4D62-841F-5B7102102343}" type="parTrans" cxnId="{81D23003-CC2A-46DD-A7CB-C70855C6B142}">
      <dgm:prSet/>
      <dgm:spPr/>
      <dgm:t>
        <a:bodyPr/>
        <a:lstStyle/>
        <a:p>
          <a:endParaRPr lang="en-US"/>
        </a:p>
      </dgm:t>
    </dgm:pt>
    <dgm:pt modelId="{3E7118D2-B979-4175-BD1A-8CF1092C01E0}" type="sibTrans" cxnId="{81D23003-CC2A-46DD-A7CB-C70855C6B142}">
      <dgm:prSet/>
      <dgm:spPr/>
      <dgm:t>
        <a:bodyPr/>
        <a:lstStyle/>
        <a:p>
          <a:endParaRPr lang="en-US"/>
        </a:p>
      </dgm:t>
    </dgm:pt>
    <dgm:pt modelId="{D03A44B0-E27E-4C02-9B16-08D9438FCAC6}">
      <dgm:prSet phldrT="[Text]"/>
      <dgm:spPr/>
      <dgm:t>
        <a:bodyPr/>
        <a:lstStyle/>
        <a:p>
          <a:pPr algn="l"/>
          <a:r>
            <a:rPr lang="en-GB" b="0"/>
            <a:t>Then to find out how many kilowatt hours (kWh) this is, we divide the number of watt hours (Wh) by 1000:</a:t>
          </a:r>
          <a:br>
            <a:rPr lang="en-GB" b="0"/>
          </a:br>
          <a:endParaRPr lang="en-US" b="0"/>
        </a:p>
      </dgm:t>
    </dgm:pt>
    <dgm:pt modelId="{1773CBF8-38B5-4155-9F98-8B3542F4058E}" type="parTrans" cxnId="{1B522E81-03B4-472C-B35D-940802512434}">
      <dgm:prSet/>
      <dgm:spPr/>
      <dgm:t>
        <a:bodyPr/>
        <a:lstStyle/>
        <a:p>
          <a:endParaRPr lang="en-US"/>
        </a:p>
      </dgm:t>
    </dgm:pt>
    <dgm:pt modelId="{78C1898A-8B1E-4BCA-94AD-189EA4A0937E}" type="sibTrans" cxnId="{1B522E81-03B4-472C-B35D-940802512434}">
      <dgm:prSet/>
      <dgm:spPr/>
      <dgm:t>
        <a:bodyPr/>
        <a:lstStyle/>
        <a:p>
          <a:endParaRPr lang="en-US"/>
        </a:p>
      </dgm:t>
    </dgm:pt>
    <dgm:pt modelId="{A76FAA1B-619E-4597-8981-5A3D8A2100DA}">
      <dgm:prSet/>
      <dgm:spPr/>
      <dgm:t>
        <a:bodyPr/>
        <a:lstStyle/>
        <a:p>
          <a:pPr algn="ctr"/>
          <a:r>
            <a:rPr lang="en-GB" b="1">
              <a:solidFill>
                <a:schemeClr val="accent4">
                  <a:lumMod val="75000"/>
                </a:schemeClr>
              </a:solidFill>
            </a:rPr>
            <a:t>Watt hours (Wh) ÷ 1000 = kilowatt hours (kWh) </a:t>
          </a:r>
          <a:endParaRPr lang="en-US" b="1">
            <a:solidFill>
              <a:schemeClr val="accent4">
                <a:lumMod val="75000"/>
              </a:schemeClr>
            </a:solidFill>
          </a:endParaRPr>
        </a:p>
      </dgm:t>
    </dgm:pt>
    <dgm:pt modelId="{A6DCDBCF-0404-4F5E-A538-8F638999318C}" type="parTrans" cxnId="{9301DB8B-4CC5-4FFE-A595-896DB7746FE4}">
      <dgm:prSet/>
      <dgm:spPr/>
      <dgm:t>
        <a:bodyPr/>
        <a:lstStyle/>
        <a:p>
          <a:endParaRPr lang="en-US"/>
        </a:p>
      </dgm:t>
    </dgm:pt>
    <dgm:pt modelId="{D25BBB16-E543-4F23-BD4C-2F72C45C9619}" type="sibTrans" cxnId="{9301DB8B-4CC5-4FFE-A595-896DB7746FE4}">
      <dgm:prSet/>
      <dgm:spPr/>
      <dgm:t>
        <a:bodyPr/>
        <a:lstStyle/>
        <a:p>
          <a:endParaRPr lang="en-US"/>
        </a:p>
      </dgm:t>
    </dgm:pt>
    <dgm:pt modelId="{08B58E12-DED2-4D84-B958-7CA44B035915}">
      <dgm:prSet phldrT="[Text]"/>
      <dgm:spPr/>
      <dgm:t>
        <a:bodyPr/>
        <a:lstStyle/>
        <a:p>
          <a:pPr algn="ctr"/>
          <a:r>
            <a:rPr lang="en-GB" b="1">
              <a:solidFill>
                <a:schemeClr val="accent4">
                  <a:lumMod val="75000"/>
                </a:schemeClr>
              </a:solidFill>
            </a:rPr>
            <a:t>Watts  (W) x hours = watt hours (Wh)</a:t>
          </a:r>
          <a:endParaRPr lang="en-US" b="1">
            <a:solidFill>
              <a:schemeClr val="accent4">
                <a:lumMod val="75000"/>
              </a:schemeClr>
            </a:solidFill>
          </a:endParaRPr>
        </a:p>
      </dgm:t>
    </dgm:pt>
    <dgm:pt modelId="{E79C3BF9-8724-4ABA-BB69-A5F0AE687866}" type="parTrans" cxnId="{3A87064F-083C-4666-B4DA-52E2D1DC527E}">
      <dgm:prSet/>
      <dgm:spPr/>
      <dgm:t>
        <a:bodyPr/>
        <a:lstStyle/>
        <a:p>
          <a:endParaRPr lang="en-US"/>
        </a:p>
      </dgm:t>
    </dgm:pt>
    <dgm:pt modelId="{C2E67AC1-2A5F-42E8-BA77-AA9F60770260}" type="sibTrans" cxnId="{3A87064F-083C-4666-B4DA-52E2D1DC527E}">
      <dgm:prSet/>
      <dgm:spPr/>
      <dgm:t>
        <a:bodyPr/>
        <a:lstStyle/>
        <a:p>
          <a:endParaRPr lang="en-US"/>
        </a:p>
      </dgm:t>
    </dgm:pt>
    <dgm:pt modelId="{6E42A5BF-C784-4649-9705-9DAD6FBC4104}">
      <dgm:prSet phldrT="[Text]"/>
      <dgm:spPr/>
      <dgm:t>
        <a:bodyPr/>
        <a:lstStyle/>
        <a:p>
          <a:pPr algn="ctr"/>
          <a:r>
            <a:rPr lang="en-US" b="1">
              <a:solidFill>
                <a:schemeClr val="accent4">
                  <a:lumMod val="75000"/>
                </a:schemeClr>
              </a:solidFill>
            </a:rPr>
            <a:t>Total wattage (8 bulbs) = 8 x 100W = 800W </a:t>
          </a:r>
        </a:p>
      </dgm:t>
    </dgm:pt>
    <dgm:pt modelId="{00544349-F3FF-4878-9AE7-4F4E77232921}" type="parTrans" cxnId="{6BDFEB35-B9E3-4438-A70E-11405160A428}">
      <dgm:prSet/>
      <dgm:spPr/>
      <dgm:t>
        <a:bodyPr/>
        <a:lstStyle/>
        <a:p>
          <a:endParaRPr lang="en-US"/>
        </a:p>
      </dgm:t>
    </dgm:pt>
    <dgm:pt modelId="{92FF47CF-0314-4C16-932D-EC82D6309B93}" type="sibTrans" cxnId="{6BDFEB35-B9E3-4438-A70E-11405160A428}">
      <dgm:prSet/>
      <dgm:spPr/>
      <dgm:t>
        <a:bodyPr/>
        <a:lstStyle/>
        <a:p>
          <a:endParaRPr lang="en-US"/>
        </a:p>
      </dgm:t>
    </dgm:pt>
    <dgm:pt modelId="{3B78FED8-52C2-44C9-9A01-2CEAE9C6439A}" type="pres">
      <dgm:prSet presAssocID="{A7170620-0833-4FAD-876C-56DF448A32AD}" presName="Name0" presStyleCnt="0">
        <dgm:presLayoutVars>
          <dgm:dir/>
          <dgm:animLvl val="lvl"/>
          <dgm:resizeHandles val="exact"/>
        </dgm:presLayoutVars>
      </dgm:prSet>
      <dgm:spPr/>
      <dgm:t>
        <a:bodyPr/>
        <a:lstStyle/>
        <a:p>
          <a:endParaRPr lang="en-US"/>
        </a:p>
      </dgm:t>
    </dgm:pt>
    <dgm:pt modelId="{87F82C31-5486-429C-8D6B-60280124646E}" type="pres">
      <dgm:prSet presAssocID="{5CB9BE53-87A5-4B2C-AF3F-CA2AFEFEF9E7}" presName="linNode" presStyleCnt="0"/>
      <dgm:spPr/>
    </dgm:pt>
    <dgm:pt modelId="{7299EB8C-B433-480F-8E0C-ED3A88D58DEF}" type="pres">
      <dgm:prSet presAssocID="{5CB9BE53-87A5-4B2C-AF3F-CA2AFEFEF9E7}" presName="parentText" presStyleLbl="node1" presStyleIdx="0" presStyleCnt="3" custScaleX="67625">
        <dgm:presLayoutVars>
          <dgm:chMax val="1"/>
          <dgm:bulletEnabled val="1"/>
        </dgm:presLayoutVars>
      </dgm:prSet>
      <dgm:spPr/>
      <dgm:t>
        <a:bodyPr/>
        <a:lstStyle/>
        <a:p>
          <a:endParaRPr lang="en-US"/>
        </a:p>
      </dgm:t>
    </dgm:pt>
    <dgm:pt modelId="{973F2323-A748-4DED-9054-968DDD76CC16}" type="pres">
      <dgm:prSet presAssocID="{5CB9BE53-87A5-4B2C-AF3F-CA2AFEFEF9E7}" presName="descendantText" presStyleLbl="alignAccFollowNode1" presStyleIdx="0" presStyleCnt="3" custScaleX="131985">
        <dgm:presLayoutVars>
          <dgm:bulletEnabled val="1"/>
        </dgm:presLayoutVars>
      </dgm:prSet>
      <dgm:spPr/>
      <dgm:t>
        <a:bodyPr/>
        <a:lstStyle/>
        <a:p>
          <a:endParaRPr lang="en-US"/>
        </a:p>
      </dgm:t>
    </dgm:pt>
    <dgm:pt modelId="{94652C0A-F750-4242-90A4-08B21824F474}" type="pres">
      <dgm:prSet presAssocID="{8D68076D-7C11-4EC4-A11B-3F257B2E581D}" presName="sp" presStyleCnt="0"/>
      <dgm:spPr/>
    </dgm:pt>
    <dgm:pt modelId="{EF8AF423-887C-4E62-9574-9087B1C64D6E}" type="pres">
      <dgm:prSet presAssocID="{4C0C464C-4EB8-43C3-BF5F-94DBC9F8CA86}" presName="linNode" presStyleCnt="0"/>
      <dgm:spPr/>
    </dgm:pt>
    <dgm:pt modelId="{44BB681E-AB38-4035-B131-61C8DDC01582}" type="pres">
      <dgm:prSet presAssocID="{4C0C464C-4EB8-43C3-BF5F-94DBC9F8CA86}" presName="parentText" presStyleLbl="node1" presStyleIdx="1" presStyleCnt="3" custScaleX="67625">
        <dgm:presLayoutVars>
          <dgm:chMax val="1"/>
          <dgm:bulletEnabled val="1"/>
        </dgm:presLayoutVars>
      </dgm:prSet>
      <dgm:spPr/>
      <dgm:t>
        <a:bodyPr/>
        <a:lstStyle/>
        <a:p>
          <a:endParaRPr lang="en-US"/>
        </a:p>
      </dgm:t>
    </dgm:pt>
    <dgm:pt modelId="{0B5EB01D-00DC-4BF2-A77C-AB9D7E0CD68C}" type="pres">
      <dgm:prSet presAssocID="{4C0C464C-4EB8-43C3-BF5F-94DBC9F8CA86}" presName="descendantText" presStyleLbl="alignAccFollowNode1" presStyleIdx="1" presStyleCnt="3" custScaleX="131985">
        <dgm:presLayoutVars>
          <dgm:bulletEnabled val="1"/>
        </dgm:presLayoutVars>
      </dgm:prSet>
      <dgm:spPr/>
      <dgm:t>
        <a:bodyPr/>
        <a:lstStyle/>
        <a:p>
          <a:endParaRPr lang="en-US"/>
        </a:p>
      </dgm:t>
    </dgm:pt>
    <dgm:pt modelId="{A711F09B-89C9-4C4D-B0A5-55A87FD64CA2}" type="pres">
      <dgm:prSet presAssocID="{9DE6D966-DDEE-4891-A3C7-387B67CA779A}" presName="sp" presStyleCnt="0"/>
      <dgm:spPr/>
    </dgm:pt>
    <dgm:pt modelId="{62C793B4-C85D-4524-83FE-6A2F4FB08F20}" type="pres">
      <dgm:prSet presAssocID="{92CC99BE-4384-4DA9-BBA8-F0B768589D17}" presName="linNode" presStyleCnt="0"/>
      <dgm:spPr/>
    </dgm:pt>
    <dgm:pt modelId="{6C92F8DF-4AE3-495C-A1BC-73BFB2ECD841}" type="pres">
      <dgm:prSet presAssocID="{92CC99BE-4384-4DA9-BBA8-F0B768589D17}" presName="parentText" presStyleLbl="node1" presStyleIdx="2" presStyleCnt="3" custScaleX="67625">
        <dgm:presLayoutVars>
          <dgm:chMax val="1"/>
          <dgm:bulletEnabled val="1"/>
        </dgm:presLayoutVars>
      </dgm:prSet>
      <dgm:spPr/>
      <dgm:t>
        <a:bodyPr/>
        <a:lstStyle/>
        <a:p>
          <a:endParaRPr lang="en-US"/>
        </a:p>
      </dgm:t>
    </dgm:pt>
    <dgm:pt modelId="{2770E0E6-76D9-48F1-B426-2AF63B339458}" type="pres">
      <dgm:prSet presAssocID="{92CC99BE-4384-4DA9-BBA8-F0B768589D17}" presName="descendantText" presStyleLbl="alignAccFollowNode1" presStyleIdx="2" presStyleCnt="3" custScaleX="131985">
        <dgm:presLayoutVars>
          <dgm:bulletEnabled val="1"/>
        </dgm:presLayoutVars>
      </dgm:prSet>
      <dgm:spPr/>
      <dgm:t>
        <a:bodyPr/>
        <a:lstStyle/>
        <a:p>
          <a:endParaRPr lang="en-US"/>
        </a:p>
      </dgm:t>
    </dgm:pt>
  </dgm:ptLst>
  <dgm:cxnLst>
    <dgm:cxn modelId="{378BE38B-31BF-4B3A-B7D3-C5DAB009E90B}" type="presOf" srcId="{A7170620-0833-4FAD-876C-56DF448A32AD}" destId="{3B78FED8-52C2-44C9-9A01-2CEAE9C6439A}" srcOrd="0" destOrd="0" presId="urn:microsoft.com/office/officeart/2005/8/layout/vList5"/>
    <dgm:cxn modelId="{3A87064F-083C-4666-B4DA-52E2D1DC527E}" srcId="{4C0C464C-4EB8-43C3-BF5F-94DBC9F8CA86}" destId="{08B58E12-DED2-4D84-B958-7CA44B035915}" srcOrd="1" destOrd="0" parTransId="{E79C3BF9-8724-4ABA-BB69-A5F0AE687866}" sibTransId="{C2E67AC1-2A5F-42E8-BA77-AA9F60770260}"/>
    <dgm:cxn modelId="{9301DB8B-4CC5-4FFE-A595-896DB7746FE4}" srcId="{92CC99BE-4384-4DA9-BBA8-F0B768589D17}" destId="{A76FAA1B-619E-4597-8981-5A3D8A2100DA}" srcOrd="1" destOrd="0" parTransId="{A6DCDBCF-0404-4F5E-A538-8F638999318C}" sibTransId="{D25BBB16-E543-4F23-BD4C-2F72C45C9619}"/>
    <dgm:cxn modelId="{B84E14A7-76E0-4E36-BA3A-221359BEB010}" type="presOf" srcId="{08B58E12-DED2-4D84-B958-7CA44B035915}" destId="{0B5EB01D-00DC-4BF2-A77C-AB9D7E0CD68C}" srcOrd="0" destOrd="1" presId="urn:microsoft.com/office/officeart/2005/8/layout/vList5"/>
    <dgm:cxn modelId="{D7C4A7A9-94B3-442B-97E8-17594494F98D}" type="presOf" srcId="{4C0C464C-4EB8-43C3-BF5F-94DBC9F8CA86}" destId="{44BB681E-AB38-4035-B131-61C8DDC01582}" srcOrd="0" destOrd="0" presId="urn:microsoft.com/office/officeart/2005/8/layout/vList5"/>
    <dgm:cxn modelId="{6BDFEB35-B9E3-4438-A70E-11405160A428}" srcId="{5CB9BE53-87A5-4B2C-AF3F-CA2AFEFEF9E7}" destId="{6E42A5BF-C784-4649-9705-9DAD6FBC4104}" srcOrd="1" destOrd="0" parTransId="{00544349-F3FF-4878-9AE7-4F4E77232921}" sibTransId="{92FF47CF-0314-4C16-932D-EC82D6309B93}"/>
    <dgm:cxn modelId="{36B2FDD1-7162-41F3-8119-1C65CD7B5621}" type="presOf" srcId="{B3FF9F06-EAA0-445D-9F71-F59AC71B9644}" destId="{973F2323-A748-4DED-9054-968DDD76CC16}" srcOrd="0" destOrd="0" presId="urn:microsoft.com/office/officeart/2005/8/layout/vList5"/>
    <dgm:cxn modelId="{B7AEF2F3-9526-4B50-848E-BCD477C83927}" type="presOf" srcId="{5CB9BE53-87A5-4B2C-AF3F-CA2AFEFEF9E7}" destId="{7299EB8C-B433-480F-8E0C-ED3A88D58DEF}" srcOrd="0" destOrd="0" presId="urn:microsoft.com/office/officeart/2005/8/layout/vList5"/>
    <dgm:cxn modelId="{EF562449-5242-4525-B720-4582D1C86E1D}" srcId="{A7170620-0833-4FAD-876C-56DF448A32AD}" destId="{5CB9BE53-87A5-4B2C-AF3F-CA2AFEFEF9E7}" srcOrd="0" destOrd="0" parTransId="{5F6BD2BE-C155-40C5-9FC8-E024C9335185}" sibTransId="{8D68076D-7C11-4EC4-A11B-3F257B2E581D}"/>
    <dgm:cxn modelId="{7685696D-97C4-40DC-AE60-326D617C62CC}" srcId="{5CB9BE53-87A5-4B2C-AF3F-CA2AFEFEF9E7}" destId="{B3FF9F06-EAA0-445D-9F71-F59AC71B9644}" srcOrd="0" destOrd="0" parTransId="{DBBD9645-FB47-4598-92E6-E6DF6A81AD14}" sibTransId="{15E79542-5165-4EB1-809B-28FEF8FAE43E}"/>
    <dgm:cxn modelId="{C125390E-1E72-4160-AC03-C1833B19CFDE}" type="presOf" srcId="{A76FAA1B-619E-4597-8981-5A3D8A2100DA}" destId="{2770E0E6-76D9-48F1-B426-2AF63B339458}" srcOrd="0" destOrd="1" presId="urn:microsoft.com/office/officeart/2005/8/layout/vList5"/>
    <dgm:cxn modelId="{E13E6E40-0311-4545-B8F7-01C69B8C12D6}" srcId="{A7170620-0833-4FAD-876C-56DF448A32AD}" destId="{4C0C464C-4EB8-43C3-BF5F-94DBC9F8CA86}" srcOrd="1" destOrd="0" parTransId="{A47023DD-50E5-4447-9936-CF423EBBFE90}" sibTransId="{9DE6D966-DDEE-4891-A3C7-387B67CA779A}"/>
    <dgm:cxn modelId="{81D23003-CC2A-46DD-A7CB-C70855C6B142}" srcId="{A7170620-0833-4FAD-876C-56DF448A32AD}" destId="{92CC99BE-4384-4DA9-BBA8-F0B768589D17}" srcOrd="2" destOrd="0" parTransId="{CBFE9D3A-03BF-4D62-841F-5B7102102343}" sibTransId="{3E7118D2-B979-4175-BD1A-8CF1092C01E0}"/>
    <dgm:cxn modelId="{1B522E81-03B4-472C-B35D-940802512434}" srcId="{92CC99BE-4384-4DA9-BBA8-F0B768589D17}" destId="{D03A44B0-E27E-4C02-9B16-08D9438FCAC6}" srcOrd="0" destOrd="0" parTransId="{1773CBF8-38B5-4155-9F98-8B3542F4058E}" sibTransId="{78C1898A-8B1E-4BCA-94AD-189EA4A0937E}"/>
    <dgm:cxn modelId="{ACDB3D6E-E0B3-4CB1-A4E2-89EFA1055D77}" type="presOf" srcId="{D03A44B0-E27E-4C02-9B16-08D9438FCAC6}" destId="{2770E0E6-76D9-48F1-B426-2AF63B339458}" srcOrd="0" destOrd="0" presId="urn:microsoft.com/office/officeart/2005/8/layout/vList5"/>
    <dgm:cxn modelId="{E0E6A9CF-0121-4413-ACBB-B5790E823E7B}" type="presOf" srcId="{6E42A5BF-C784-4649-9705-9DAD6FBC4104}" destId="{973F2323-A748-4DED-9054-968DDD76CC16}" srcOrd="0" destOrd="1" presId="urn:microsoft.com/office/officeart/2005/8/layout/vList5"/>
    <dgm:cxn modelId="{98948746-0417-42BB-82E0-8617A197966A}" type="presOf" srcId="{92CC99BE-4384-4DA9-BBA8-F0B768589D17}" destId="{6C92F8DF-4AE3-495C-A1BC-73BFB2ECD841}" srcOrd="0" destOrd="0" presId="urn:microsoft.com/office/officeart/2005/8/layout/vList5"/>
    <dgm:cxn modelId="{4E832634-BB4D-4C59-9FF7-718DBC28061C}" type="presOf" srcId="{4245158E-7886-4A0D-954E-10B12EE9DE7C}" destId="{0B5EB01D-00DC-4BF2-A77C-AB9D7E0CD68C}" srcOrd="0" destOrd="0" presId="urn:microsoft.com/office/officeart/2005/8/layout/vList5"/>
    <dgm:cxn modelId="{EC45B2CB-F24A-4EC7-A367-6F867BE55248}" srcId="{4C0C464C-4EB8-43C3-BF5F-94DBC9F8CA86}" destId="{4245158E-7886-4A0D-954E-10B12EE9DE7C}" srcOrd="0" destOrd="0" parTransId="{BEBD7586-F597-43C8-9101-670C5376CE34}" sibTransId="{615CCC38-C778-4EDA-AA92-236B478EC099}"/>
    <dgm:cxn modelId="{82C13288-206E-46D7-B0D7-A4C2BC2F1B1E}" type="presParOf" srcId="{3B78FED8-52C2-44C9-9A01-2CEAE9C6439A}" destId="{87F82C31-5486-429C-8D6B-60280124646E}" srcOrd="0" destOrd="0" presId="urn:microsoft.com/office/officeart/2005/8/layout/vList5"/>
    <dgm:cxn modelId="{351B6D65-7C5B-411F-83D3-94D988D223A3}" type="presParOf" srcId="{87F82C31-5486-429C-8D6B-60280124646E}" destId="{7299EB8C-B433-480F-8E0C-ED3A88D58DEF}" srcOrd="0" destOrd="0" presId="urn:microsoft.com/office/officeart/2005/8/layout/vList5"/>
    <dgm:cxn modelId="{566C3347-FEB1-4559-991D-FD56490BAF4B}" type="presParOf" srcId="{87F82C31-5486-429C-8D6B-60280124646E}" destId="{973F2323-A748-4DED-9054-968DDD76CC16}" srcOrd="1" destOrd="0" presId="urn:microsoft.com/office/officeart/2005/8/layout/vList5"/>
    <dgm:cxn modelId="{7986E75C-BF9A-4732-B953-06244C5D728E}" type="presParOf" srcId="{3B78FED8-52C2-44C9-9A01-2CEAE9C6439A}" destId="{94652C0A-F750-4242-90A4-08B21824F474}" srcOrd="1" destOrd="0" presId="urn:microsoft.com/office/officeart/2005/8/layout/vList5"/>
    <dgm:cxn modelId="{C08F6ADD-6F16-47FA-BCBE-D9F1F9DDBC42}" type="presParOf" srcId="{3B78FED8-52C2-44C9-9A01-2CEAE9C6439A}" destId="{EF8AF423-887C-4E62-9574-9087B1C64D6E}" srcOrd="2" destOrd="0" presId="urn:microsoft.com/office/officeart/2005/8/layout/vList5"/>
    <dgm:cxn modelId="{03A032AB-2893-417D-AEDD-1317494795E3}" type="presParOf" srcId="{EF8AF423-887C-4E62-9574-9087B1C64D6E}" destId="{44BB681E-AB38-4035-B131-61C8DDC01582}" srcOrd="0" destOrd="0" presId="urn:microsoft.com/office/officeart/2005/8/layout/vList5"/>
    <dgm:cxn modelId="{66AB3B57-58F2-43BA-9A04-D4BCCA09B786}" type="presParOf" srcId="{EF8AF423-887C-4E62-9574-9087B1C64D6E}" destId="{0B5EB01D-00DC-4BF2-A77C-AB9D7E0CD68C}" srcOrd="1" destOrd="0" presId="urn:microsoft.com/office/officeart/2005/8/layout/vList5"/>
    <dgm:cxn modelId="{73B3082A-D5D1-42F1-9DCA-DAC998D3C500}" type="presParOf" srcId="{3B78FED8-52C2-44C9-9A01-2CEAE9C6439A}" destId="{A711F09B-89C9-4C4D-B0A5-55A87FD64CA2}" srcOrd="3" destOrd="0" presId="urn:microsoft.com/office/officeart/2005/8/layout/vList5"/>
    <dgm:cxn modelId="{B08A2855-C52E-44FE-8455-74D7E516CFAC}" type="presParOf" srcId="{3B78FED8-52C2-44C9-9A01-2CEAE9C6439A}" destId="{62C793B4-C85D-4524-83FE-6A2F4FB08F20}" srcOrd="4" destOrd="0" presId="urn:microsoft.com/office/officeart/2005/8/layout/vList5"/>
    <dgm:cxn modelId="{AB6D7962-ECAE-42F3-8B52-6635777EEABC}" type="presParOf" srcId="{62C793B4-C85D-4524-83FE-6A2F4FB08F20}" destId="{6C92F8DF-4AE3-495C-A1BC-73BFB2ECD841}" srcOrd="0" destOrd="0" presId="urn:microsoft.com/office/officeart/2005/8/layout/vList5"/>
    <dgm:cxn modelId="{CE64FDE8-F53F-4128-8C7E-4D71E8B14B85}" type="presParOf" srcId="{62C793B4-C85D-4524-83FE-6A2F4FB08F20}" destId="{2770E0E6-76D9-48F1-B426-2AF63B339458}" srcOrd="1" destOrd="0" presId="urn:microsoft.com/office/officeart/2005/8/layout/vList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colorful1#5" csCatId="colorful" phldr="1"/>
      <dgm:spPr/>
      <dgm:t>
        <a:bodyPr/>
        <a:lstStyle/>
        <a:p>
          <a:endParaRPr lang="en-US"/>
        </a:p>
      </dgm:t>
    </dgm:pt>
    <dgm:pt modelId="{FB4D6CD9-4D21-4E96-BCF5-6A576F5A8866}">
      <dgm:prSet phldrT="[Text]"/>
      <dgm:spPr/>
      <dgm:t>
        <a:bodyPr/>
        <a:lstStyle/>
        <a:p>
          <a:pPr algn="l"/>
          <a:r>
            <a:rPr lang="en-GB" b="1"/>
            <a:t>REDUCE </a:t>
          </a:r>
          <a:endParaRPr lang="en-US" b="1"/>
        </a:p>
      </dgm:t>
    </dgm:pt>
    <dgm:pt modelId="{AE4D7093-96D6-435D-8E98-1825E6734A1A}" type="parTrans" cxnId="{FC499215-69E0-49C7-99B9-217AF8832F23}">
      <dgm:prSet/>
      <dgm:spPr/>
      <dgm:t>
        <a:bodyPr/>
        <a:lstStyle/>
        <a:p>
          <a:endParaRPr lang="en-US"/>
        </a:p>
      </dgm:t>
    </dgm:pt>
    <dgm:pt modelId="{016570DE-9D05-44BC-BD71-0B9A0A5F1345}" type="sibTrans" cxnId="{FC499215-69E0-49C7-99B9-217AF8832F23}">
      <dgm:prSet/>
      <dgm:spPr/>
      <dgm:t>
        <a:bodyPr/>
        <a:lstStyle/>
        <a:p>
          <a:endParaRPr lang="en-US"/>
        </a:p>
      </dgm:t>
    </dgm:pt>
    <dgm:pt modelId="{4D49527F-7D42-4C38-87B6-534A1552A5FA}">
      <dgm:prSet phldrT="[Text]" custT="1"/>
      <dgm:spPr/>
      <dgm:t>
        <a:bodyPr lIns="36000" tIns="72000" bIns="72000" anchor="ctr" anchorCtr="0"/>
        <a:lstStyle/>
        <a:p>
          <a:pPr algn="l"/>
          <a:r>
            <a:rPr lang="en-GB" sz="1500"/>
            <a:t>the amount of waste we produce</a:t>
          </a:r>
          <a:endParaRPr lang="en-US" sz="1500"/>
        </a:p>
      </dgm:t>
    </dgm:pt>
    <dgm:pt modelId="{535FE743-F62F-49C9-A719-AA3FE95CDEA5}" type="parTrans" cxnId="{8A88F6AA-F832-4C5D-A24B-37402DCF188E}">
      <dgm:prSet/>
      <dgm:spPr/>
      <dgm:t>
        <a:bodyPr/>
        <a:lstStyle/>
        <a:p>
          <a:endParaRPr lang="en-US"/>
        </a:p>
      </dgm:t>
    </dgm:pt>
    <dgm:pt modelId="{57BBEB85-8AF9-464C-8398-6579B62C2A38}" type="sib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48747103-B7FC-40AF-A198-A67472AD995C}" type="pres">
      <dgm:prSet presAssocID="{FB4D6CD9-4D21-4E96-BCF5-6A576F5A8866}" presName="horFlow" presStyleCnt="0"/>
      <dgm:spPr/>
    </dgm:pt>
    <dgm:pt modelId="{33BD3C6E-24BA-4EBE-A136-259398B0D000}" type="pres">
      <dgm:prSet presAssocID="{FB4D6CD9-4D21-4E96-BCF5-6A576F5A8866}" presName="bigChev" presStyleLbl="node1" presStyleIdx="0" presStyleCnt="1" custScaleX="90909" custScaleY="90909"/>
      <dgm:spPr/>
      <dgm:t>
        <a:bodyPr/>
        <a:lstStyle/>
        <a:p>
          <a:endParaRPr lang="en-US"/>
        </a:p>
      </dgm:t>
    </dgm:pt>
    <dgm:pt modelId="{E969071A-F5DC-4C57-A7B1-FF726B39A395}" type="pres">
      <dgm:prSet presAssocID="{535FE743-F62F-49C9-A719-AA3FE95CDEA5}" presName="parTrans" presStyleCnt="0"/>
      <dgm:spPr/>
    </dgm:pt>
    <dgm:pt modelId="{DD91303F-8521-41F9-A75C-B3C389E1FD52}" type="pres">
      <dgm:prSet presAssocID="{4D49527F-7D42-4C38-87B6-534A1552A5FA}" presName="node" presStyleLbl="alignAccFollowNode1" presStyleIdx="0" presStyleCnt="1" custScaleX="303468" custScaleY="110000">
        <dgm:presLayoutVars>
          <dgm:bulletEnabled val="1"/>
        </dgm:presLayoutVars>
      </dgm:prSet>
      <dgm:spPr/>
      <dgm:t>
        <a:bodyPr/>
        <a:lstStyle/>
        <a:p>
          <a:endParaRPr lang="en-US"/>
        </a:p>
      </dgm:t>
    </dgm:pt>
  </dgm:ptLst>
  <dgm:cxnLst>
    <dgm:cxn modelId="{4B5CD509-BF79-4D71-89B5-ABBF614691DE}" type="presOf" srcId="{9D1E4C83-8B9F-4AE6-8F35-6C99142A6D43}" destId="{1BA709D2-B18E-487F-A353-40DE742C6644}" srcOrd="0" destOrd="0" presId="urn:microsoft.com/office/officeart/2005/8/layout/lProcess3"/>
    <dgm:cxn modelId="{0DBE630A-7A8F-4AA7-82B9-39051CBD7671}" type="presOf" srcId="{4D49527F-7D42-4C38-87B6-534A1552A5FA}" destId="{DD91303F-8521-41F9-A75C-B3C389E1FD52}" srcOrd="0" destOrd="0" presId="urn:microsoft.com/office/officeart/2005/8/layout/lProcess3"/>
    <dgm:cxn modelId="{FC499215-69E0-49C7-99B9-217AF8832F23}" srcId="{9D1E4C83-8B9F-4AE6-8F35-6C99142A6D43}" destId="{FB4D6CD9-4D21-4E96-BCF5-6A576F5A8866}" srcOrd="0" destOrd="0" parTransId="{AE4D7093-96D6-435D-8E98-1825E6734A1A}" sibTransId="{016570DE-9D05-44BC-BD71-0B9A0A5F1345}"/>
    <dgm:cxn modelId="{8A88F6AA-F832-4C5D-A24B-37402DCF188E}" srcId="{FB4D6CD9-4D21-4E96-BCF5-6A576F5A8866}" destId="{4D49527F-7D42-4C38-87B6-534A1552A5FA}" srcOrd="0" destOrd="0" parTransId="{535FE743-F62F-49C9-A719-AA3FE95CDEA5}" sibTransId="{57BBEB85-8AF9-464C-8398-6579B62C2A38}"/>
    <dgm:cxn modelId="{F6F2C274-D087-45DE-B446-CBFFEE148272}" type="presOf" srcId="{FB4D6CD9-4D21-4E96-BCF5-6A576F5A8866}" destId="{33BD3C6E-24BA-4EBE-A136-259398B0D000}" srcOrd="0" destOrd="0" presId="urn:microsoft.com/office/officeart/2005/8/layout/lProcess3"/>
    <dgm:cxn modelId="{3087FFFA-02CB-4424-B083-8328AD688C79}" type="presParOf" srcId="{1BA709D2-B18E-487F-A353-40DE742C6644}" destId="{48747103-B7FC-40AF-A198-A67472AD995C}" srcOrd="0" destOrd="0" presId="urn:microsoft.com/office/officeart/2005/8/layout/lProcess3"/>
    <dgm:cxn modelId="{9BB5EA5E-0DC0-4CFE-A5BD-FCDEE4CA5AF1}" type="presParOf" srcId="{48747103-B7FC-40AF-A198-A67472AD995C}" destId="{33BD3C6E-24BA-4EBE-A136-259398B0D000}" srcOrd="0" destOrd="0" presId="urn:microsoft.com/office/officeart/2005/8/layout/lProcess3"/>
    <dgm:cxn modelId="{715E6BB8-B9DB-4433-8D84-57FD5057082F}" type="presParOf" srcId="{48747103-B7FC-40AF-A198-A67472AD995C}" destId="{E969071A-F5DC-4C57-A7B1-FF726B39A395}" srcOrd="1" destOrd="0" presId="urn:microsoft.com/office/officeart/2005/8/layout/lProcess3"/>
    <dgm:cxn modelId="{C531D78A-0E17-45E3-B55F-1A11594D950E}" type="presParOf" srcId="{48747103-B7FC-40AF-A198-A67472AD995C}" destId="{DD91303F-8521-41F9-A75C-B3C389E1FD52}" srcOrd="2" destOrd="0" presId="urn:microsoft.com/office/officeart/2005/8/layout/lProcess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3_3" csCatId="accent3" phldr="1"/>
      <dgm:spPr/>
      <dgm:t>
        <a:bodyPr/>
        <a:lstStyle/>
        <a:p>
          <a:endParaRPr lang="en-US"/>
        </a:p>
      </dgm:t>
    </dgm:pt>
    <dgm:pt modelId="{ECFEA7F3-C71D-4F57-B2B0-2C4C5DBD8772}">
      <dgm:prSet phldrT="[Text]" custT="1"/>
      <dgm:spPr/>
      <dgm:t>
        <a:bodyPr lIns="36000" tIns="72000" bIns="72000" anchor="ctr" anchorCtr="0"/>
        <a:lstStyle/>
        <a:p>
          <a:pPr algn="l"/>
          <a:r>
            <a:rPr lang="en-GB" sz="1500"/>
            <a:t>packaging or waste wherever possible, either for the same purpose or find a new use for it</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dgm:t>
        <a:bodyPr lIns="36000" tIns="72000" bIns="72000" anchor="ctr" anchorCtr="0"/>
        <a:lstStyle/>
        <a:p>
          <a:pPr algn="l"/>
          <a:r>
            <a:rPr lang="en-GB" sz="2000" b="1"/>
            <a:t>RE-USE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9E2FF61F-3B35-4DA8-B75D-323562841C7C}" type="presOf" srcId="{4D49527F-7D42-4C38-87B6-534A1552A5FA}" destId="{CA266CDC-7169-4503-9304-7F416EB934C3}" srcOrd="0" destOrd="0" presId="urn:microsoft.com/office/officeart/2005/8/layout/lProcess3"/>
    <dgm:cxn modelId="{AAD62295-3D2C-4ADC-B648-F2479CAC0136}" type="presOf" srcId="{ECFEA7F3-C71D-4F57-B2B0-2C4C5DBD8772}" destId="{85473703-C86B-4764-A372-1BA9822BE8DA}" srcOrd="0" destOrd="0" presId="urn:microsoft.com/office/officeart/2005/8/layout/lProcess3"/>
    <dgm:cxn modelId="{52C1B083-3020-4856-BB9F-D26C85F65500}" srcId="{4D49527F-7D42-4C38-87B6-534A1552A5FA}" destId="{ECFEA7F3-C71D-4F57-B2B0-2C4C5DBD8772}" srcOrd="0" destOrd="0" parTransId="{35F44C7A-E929-4C5A-8693-5B05B26EB2FD}" sibTransId="{18480C68-2812-4F90-ABC3-E1E9BA272261}"/>
    <dgm:cxn modelId="{8A88F6AA-F832-4C5D-A24B-37402DCF188E}" srcId="{9D1E4C83-8B9F-4AE6-8F35-6C99142A6D43}" destId="{4D49527F-7D42-4C38-87B6-534A1552A5FA}" srcOrd="0" destOrd="0" parTransId="{535FE743-F62F-49C9-A719-AA3FE95CDEA5}" sibTransId="{57BBEB85-8AF9-464C-8398-6579B62C2A38}"/>
    <dgm:cxn modelId="{F3E493BB-757C-48B9-895B-8D20DF2CBF11}" type="presOf" srcId="{9D1E4C83-8B9F-4AE6-8F35-6C99142A6D43}" destId="{1BA709D2-B18E-487F-A353-40DE742C6644}" srcOrd="0" destOrd="0" presId="urn:microsoft.com/office/officeart/2005/8/layout/lProcess3"/>
    <dgm:cxn modelId="{0EE64D62-17AF-496E-AE14-3FA7C3E46AA7}" type="presParOf" srcId="{1BA709D2-B18E-487F-A353-40DE742C6644}" destId="{7A84397E-AEC6-45A5-AD66-3538289CE1A4}" srcOrd="0" destOrd="0" presId="urn:microsoft.com/office/officeart/2005/8/layout/lProcess3"/>
    <dgm:cxn modelId="{43CC84E9-928D-4AB1-9851-DA55772CE334}" type="presParOf" srcId="{7A84397E-AEC6-45A5-AD66-3538289CE1A4}" destId="{CA266CDC-7169-4503-9304-7F416EB934C3}" srcOrd="0" destOrd="0" presId="urn:microsoft.com/office/officeart/2005/8/layout/lProcess3"/>
    <dgm:cxn modelId="{094C3452-7FEC-45B7-8C10-D5E74B213B67}" type="presParOf" srcId="{7A84397E-AEC6-45A5-AD66-3538289CE1A4}" destId="{109B9DBE-FBE8-4C76-940B-822B2C3168BC}" srcOrd="1" destOrd="0" presId="urn:microsoft.com/office/officeart/2005/8/layout/lProcess3"/>
    <dgm:cxn modelId="{78202952-B240-4A40-94BD-169B6DD0E1E9}"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4_3" csCatId="accent4" phldr="1"/>
      <dgm:spPr/>
      <dgm:t>
        <a:bodyPr/>
        <a:lstStyle/>
        <a:p>
          <a:endParaRPr lang="en-US"/>
        </a:p>
      </dgm:t>
    </dgm:pt>
    <dgm:pt modelId="{76ABB661-1F36-491C-882E-8CB763B8B0ED}">
      <dgm:prSet phldrT="[Text]"/>
      <dgm:spPr/>
      <dgm:t>
        <a:bodyPr/>
        <a:lstStyle/>
        <a:p>
          <a:pPr algn="l"/>
          <a:r>
            <a:rPr lang="en-GB" b="1"/>
            <a:t>RECYCLE </a:t>
          </a:r>
          <a:endParaRPr lang="en-US" b="1"/>
        </a:p>
      </dgm:t>
    </dgm:pt>
    <dgm:pt modelId="{B8D924FD-22DC-487C-9CCC-804C03A6CE50}" type="parTrans" cxnId="{0E2F08CB-8469-46AC-B54B-BF6A0D346E3B}">
      <dgm:prSet/>
      <dgm:spPr/>
      <dgm:t>
        <a:bodyPr/>
        <a:lstStyle/>
        <a:p>
          <a:endParaRPr lang="en-US"/>
        </a:p>
      </dgm:t>
    </dgm:pt>
    <dgm:pt modelId="{85AB1E2D-1E29-4904-9622-A001E4E612C0}" type="sibTrans" cxnId="{0E2F08CB-8469-46AC-B54B-BF6A0D346E3B}">
      <dgm:prSet/>
      <dgm:spPr/>
      <dgm:t>
        <a:bodyPr/>
        <a:lstStyle/>
        <a:p>
          <a:endParaRPr lang="en-US"/>
        </a:p>
      </dgm:t>
    </dgm:pt>
    <dgm:pt modelId="{01231E7D-664B-481B-9A1D-799285B7402D}">
      <dgm:prSet phldrT="[Text]" custT="1"/>
      <dgm:spPr/>
      <dgm:t>
        <a:bodyPr lIns="36000" tIns="72000" bIns="72000" anchor="ctr" anchorCtr="0"/>
        <a:lstStyle/>
        <a:p>
          <a:pPr algn="l"/>
          <a:r>
            <a:rPr lang="en-GB" sz="1500"/>
            <a:t>break your waste down and reprocess it, however remember this uses further energy</a:t>
          </a:r>
          <a:endParaRPr lang="en-US" sz="1500"/>
        </a:p>
      </dgm:t>
    </dgm:pt>
    <dgm:pt modelId="{0B513C3E-A0DC-44F8-B88C-73C52E105659}" type="parTrans" cxnId="{C9E4A7BB-492E-40B5-9757-EB36BD315364}">
      <dgm:prSet/>
      <dgm:spPr/>
      <dgm:t>
        <a:bodyPr/>
        <a:lstStyle/>
        <a:p>
          <a:endParaRPr lang="en-US"/>
        </a:p>
      </dgm:t>
    </dgm:pt>
    <dgm:pt modelId="{5021906E-79D6-4475-9CBC-27BB98A95DDB}" type="sibTrans" cxnId="{C9E4A7BB-492E-40B5-9757-EB36BD315364}">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519FB0A9-97C2-4664-BD1C-73B993DA8A81}" type="pres">
      <dgm:prSet presAssocID="{76ABB661-1F36-491C-882E-8CB763B8B0ED}" presName="horFlow" presStyleCnt="0"/>
      <dgm:spPr/>
      <dgm:t>
        <a:bodyPr/>
        <a:lstStyle/>
        <a:p>
          <a:endParaRPr lang="en-US"/>
        </a:p>
      </dgm:t>
    </dgm:pt>
    <dgm:pt modelId="{80B94771-6752-49FB-AE55-9675946DD968}" type="pres">
      <dgm:prSet presAssocID="{76ABB661-1F36-491C-882E-8CB763B8B0ED}" presName="bigChev" presStyleLbl="node1" presStyleIdx="0" presStyleCnt="1" custScaleX="90909" custScaleY="90909"/>
      <dgm:spPr/>
      <dgm:t>
        <a:bodyPr/>
        <a:lstStyle/>
        <a:p>
          <a:endParaRPr lang="en-US"/>
        </a:p>
      </dgm:t>
    </dgm:pt>
    <dgm:pt modelId="{3B11794F-D87A-4424-9AEC-D7036FF3392F}" type="pres">
      <dgm:prSet presAssocID="{0B513C3E-A0DC-44F8-B88C-73C52E105659}" presName="parTrans" presStyleCnt="0"/>
      <dgm:spPr/>
      <dgm:t>
        <a:bodyPr/>
        <a:lstStyle/>
        <a:p>
          <a:endParaRPr lang="en-US"/>
        </a:p>
      </dgm:t>
    </dgm:pt>
    <dgm:pt modelId="{55D22314-589C-4D9B-B7C6-1CDF1927384B}" type="pres">
      <dgm:prSet presAssocID="{01231E7D-664B-481B-9A1D-799285B7402D}" presName="node" presStyleLbl="alignAccFollowNode1" presStyleIdx="0" presStyleCnt="1" custScaleX="275880">
        <dgm:presLayoutVars>
          <dgm:bulletEnabled val="1"/>
        </dgm:presLayoutVars>
      </dgm:prSet>
      <dgm:spPr/>
      <dgm:t>
        <a:bodyPr/>
        <a:lstStyle/>
        <a:p>
          <a:endParaRPr lang="en-US"/>
        </a:p>
      </dgm:t>
    </dgm:pt>
  </dgm:ptLst>
  <dgm:cxnLst>
    <dgm:cxn modelId="{C9E4A7BB-492E-40B5-9757-EB36BD315364}" srcId="{76ABB661-1F36-491C-882E-8CB763B8B0ED}" destId="{01231E7D-664B-481B-9A1D-799285B7402D}" srcOrd="0" destOrd="0" parTransId="{0B513C3E-A0DC-44F8-B88C-73C52E105659}" sibTransId="{5021906E-79D6-4475-9CBC-27BB98A95DDB}"/>
    <dgm:cxn modelId="{0E2F08CB-8469-46AC-B54B-BF6A0D346E3B}" srcId="{9D1E4C83-8B9F-4AE6-8F35-6C99142A6D43}" destId="{76ABB661-1F36-491C-882E-8CB763B8B0ED}" srcOrd="0" destOrd="0" parTransId="{B8D924FD-22DC-487C-9CCC-804C03A6CE50}" sibTransId="{85AB1E2D-1E29-4904-9622-A001E4E612C0}"/>
    <dgm:cxn modelId="{95B6FDAB-5950-4502-A829-A3CCA4E31FF8}" type="presOf" srcId="{9D1E4C83-8B9F-4AE6-8F35-6C99142A6D43}" destId="{1BA709D2-B18E-487F-A353-40DE742C6644}" srcOrd="0" destOrd="0" presId="urn:microsoft.com/office/officeart/2005/8/layout/lProcess3"/>
    <dgm:cxn modelId="{8DD04094-0802-4ADF-A965-35A12A3D6364}" type="presOf" srcId="{76ABB661-1F36-491C-882E-8CB763B8B0ED}" destId="{80B94771-6752-49FB-AE55-9675946DD968}" srcOrd="0" destOrd="0" presId="urn:microsoft.com/office/officeart/2005/8/layout/lProcess3"/>
    <dgm:cxn modelId="{C11F533D-FE1D-4847-B887-C8F564A1BA41}" type="presOf" srcId="{01231E7D-664B-481B-9A1D-799285B7402D}" destId="{55D22314-589C-4D9B-B7C6-1CDF1927384B}" srcOrd="0" destOrd="0" presId="urn:microsoft.com/office/officeart/2005/8/layout/lProcess3"/>
    <dgm:cxn modelId="{E239EF97-0685-4CD4-9883-3A99FBF29B06}" type="presParOf" srcId="{1BA709D2-B18E-487F-A353-40DE742C6644}" destId="{519FB0A9-97C2-4664-BD1C-73B993DA8A81}" srcOrd="0" destOrd="0" presId="urn:microsoft.com/office/officeart/2005/8/layout/lProcess3"/>
    <dgm:cxn modelId="{F0AAFC02-781D-4200-9279-74C1996F04E2}" type="presParOf" srcId="{519FB0A9-97C2-4664-BD1C-73B993DA8A81}" destId="{80B94771-6752-49FB-AE55-9675946DD968}" srcOrd="0" destOrd="0" presId="urn:microsoft.com/office/officeart/2005/8/layout/lProcess3"/>
    <dgm:cxn modelId="{9AF290FB-2EF5-49A1-8303-3E25022F99F3}" type="presParOf" srcId="{519FB0A9-97C2-4664-BD1C-73B993DA8A81}" destId="{3B11794F-D87A-4424-9AEC-D7036FF3392F}" srcOrd="1" destOrd="0" presId="urn:microsoft.com/office/officeart/2005/8/layout/lProcess3"/>
    <dgm:cxn modelId="{F46E123E-4E00-4194-A970-76ECA5AAD7E9}" type="presParOf" srcId="{519FB0A9-97C2-4664-BD1C-73B993DA8A81}" destId="{55D22314-589C-4D9B-B7C6-1CDF1927384B}" srcOrd="2" destOrd="0" presId="urn:microsoft.com/office/officeart/2005/8/layout/lProcess3"/>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1_3" csCatId="accent1" phldr="1"/>
      <dgm:spPr/>
      <dgm:t>
        <a:bodyPr/>
        <a:lstStyle/>
        <a:p>
          <a:endParaRPr lang="en-US"/>
        </a:p>
      </dgm:t>
    </dgm:pt>
    <dgm:pt modelId="{ECFEA7F3-C71D-4F57-B2B0-2C4C5DBD8772}">
      <dgm:prSet phldrT="[Text]" custT="1"/>
      <dgm:spPr/>
      <dgm:t>
        <a:bodyPr lIns="36000" tIns="72000" bIns="72000" anchor="ctr" anchorCtr="0"/>
        <a:lstStyle/>
        <a:p>
          <a:pPr algn="l"/>
          <a:r>
            <a:rPr lang="en-GB" sz="1500"/>
            <a:t>broken items - instead of discarding them and buying new ones </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dgm:t>
        <a:bodyPr lIns="36000" tIns="72000" bIns="72000" anchor="ctr" anchorCtr="0"/>
        <a:lstStyle/>
        <a:p>
          <a:pPr algn="l"/>
          <a:r>
            <a:rPr lang="en-GB" sz="2000" b="1"/>
            <a:t>REPAIR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B5268F82-5C7F-43FA-B2D8-0468195490D6}" type="presOf" srcId="{4D49527F-7D42-4C38-87B6-534A1552A5FA}" destId="{CA266CDC-7169-4503-9304-7F416EB934C3}" srcOrd="0" destOrd="0" presId="urn:microsoft.com/office/officeart/2005/8/layout/lProcess3"/>
    <dgm:cxn modelId="{52C1B083-3020-4856-BB9F-D26C85F65500}" srcId="{4D49527F-7D42-4C38-87B6-534A1552A5FA}" destId="{ECFEA7F3-C71D-4F57-B2B0-2C4C5DBD8772}" srcOrd="0" destOrd="0" parTransId="{35F44C7A-E929-4C5A-8693-5B05B26EB2FD}" sibTransId="{18480C68-2812-4F90-ABC3-E1E9BA272261}"/>
    <dgm:cxn modelId="{D111BA1F-A6EF-4EF7-ACB4-1A144CA6578E}" type="presOf" srcId="{ECFEA7F3-C71D-4F57-B2B0-2C4C5DBD8772}" destId="{85473703-C86B-4764-A372-1BA9822BE8DA}" srcOrd="0" destOrd="0" presId="urn:microsoft.com/office/officeart/2005/8/layout/lProcess3"/>
    <dgm:cxn modelId="{8A88F6AA-F832-4C5D-A24B-37402DCF188E}" srcId="{9D1E4C83-8B9F-4AE6-8F35-6C99142A6D43}" destId="{4D49527F-7D42-4C38-87B6-534A1552A5FA}" srcOrd="0" destOrd="0" parTransId="{535FE743-F62F-49C9-A719-AA3FE95CDEA5}" sibTransId="{57BBEB85-8AF9-464C-8398-6579B62C2A38}"/>
    <dgm:cxn modelId="{D911A48E-0D23-4C69-A249-261C671773B3}" type="presOf" srcId="{9D1E4C83-8B9F-4AE6-8F35-6C99142A6D43}" destId="{1BA709D2-B18E-487F-A353-40DE742C6644}" srcOrd="0" destOrd="0" presId="urn:microsoft.com/office/officeart/2005/8/layout/lProcess3"/>
    <dgm:cxn modelId="{0BD7E2F7-2FBB-4336-A07E-B794B17102DD}" type="presParOf" srcId="{1BA709D2-B18E-487F-A353-40DE742C6644}" destId="{7A84397E-AEC6-45A5-AD66-3538289CE1A4}" srcOrd="0" destOrd="0" presId="urn:microsoft.com/office/officeart/2005/8/layout/lProcess3"/>
    <dgm:cxn modelId="{52C1A1A1-48E6-4739-BA9A-889BFB897CDC}" type="presParOf" srcId="{7A84397E-AEC6-45A5-AD66-3538289CE1A4}" destId="{CA266CDC-7169-4503-9304-7F416EB934C3}" srcOrd="0" destOrd="0" presId="urn:microsoft.com/office/officeart/2005/8/layout/lProcess3"/>
    <dgm:cxn modelId="{E486ABB6-C50A-418B-A8EE-19CC4DC53566}" type="presParOf" srcId="{7A84397E-AEC6-45A5-AD66-3538289CE1A4}" destId="{109B9DBE-FBE8-4C76-940B-822B2C3168BC}" srcOrd="1" destOrd="0" presId="urn:microsoft.com/office/officeart/2005/8/layout/lProcess3"/>
    <dgm:cxn modelId="{A539574D-3B8A-48DC-A2BB-20ACDA1932B0}"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D1E4C83-8B9F-4AE6-8F35-6C99142A6D43}" type="doc">
      <dgm:prSet loTypeId="urn:microsoft.com/office/officeart/2005/8/layout/lProcess3" loCatId="process" qsTypeId="urn:microsoft.com/office/officeart/2005/8/quickstyle/simple4" qsCatId="simple" csTypeId="urn:microsoft.com/office/officeart/2005/8/colors/accent1_3" csCatId="accent1" phldr="1"/>
      <dgm:spPr/>
      <dgm:t>
        <a:bodyPr/>
        <a:lstStyle/>
        <a:p>
          <a:endParaRPr lang="en-US"/>
        </a:p>
      </dgm:t>
    </dgm:pt>
    <dgm:pt modelId="{ECFEA7F3-C71D-4F57-B2B0-2C4C5DBD8772}">
      <dgm:prSet phldrT="[Text]" custT="1"/>
      <dgm:spPr>
        <a:solidFill>
          <a:srgbClr val="F7E1F7">
            <a:alpha val="89804"/>
          </a:srgbClr>
        </a:solidFill>
      </dgm:spPr>
      <dgm:t>
        <a:bodyPr lIns="36000" tIns="72000" bIns="72000" anchor="ctr" anchorCtr="0"/>
        <a:lstStyle/>
        <a:p>
          <a:pPr algn="l"/>
          <a:r>
            <a:rPr lang="en-GB" sz="1500"/>
            <a:t>empty containers </a:t>
          </a:r>
          <a:endParaRPr lang="en-US" sz="1500"/>
        </a:p>
      </dgm:t>
    </dgm:pt>
    <dgm:pt modelId="{35F44C7A-E929-4C5A-8693-5B05B26EB2FD}" type="parTrans" cxnId="{52C1B083-3020-4856-BB9F-D26C85F65500}">
      <dgm:prSet/>
      <dgm:spPr/>
      <dgm:t>
        <a:bodyPr/>
        <a:lstStyle/>
        <a:p>
          <a:endParaRPr lang="en-US"/>
        </a:p>
      </dgm:t>
    </dgm:pt>
    <dgm:pt modelId="{18480C68-2812-4F90-ABC3-E1E9BA272261}" type="sibTrans" cxnId="{52C1B083-3020-4856-BB9F-D26C85F65500}">
      <dgm:prSet/>
      <dgm:spPr/>
      <dgm:t>
        <a:bodyPr/>
        <a:lstStyle/>
        <a:p>
          <a:endParaRPr lang="en-US"/>
        </a:p>
      </dgm:t>
    </dgm:pt>
    <dgm:pt modelId="{4D49527F-7D42-4C38-87B6-534A1552A5FA}">
      <dgm:prSet phldrT="[Text]" custT="1"/>
      <dgm:spPr>
        <a:solidFill>
          <a:srgbClr val="7030A0"/>
        </a:solidFill>
      </dgm:spPr>
      <dgm:t>
        <a:bodyPr lIns="36000" tIns="72000" bIns="72000" anchor="ctr" anchorCtr="0"/>
        <a:lstStyle/>
        <a:p>
          <a:pPr algn="l"/>
          <a:r>
            <a:rPr lang="en-GB" sz="2000" b="1"/>
            <a:t>REFILL </a:t>
          </a:r>
          <a:endParaRPr lang="en-US" sz="2000"/>
        </a:p>
      </dgm:t>
    </dgm:pt>
    <dgm:pt modelId="{57BBEB85-8AF9-464C-8398-6579B62C2A38}" type="sibTrans" cxnId="{8A88F6AA-F832-4C5D-A24B-37402DCF188E}">
      <dgm:prSet/>
      <dgm:spPr/>
      <dgm:t>
        <a:bodyPr/>
        <a:lstStyle/>
        <a:p>
          <a:endParaRPr lang="en-US"/>
        </a:p>
      </dgm:t>
    </dgm:pt>
    <dgm:pt modelId="{535FE743-F62F-49C9-A719-AA3FE95CDEA5}" type="parTrans" cxnId="{8A88F6AA-F832-4C5D-A24B-37402DCF188E}">
      <dgm:prSet/>
      <dgm:spPr/>
      <dgm:t>
        <a:bodyPr/>
        <a:lstStyle/>
        <a:p>
          <a:endParaRPr lang="en-US"/>
        </a:p>
      </dgm:t>
    </dgm:pt>
    <dgm:pt modelId="{1BA709D2-B18E-487F-A353-40DE742C6644}" type="pres">
      <dgm:prSet presAssocID="{9D1E4C83-8B9F-4AE6-8F35-6C99142A6D43}" presName="Name0" presStyleCnt="0">
        <dgm:presLayoutVars>
          <dgm:chPref val="3"/>
          <dgm:dir/>
          <dgm:animLvl val="lvl"/>
          <dgm:resizeHandles/>
        </dgm:presLayoutVars>
      </dgm:prSet>
      <dgm:spPr/>
      <dgm:t>
        <a:bodyPr/>
        <a:lstStyle/>
        <a:p>
          <a:endParaRPr lang="en-GB"/>
        </a:p>
      </dgm:t>
    </dgm:pt>
    <dgm:pt modelId="{7A84397E-AEC6-45A5-AD66-3538289CE1A4}" type="pres">
      <dgm:prSet presAssocID="{4D49527F-7D42-4C38-87B6-534A1552A5FA}" presName="horFlow" presStyleCnt="0"/>
      <dgm:spPr/>
      <dgm:t>
        <a:bodyPr/>
        <a:lstStyle/>
        <a:p>
          <a:endParaRPr lang="en-US"/>
        </a:p>
      </dgm:t>
    </dgm:pt>
    <dgm:pt modelId="{CA266CDC-7169-4503-9304-7F416EB934C3}" type="pres">
      <dgm:prSet presAssocID="{4D49527F-7D42-4C38-87B6-534A1552A5FA}" presName="bigChev" presStyleLbl="node1" presStyleIdx="0" presStyleCnt="1" custScaleX="90909" custScaleY="90909"/>
      <dgm:spPr/>
      <dgm:t>
        <a:bodyPr/>
        <a:lstStyle/>
        <a:p>
          <a:endParaRPr lang="en-US"/>
        </a:p>
      </dgm:t>
    </dgm:pt>
    <dgm:pt modelId="{109B9DBE-FBE8-4C76-940B-822B2C3168BC}" type="pres">
      <dgm:prSet presAssocID="{35F44C7A-E929-4C5A-8693-5B05B26EB2FD}" presName="parTrans" presStyleCnt="0"/>
      <dgm:spPr/>
      <dgm:t>
        <a:bodyPr/>
        <a:lstStyle/>
        <a:p>
          <a:endParaRPr lang="en-US"/>
        </a:p>
      </dgm:t>
    </dgm:pt>
    <dgm:pt modelId="{85473703-C86B-4764-A372-1BA9822BE8DA}" type="pres">
      <dgm:prSet presAssocID="{ECFEA7F3-C71D-4F57-B2B0-2C4C5DBD8772}" presName="node" presStyleLbl="alignAccFollowNode1" presStyleIdx="0" presStyleCnt="1" custScaleX="303468" custScaleY="110000">
        <dgm:presLayoutVars>
          <dgm:bulletEnabled val="1"/>
        </dgm:presLayoutVars>
      </dgm:prSet>
      <dgm:spPr/>
      <dgm:t>
        <a:bodyPr/>
        <a:lstStyle/>
        <a:p>
          <a:endParaRPr lang="en-US"/>
        </a:p>
      </dgm:t>
    </dgm:pt>
  </dgm:ptLst>
  <dgm:cxnLst>
    <dgm:cxn modelId="{8502FF6E-9D00-4EAE-93DC-55596A4AADCF}" type="presOf" srcId="{4D49527F-7D42-4C38-87B6-534A1552A5FA}" destId="{CA266CDC-7169-4503-9304-7F416EB934C3}" srcOrd="0" destOrd="0" presId="urn:microsoft.com/office/officeart/2005/8/layout/lProcess3"/>
    <dgm:cxn modelId="{52C1B083-3020-4856-BB9F-D26C85F65500}" srcId="{4D49527F-7D42-4C38-87B6-534A1552A5FA}" destId="{ECFEA7F3-C71D-4F57-B2B0-2C4C5DBD8772}" srcOrd="0" destOrd="0" parTransId="{35F44C7A-E929-4C5A-8693-5B05B26EB2FD}" sibTransId="{18480C68-2812-4F90-ABC3-E1E9BA272261}"/>
    <dgm:cxn modelId="{95DB7C59-794C-4F68-B417-7DD2AC653768}" type="presOf" srcId="{ECFEA7F3-C71D-4F57-B2B0-2C4C5DBD8772}" destId="{85473703-C86B-4764-A372-1BA9822BE8DA}" srcOrd="0" destOrd="0" presId="urn:microsoft.com/office/officeart/2005/8/layout/lProcess3"/>
    <dgm:cxn modelId="{8A88F6AA-F832-4C5D-A24B-37402DCF188E}" srcId="{9D1E4C83-8B9F-4AE6-8F35-6C99142A6D43}" destId="{4D49527F-7D42-4C38-87B6-534A1552A5FA}" srcOrd="0" destOrd="0" parTransId="{535FE743-F62F-49C9-A719-AA3FE95CDEA5}" sibTransId="{57BBEB85-8AF9-464C-8398-6579B62C2A38}"/>
    <dgm:cxn modelId="{1058146E-2F87-4C9A-A4E1-864C993BF784}" type="presOf" srcId="{9D1E4C83-8B9F-4AE6-8F35-6C99142A6D43}" destId="{1BA709D2-B18E-487F-A353-40DE742C6644}" srcOrd="0" destOrd="0" presId="urn:microsoft.com/office/officeart/2005/8/layout/lProcess3"/>
    <dgm:cxn modelId="{34F332F2-65E8-4445-8C1A-A5211EA888B9}" type="presParOf" srcId="{1BA709D2-B18E-487F-A353-40DE742C6644}" destId="{7A84397E-AEC6-45A5-AD66-3538289CE1A4}" srcOrd="0" destOrd="0" presId="urn:microsoft.com/office/officeart/2005/8/layout/lProcess3"/>
    <dgm:cxn modelId="{39B9DCA7-3FF7-494D-8174-2B0AC7709180}" type="presParOf" srcId="{7A84397E-AEC6-45A5-AD66-3538289CE1A4}" destId="{CA266CDC-7169-4503-9304-7F416EB934C3}" srcOrd="0" destOrd="0" presId="urn:microsoft.com/office/officeart/2005/8/layout/lProcess3"/>
    <dgm:cxn modelId="{00398AF2-51F8-4D38-9E27-F734868712B2}" type="presParOf" srcId="{7A84397E-AEC6-45A5-AD66-3538289CE1A4}" destId="{109B9DBE-FBE8-4C76-940B-822B2C3168BC}" srcOrd="1" destOrd="0" presId="urn:microsoft.com/office/officeart/2005/8/layout/lProcess3"/>
    <dgm:cxn modelId="{F5225AAB-A63B-44B0-AABA-F4EFC77F516C}" type="presParOf" srcId="{7A84397E-AEC6-45A5-AD66-3538289CE1A4}" destId="{85473703-C86B-4764-A372-1BA9822BE8DA}" srcOrd="2" destOrd="0" presId="urn:microsoft.com/office/officeart/2005/8/layout/lProcess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427E3-1CC8-4E93-B585-52AE92E7A2AF}">
      <dsp:nvSpPr>
        <dsp:cNvPr id="0" name=""/>
        <dsp:cNvSpPr/>
      </dsp:nvSpPr>
      <dsp:spPr>
        <a:xfrm>
          <a:off x="0" y="4313043"/>
          <a:ext cx="5655310" cy="514175"/>
        </a:xfrm>
        <a:prstGeom prst="rect">
          <a:avLst/>
        </a:prstGeom>
        <a:solidFill>
          <a:srgbClr val="005696"/>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6 </a:t>
          </a:r>
          <a:r>
            <a:rPr lang="en-GB" sz="1300" kern="1200" dirty="0" smtClean="0"/>
            <a:t>DISPOSAL</a:t>
          </a:r>
          <a:endParaRPr lang="en-US" sz="1300" kern="1200"/>
        </a:p>
      </dsp:txBody>
      <dsp:txXfrm>
        <a:off x="0" y="4313043"/>
        <a:ext cx="5655310" cy="277654"/>
      </dsp:txXfrm>
    </dsp:sp>
    <dsp:sp modelId="{1BACE361-D06A-461A-8E2C-4CE301A9533A}">
      <dsp:nvSpPr>
        <dsp:cNvPr id="0" name=""/>
        <dsp:cNvSpPr/>
      </dsp:nvSpPr>
      <dsp:spPr>
        <a:xfrm>
          <a:off x="0" y="4541270"/>
          <a:ext cx="5655310" cy="314809"/>
        </a:xfrm>
        <a:prstGeom prst="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of the steps in the disposal of the good from transport to landfill </a:t>
          </a:r>
          <a:br>
            <a:rPr lang="en-GB" sz="1100" b="1" kern="1200" dirty="0" smtClean="0"/>
          </a:br>
          <a:r>
            <a:rPr lang="en-GB" sz="1100" b="1" kern="1200" dirty="0" smtClean="0"/>
            <a:t>or the energy required to recyle it.</a:t>
          </a:r>
          <a:endParaRPr lang="en-US" sz="1100" b="1" kern="1200"/>
        </a:p>
      </dsp:txBody>
      <dsp:txXfrm>
        <a:off x="0" y="4541270"/>
        <a:ext cx="5655310" cy="314809"/>
      </dsp:txXfrm>
    </dsp:sp>
    <dsp:sp modelId="{92562644-71A9-48EC-9BD1-874B6A91C59F}">
      <dsp:nvSpPr>
        <dsp:cNvPr id="0" name=""/>
        <dsp:cNvSpPr/>
      </dsp:nvSpPr>
      <dsp:spPr>
        <a:xfrm rot="10800000">
          <a:off x="0" y="3450874"/>
          <a:ext cx="5655310" cy="869882"/>
        </a:xfrm>
        <a:prstGeom prst="upArrowCallout">
          <a:avLst/>
        </a:prstGeom>
        <a:solidFill>
          <a:srgbClr val="7C267E"/>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5 </a:t>
          </a:r>
          <a:r>
            <a:rPr lang="en-GB" sz="1300" kern="1200" dirty="0" smtClean="0"/>
            <a:t>USE</a:t>
          </a:r>
          <a:endParaRPr lang="en-US" sz="1300" kern="1200"/>
        </a:p>
      </dsp:txBody>
      <dsp:txXfrm rot="-10800000">
        <a:off x="0" y="3450874"/>
        <a:ext cx="5655310" cy="305328"/>
      </dsp:txXfrm>
    </dsp:sp>
    <dsp:sp modelId="{69462E18-C311-4EE6-A5D4-657B3944F393}">
      <dsp:nvSpPr>
        <dsp:cNvPr id="0" name=""/>
        <dsp:cNvSpPr/>
      </dsp:nvSpPr>
      <dsp:spPr>
        <a:xfrm>
          <a:off x="0" y="3713117"/>
          <a:ext cx="5655310" cy="346186"/>
        </a:xfrm>
        <a:prstGeom prst="rect">
          <a:avLst/>
        </a:prstGeom>
        <a:solidFill>
          <a:schemeClr val="accent3">
            <a:tint val="40000"/>
            <a:alpha val="90000"/>
            <a:hueOff val="0"/>
            <a:satOff val="0"/>
            <a:lumOff val="0"/>
            <a:alphaOff val="0"/>
          </a:schemeClr>
        </a:solidFill>
        <a:ln w="6350" cap="rnd"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consumer travel to take the product home and then use of the product. </a:t>
          </a:r>
          <a:br>
            <a:rPr lang="en-GB" sz="1100" b="1" kern="1200" dirty="0" smtClean="0"/>
          </a:br>
          <a:r>
            <a:rPr lang="en-GB" sz="1100" b="1" kern="1200" dirty="0" smtClean="0"/>
            <a:t>Using the product may require electricity or water for example. </a:t>
          </a:r>
          <a:endParaRPr lang="en-US" sz="1100" b="1" kern="1200"/>
        </a:p>
      </dsp:txBody>
      <dsp:txXfrm>
        <a:off x="0" y="3713117"/>
        <a:ext cx="5655310" cy="346186"/>
      </dsp:txXfrm>
    </dsp:sp>
    <dsp:sp modelId="{655F3A0E-BEFE-4B5C-B6D8-BF295682F319}">
      <dsp:nvSpPr>
        <dsp:cNvPr id="0" name=""/>
        <dsp:cNvSpPr/>
      </dsp:nvSpPr>
      <dsp:spPr>
        <a:xfrm rot="10800000">
          <a:off x="0" y="2588704"/>
          <a:ext cx="5655310" cy="869882"/>
        </a:xfrm>
        <a:prstGeom prst="upArrowCallout">
          <a:avLst/>
        </a:prstGeom>
        <a:solidFill>
          <a:schemeClr val="accent4">
            <a:lumMod val="50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Stage 4 </a:t>
          </a:r>
          <a:r>
            <a:rPr lang="en-GB" sz="1300" kern="1200" dirty="0" smtClean="0"/>
            <a:t>RETAIL</a:t>
          </a:r>
          <a:endParaRPr lang="en-US" sz="1300" kern="1200"/>
        </a:p>
      </dsp:txBody>
      <dsp:txXfrm rot="-10800000">
        <a:off x="0" y="2588704"/>
        <a:ext cx="5655310" cy="305328"/>
      </dsp:txXfrm>
    </dsp:sp>
    <dsp:sp modelId="{FEA45E3F-51F9-4D56-8468-65854A443042}">
      <dsp:nvSpPr>
        <dsp:cNvPr id="0" name=""/>
        <dsp:cNvSpPr/>
      </dsp:nvSpPr>
      <dsp:spPr>
        <a:xfrm>
          <a:off x="0" y="2850948"/>
          <a:ext cx="5655310" cy="346186"/>
        </a:xfrm>
        <a:prstGeom prst="rect">
          <a:avLst/>
        </a:prstGeom>
        <a:solidFill>
          <a:schemeClr val="accent4">
            <a:tint val="40000"/>
            <a:alpha val="90000"/>
            <a:hueOff val="0"/>
            <a:satOff val="0"/>
            <a:lumOff val="0"/>
            <a:alphaOff val="0"/>
          </a:schemeClr>
        </a:solidFill>
        <a:ln w="6350" cap="rnd"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storage at the retailers and display within retails units. </a:t>
          </a:r>
          <a:br>
            <a:rPr lang="en-GB" sz="1100" b="1" kern="1200" dirty="0" smtClean="0"/>
          </a:br>
          <a:r>
            <a:rPr lang="en-GB" sz="1100" b="1" kern="1200" dirty="0" smtClean="0"/>
            <a:t>Therefore you would need to consider the energy use within warehouses and shops.</a:t>
          </a:r>
          <a:endParaRPr lang="en-US" sz="1100" b="1" kern="1200"/>
        </a:p>
      </dsp:txBody>
      <dsp:txXfrm>
        <a:off x="0" y="2850948"/>
        <a:ext cx="5655310" cy="346186"/>
      </dsp:txXfrm>
    </dsp:sp>
    <dsp:sp modelId="{20341735-B61D-4AB3-851C-0979AE9F922F}">
      <dsp:nvSpPr>
        <dsp:cNvPr id="0" name=""/>
        <dsp:cNvSpPr/>
      </dsp:nvSpPr>
      <dsp:spPr>
        <a:xfrm rot="10800000">
          <a:off x="0" y="1726535"/>
          <a:ext cx="5655310" cy="869882"/>
        </a:xfrm>
        <a:prstGeom prst="upArrowCallout">
          <a:avLst/>
        </a:prstGeom>
        <a:solidFill>
          <a:srgbClr val="BC4C00"/>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3 DISTRIBUTING</a:t>
          </a:r>
          <a:endParaRPr lang="en-GB" sz="1300" kern="1200" dirty="0"/>
        </a:p>
      </dsp:txBody>
      <dsp:txXfrm rot="-10800000">
        <a:off x="0" y="1726535"/>
        <a:ext cx="5655310" cy="305328"/>
      </dsp:txXfrm>
    </dsp:sp>
    <dsp:sp modelId="{D1E81C19-7E53-4343-8406-8844336D5057}">
      <dsp:nvSpPr>
        <dsp:cNvPr id="0" name=""/>
        <dsp:cNvSpPr/>
      </dsp:nvSpPr>
      <dsp:spPr>
        <a:xfrm>
          <a:off x="0" y="2018819"/>
          <a:ext cx="5655310" cy="286104"/>
        </a:xfrm>
        <a:prstGeom prst="rect">
          <a:avLst/>
        </a:prstGeom>
        <a:solidFill>
          <a:schemeClr val="accent5">
            <a:tint val="40000"/>
            <a:alpha val="90000"/>
            <a:hueOff val="0"/>
            <a:satOff val="0"/>
            <a:lumOff val="0"/>
            <a:alphaOff val="0"/>
          </a:schemeClr>
        </a:solidFill>
        <a:ln w="6350" cap="rnd"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stages of transport and storage.</a:t>
          </a:r>
          <a:endParaRPr lang="en-GB" sz="1100" b="1" kern="1200" dirty="0"/>
        </a:p>
      </dsp:txBody>
      <dsp:txXfrm>
        <a:off x="0" y="2018819"/>
        <a:ext cx="5655310" cy="286104"/>
      </dsp:txXfrm>
    </dsp:sp>
    <dsp:sp modelId="{C887FBD4-1095-4091-920C-1932A578BA19}">
      <dsp:nvSpPr>
        <dsp:cNvPr id="0" name=""/>
        <dsp:cNvSpPr/>
      </dsp:nvSpPr>
      <dsp:spPr>
        <a:xfrm rot="10800000">
          <a:off x="0" y="864365"/>
          <a:ext cx="5655310" cy="869882"/>
        </a:xfrm>
        <a:prstGeom prst="upArrowCallout">
          <a:avLst/>
        </a:prstGeom>
        <a:gradFill rotWithShape="0">
          <a:gsLst>
            <a:gs pos="0">
              <a:schemeClr val="accent6">
                <a:hueOff val="0"/>
                <a:satOff val="0"/>
                <a:lumOff val="0"/>
                <a:alphaOff val="0"/>
                <a:shade val="47500"/>
                <a:satMod val="137000"/>
              </a:schemeClr>
            </a:gs>
            <a:gs pos="55000">
              <a:schemeClr val="accent6">
                <a:hueOff val="0"/>
                <a:satOff val="0"/>
                <a:lumOff val="0"/>
                <a:alphaOff val="0"/>
                <a:shade val="69000"/>
                <a:satMod val="137000"/>
              </a:schemeClr>
            </a:gs>
            <a:gs pos="100000">
              <a:schemeClr val="accent6">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2 MANUFACTURING</a:t>
          </a:r>
          <a:endParaRPr lang="en-GB" sz="1300" kern="1200" dirty="0"/>
        </a:p>
      </dsp:txBody>
      <dsp:txXfrm rot="-10800000">
        <a:off x="0" y="864365"/>
        <a:ext cx="5655310" cy="305328"/>
      </dsp:txXfrm>
    </dsp:sp>
    <dsp:sp modelId="{800FF16A-9A51-4BD4-AC2E-9621390C74FC}">
      <dsp:nvSpPr>
        <dsp:cNvPr id="0" name=""/>
        <dsp:cNvSpPr/>
      </dsp:nvSpPr>
      <dsp:spPr>
        <a:xfrm>
          <a:off x="0" y="1126609"/>
          <a:ext cx="5655310" cy="346186"/>
        </a:xfrm>
        <a:prstGeom prst="rect">
          <a:avLst/>
        </a:prstGeom>
        <a:solidFill>
          <a:schemeClr val="accent6">
            <a:tint val="40000"/>
            <a:alpha val="90000"/>
            <a:hueOff val="0"/>
            <a:satOff val="0"/>
            <a:lumOff val="0"/>
            <a:alphaOff val="0"/>
          </a:schemeClr>
        </a:solidFill>
        <a:ln w="6350" cap="rnd" cmpd="sng" algn="ctr">
          <a:solidFill>
            <a:schemeClr val="accent6">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all of the production processes and the waste this generates. </a:t>
          </a:r>
          <a:br>
            <a:rPr lang="en-GB" sz="1100" b="1" kern="1200" dirty="0" smtClean="0"/>
          </a:br>
          <a:r>
            <a:rPr lang="en-GB" sz="1100" b="1" kern="1200" dirty="0" smtClean="0"/>
            <a:t>This would include site related energy use within the factory.</a:t>
          </a:r>
          <a:endParaRPr lang="en-GB" sz="1100" b="1" kern="1200" dirty="0"/>
        </a:p>
      </dsp:txBody>
      <dsp:txXfrm>
        <a:off x="0" y="1126609"/>
        <a:ext cx="5655310" cy="346186"/>
      </dsp:txXfrm>
    </dsp:sp>
    <dsp:sp modelId="{1439D485-B2E4-475C-B036-C1529534897A}">
      <dsp:nvSpPr>
        <dsp:cNvPr id="0" name=""/>
        <dsp:cNvSpPr/>
      </dsp:nvSpPr>
      <dsp:spPr>
        <a:xfrm rot="10800000">
          <a:off x="0" y="2196"/>
          <a:ext cx="5655310" cy="869882"/>
        </a:xfrm>
        <a:prstGeom prst="upArrowCallout">
          <a:avLst/>
        </a:prstGeom>
        <a:solidFill>
          <a:schemeClr val="accent1">
            <a:lumMod val="50000"/>
          </a:schemeClr>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kern="1200" dirty="0" smtClean="0"/>
            <a:t>Stage 1  RAW MATERIALS</a:t>
          </a:r>
          <a:endParaRPr lang="en-US" sz="1300" kern="1200"/>
        </a:p>
      </dsp:txBody>
      <dsp:txXfrm rot="-10800000">
        <a:off x="0" y="2196"/>
        <a:ext cx="5655310" cy="305328"/>
      </dsp:txXfrm>
    </dsp:sp>
    <dsp:sp modelId="{4828D131-E55C-416B-BCFD-41F7B8EBAC06}">
      <dsp:nvSpPr>
        <dsp:cNvPr id="0" name=""/>
        <dsp:cNvSpPr/>
      </dsp:nvSpPr>
      <dsp:spPr>
        <a:xfrm>
          <a:off x="0" y="264439"/>
          <a:ext cx="5655310" cy="346186"/>
        </a:xfrm>
        <a:prstGeom prst="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b="1" kern="1200" dirty="0" smtClean="0"/>
            <a:t>such as extraction of materials from the ground or farming. </a:t>
          </a:r>
          <a:br>
            <a:rPr lang="en-GB" sz="1100" b="1" kern="1200" dirty="0" smtClean="0"/>
          </a:br>
          <a:r>
            <a:rPr lang="en-GB" sz="1100" b="1" kern="1200" dirty="0" smtClean="0"/>
            <a:t>Therefore for farming you would need to consider land use change and fertiliser use.</a:t>
          </a:r>
          <a:endParaRPr lang="en-GB" sz="1100" b="1" kern="1200" dirty="0"/>
        </a:p>
      </dsp:txBody>
      <dsp:txXfrm>
        <a:off x="0" y="264439"/>
        <a:ext cx="5655310" cy="3461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79466-5526-4B9C-9794-9B7C24311934}">
      <dsp:nvSpPr>
        <dsp:cNvPr id="0" name=""/>
        <dsp:cNvSpPr/>
      </dsp:nvSpPr>
      <dsp:spPr>
        <a:xfrm>
          <a:off x="918209" y="31789"/>
          <a:ext cx="1525905" cy="1525905"/>
        </a:xfrm>
        <a:prstGeom prst="ellipse">
          <a:avLst/>
        </a:prstGeom>
        <a:solidFill>
          <a:schemeClr val="accent2">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latin typeface="Arial" pitchFamily="34" charset="0"/>
              <a:cs typeface="Arial" pitchFamily="34" charset="0"/>
            </a:rPr>
            <a:t>SOCIAL</a:t>
          </a:r>
        </a:p>
      </dsp:txBody>
      <dsp:txXfrm>
        <a:off x="1121663" y="298823"/>
        <a:ext cx="1118997" cy="686657"/>
      </dsp:txXfrm>
    </dsp:sp>
    <dsp:sp modelId="{55567B4F-3C29-480A-9493-B4E9F529BF14}">
      <dsp:nvSpPr>
        <dsp:cNvPr id="0" name=""/>
        <dsp:cNvSpPr/>
      </dsp:nvSpPr>
      <dsp:spPr>
        <a:xfrm>
          <a:off x="1468807" y="985480"/>
          <a:ext cx="1525905" cy="1525905"/>
        </a:xfrm>
        <a:prstGeom prst="ellipse">
          <a:avLst/>
        </a:prstGeom>
        <a:solidFill>
          <a:schemeClr val="accent3">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latin typeface="Arial" pitchFamily="34" charset="0"/>
              <a:cs typeface="Arial" pitchFamily="34" charset="0"/>
            </a:rPr>
            <a:t>ECONOMIC</a:t>
          </a:r>
        </a:p>
      </dsp:txBody>
      <dsp:txXfrm>
        <a:off x="1935480" y="1379672"/>
        <a:ext cx="915543" cy="839247"/>
      </dsp:txXfrm>
    </dsp:sp>
    <dsp:sp modelId="{DF8005BF-83D4-4A6E-8E93-AE2F6AA43CBC}">
      <dsp:nvSpPr>
        <dsp:cNvPr id="0" name=""/>
        <dsp:cNvSpPr/>
      </dsp:nvSpPr>
      <dsp:spPr>
        <a:xfrm>
          <a:off x="367612" y="985480"/>
          <a:ext cx="1525905" cy="1525905"/>
        </a:xfrm>
        <a:prstGeom prst="ellipse">
          <a:avLst/>
        </a:prstGeom>
        <a:solidFill>
          <a:schemeClr val="accent4">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GB" sz="900" b="1" kern="1200">
              <a:latin typeface="Arial" pitchFamily="34" charset="0"/>
              <a:cs typeface="Arial" pitchFamily="34" charset="0"/>
            </a:rPr>
            <a:t>ENVIRONMENT</a:t>
          </a:r>
        </a:p>
      </dsp:txBody>
      <dsp:txXfrm>
        <a:off x="511301" y="1379672"/>
        <a:ext cx="915543" cy="8392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B9ACA-E730-4AE3-BEE5-CED93FD205A4}">
      <dsp:nvSpPr>
        <dsp:cNvPr id="0" name=""/>
        <dsp:cNvSpPr/>
      </dsp:nvSpPr>
      <dsp:spPr>
        <a:xfrm rot="5400000">
          <a:off x="3093294" y="-1909925"/>
          <a:ext cx="737237" cy="4729222"/>
        </a:xfrm>
        <a:prstGeom prst="round2Same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a:outerShdw blurRad="39000" dist="25400" dir="5400000" rotWithShape="0">
            <a:srgbClr val="000000">
              <a:alpha val="38000"/>
            </a:srgbClr>
          </a:outerShdw>
        </a:effectLst>
      </dsp:spPr>
      <dsp:style>
        <a:lnRef idx="1">
          <a:scrgbClr r="0" g="0" b="0"/>
        </a:lnRef>
        <a:fillRef idx="1">
          <a:scrgbClr r="0" g="0" b="0"/>
        </a:fillRef>
        <a:effectRef idx="2">
          <a:scrgbClr r="0" g="0" b="0"/>
        </a:effectRef>
        <a:fontRef idx="minor"/>
      </dsp:style>
      <dsp:txBody>
        <a:bodyPr spcFirstLastPara="0" vert="horz" wrap="square" lIns="144000" tIns="123825" rIns="7200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The structure of the building needs to consider where the building is in the world because the outdoor temperature will have an impact on the design of the building.  The structure also addresses the orientation of the building and the zone creation within it, as well as considering the services within the building, i.e. heating, water, sanitation etc</a:t>
          </a:r>
        </a:p>
      </dsp:txBody>
      <dsp:txXfrm rot="-5400000">
        <a:off x="1097302" y="122056"/>
        <a:ext cx="4693233" cy="665259"/>
      </dsp:txXfrm>
    </dsp:sp>
    <dsp:sp modelId="{E3E43584-6A0B-4C34-97F4-DE82F3DC6E4D}">
      <dsp:nvSpPr>
        <dsp:cNvPr id="0" name=""/>
        <dsp:cNvSpPr/>
      </dsp:nvSpPr>
      <dsp:spPr>
        <a:xfrm>
          <a:off x="0" y="0"/>
          <a:ext cx="1172599" cy="930371"/>
        </a:xfrm>
        <a:prstGeom prst="roundRect">
          <a:avLst/>
        </a:prstGeom>
        <a:gradFill rotWithShape="0">
          <a:gsLst>
            <a:gs pos="0">
              <a:schemeClr val="accent2">
                <a:hueOff val="0"/>
                <a:satOff val="0"/>
                <a:lumOff val="0"/>
                <a:alphaOff val="0"/>
                <a:shade val="47500"/>
                <a:satMod val="137000"/>
              </a:schemeClr>
            </a:gs>
            <a:gs pos="55000">
              <a:schemeClr val="accent2">
                <a:hueOff val="0"/>
                <a:satOff val="0"/>
                <a:lumOff val="0"/>
                <a:alphaOff val="0"/>
                <a:shade val="69000"/>
                <a:satMod val="137000"/>
              </a:schemeClr>
            </a:gs>
            <a:gs pos="100000">
              <a:schemeClr val="accent2">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t>STRUCTURE</a:t>
          </a:r>
          <a:endParaRPr lang="en-US" kern="1200"/>
        </a:p>
      </dsp:txBody>
      <dsp:txXfrm>
        <a:off x="45417" y="45417"/>
        <a:ext cx="1081765" cy="839537"/>
      </dsp:txXfrm>
    </dsp:sp>
    <dsp:sp modelId="{24BCD17D-3DF0-40B4-BC99-739D035ADBCE}">
      <dsp:nvSpPr>
        <dsp:cNvPr id="0" name=""/>
        <dsp:cNvSpPr/>
      </dsp:nvSpPr>
      <dsp:spPr>
        <a:xfrm rot="5400000">
          <a:off x="2994687" y="-787597"/>
          <a:ext cx="934453" cy="4729222"/>
        </a:xfrm>
        <a:prstGeom prst="round2SameRect">
          <a:avLst/>
        </a:prstGeom>
        <a:solidFill>
          <a:schemeClr val="accent3">
            <a:tint val="40000"/>
            <a:alpha val="90000"/>
            <a:hueOff val="0"/>
            <a:satOff val="0"/>
            <a:lumOff val="0"/>
            <a:alphaOff val="0"/>
          </a:schemeClr>
        </a:solidFill>
        <a:ln w="6350" cap="rnd" cmpd="sng" algn="ctr">
          <a:solidFill>
            <a:schemeClr val="accent3">
              <a:tint val="40000"/>
              <a:alpha val="90000"/>
              <a:hueOff val="0"/>
              <a:satOff val="0"/>
              <a:lumOff val="0"/>
              <a:alphaOff val="0"/>
            </a:schemeClr>
          </a:solidFill>
          <a:prstDash val="solid"/>
        </a:ln>
        <a:effectLst>
          <a:outerShdw blurRad="39000" dist="25400" dir="5400000" rotWithShape="0">
            <a:srgbClr val="000000">
              <a:alpha val="38000"/>
            </a:srgbClr>
          </a:outerShdw>
        </a:effectLst>
      </dsp:spPr>
      <dsp:style>
        <a:lnRef idx="1">
          <a:scrgbClr r="0" g="0" b="0"/>
        </a:lnRef>
        <a:fillRef idx="1">
          <a:scrgbClr r="0" g="0" b="0"/>
        </a:fillRef>
        <a:effectRef idx="2">
          <a:scrgbClr r="0" g="0" b="0"/>
        </a:effectRef>
        <a:fontRef idx="minor"/>
      </dsp:style>
      <dsp:txBody>
        <a:bodyPr spcFirstLastPara="0" vert="horz" wrap="square" lIns="144000" tIns="123825" rIns="3600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The temperature within the building needs to be considered in relation to the difference between the temperature inside and outside the building.  It is important therefore to consider the materials that will be used to ensure there is a constant temperature maintained within the building.  Also our expectations of indoor temperature have changed due to modern central heating, and we now expect the inside of our homes to be warmer than we did 30 years ago.</a:t>
          </a:r>
        </a:p>
      </dsp:txBody>
      <dsp:txXfrm rot="-5400000">
        <a:off x="1097303" y="1155403"/>
        <a:ext cx="4683606" cy="843221"/>
      </dsp:txXfrm>
    </dsp:sp>
    <dsp:sp modelId="{B091FC36-C5AA-4773-8BAB-AF086DDBA1A8}">
      <dsp:nvSpPr>
        <dsp:cNvPr id="0" name=""/>
        <dsp:cNvSpPr/>
      </dsp:nvSpPr>
      <dsp:spPr>
        <a:xfrm>
          <a:off x="9" y="1023486"/>
          <a:ext cx="1172599" cy="1118706"/>
        </a:xfrm>
        <a:prstGeom prst="roundRect">
          <a:avLst/>
        </a:prstGeom>
        <a:gradFill rotWithShape="0">
          <a:gsLst>
            <a:gs pos="0">
              <a:schemeClr val="accent3">
                <a:hueOff val="0"/>
                <a:satOff val="0"/>
                <a:lumOff val="0"/>
                <a:alphaOff val="0"/>
                <a:shade val="47500"/>
                <a:satMod val="137000"/>
              </a:schemeClr>
            </a:gs>
            <a:gs pos="55000">
              <a:schemeClr val="accent3">
                <a:hueOff val="0"/>
                <a:satOff val="0"/>
                <a:lumOff val="0"/>
                <a:alphaOff val="0"/>
                <a:shade val="69000"/>
                <a:satMod val="137000"/>
              </a:schemeClr>
            </a:gs>
            <a:gs pos="100000">
              <a:schemeClr val="accent3">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dsp:spPr>
      <dsp:style>
        <a:lnRef idx="0">
          <a:scrgbClr r="0" g="0" b="0"/>
        </a:lnRef>
        <a:fillRef idx="3">
          <a:scrgbClr r="0" g="0" b="0"/>
        </a:fillRef>
        <a:effectRef idx="3">
          <a:scrgbClr r="0" g="0" b="0"/>
        </a:effectRef>
        <a:fontRef idx="minor">
          <a:schemeClr val="lt1"/>
        </a:fontRef>
      </dsp:style>
      <dsp:txBody>
        <a:bodyPr spcFirstLastPara="0" vert="horz" wrap="square" lIns="0" tIns="22860" rIns="0" bIns="22860" numCol="1" spcCol="1270" anchor="ctr" anchorCtr="0">
          <a:noAutofit/>
        </a:bodyPr>
        <a:lstStyle/>
        <a:p>
          <a:pPr lvl="0" algn="ctr" defTabSz="533400">
            <a:lnSpc>
              <a:spcPct val="90000"/>
            </a:lnSpc>
            <a:spcBef>
              <a:spcPct val="0"/>
            </a:spcBef>
            <a:spcAft>
              <a:spcPct val="35000"/>
            </a:spcAft>
          </a:pPr>
          <a:r>
            <a:rPr lang="en-US" sz="1200" kern="1200"/>
            <a:t>TEMPERATURE </a:t>
          </a:r>
        </a:p>
      </dsp:txBody>
      <dsp:txXfrm>
        <a:off x="54620" y="1078097"/>
        <a:ext cx="1063377" cy="1009484"/>
      </dsp:txXfrm>
    </dsp:sp>
    <dsp:sp modelId="{7F0FE826-5042-4554-9817-42AF2415DC7B}">
      <dsp:nvSpPr>
        <dsp:cNvPr id="0" name=""/>
        <dsp:cNvSpPr/>
      </dsp:nvSpPr>
      <dsp:spPr>
        <a:xfrm rot="5400000">
          <a:off x="3056861" y="396551"/>
          <a:ext cx="810103" cy="4729222"/>
        </a:xfrm>
        <a:prstGeom prst="round2SameRect">
          <a:avLst/>
        </a:prstGeom>
        <a:solidFill>
          <a:schemeClr val="accent4">
            <a:tint val="40000"/>
            <a:alpha val="90000"/>
            <a:hueOff val="0"/>
            <a:satOff val="0"/>
            <a:lumOff val="0"/>
            <a:alphaOff val="0"/>
          </a:schemeClr>
        </a:solidFill>
        <a:ln w="6350" cap="rnd" cmpd="sng" algn="ctr">
          <a:solidFill>
            <a:schemeClr val="accent4">
              <a:tint val="40000"/>
              <a:alpha val="90000"/>
              <a:hueOff val="0"/>
              <a:satOff val="0"/>
              <a:lumOff val="0"/>
              <a:alphaOff val="0"/>
            </a:schemeClr>
          </a:solidFill>
          <a:prstDash val="solid"/>
        </a:ln>
        <a:effectLst>
          <a:outerShdw blurRad="39000" dist="25400" dir="5400000" rotWithShape="0">
            <a:srgbClr val="000000">
              <a:alpha val="38000"/>
            </a:srgbClr>
          </a:outerShdw>
        </a:effectLst>
      </dsp:spPr>
      <dsp:style>
        <a:lnRef idx="1">
          <a:scrgbClr r="0" g="0" b="0"/>
        </a:lnRef>
        <a:fillRef idx="1">
          <a:scrgbClr r="0" g="0" b="0"/>
        </a:fillRef>
        <a:effectRef idx="2">
          <a:scrgbClr r="0" g="0" b="0"/>
        </a:effectRef>
        <a:fontRef idx="minor"/>
      </dsp:style>
      <dsp:txBody>
        <a:bodyPr spcFirstLastPara="0" vert="horz" wrap="square" lIns="144000" tIns="123825" rIns="3600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The fabric or materials that are used to construct the building are important for many reasons, such as are they appropriate for the building considering other factors such as temperature and rainfall.  However, there are other points to consider such as availability, the quality of the materials and whether they are sustainable or not.</a:t>
          </a:r>
        </a:p>
      </dsp:txBody>
      <dsp:txXfrm rot="-5400000">
        <a:off x="1097302" y="2395656"/>
        <a:ext cx="4689676" cy="731011"/>
      </dsp:txXfrm>
    </dsp:sp>
    <dsp:sp modelId="{9F0229FC-B8B9-44BC-A930-83D9B38E199B}">
      <dsp:nvSpPr>
        <dsp:cNvPr id="0" name=""/>
        <dsp:cNvSpPr/>
      </dsp:nvSpPr>
      <dsp:spPr>
        <a:xfrm>
          <a:off x="9" y="2268626"/>
          <a:ext cx="1172599" cy="996724"/>
        </a:xfrm>
        <a:prstGeom prst="roundRect">
          <a:avLst/>
        </a:prstGeom>
        <a:gradFill rotWithShape="0">
          <a:gsLst>
            <a:gs pos="0">
              <a:schemeClr val="accent4">
                <a:hueOff val="0"/>
                <a:satOff val="0"/>
                <a:lumOff val="0"/>
                <a:alphaOff val="0"/>
                <a:shade val="47500"/>
                <a:satMod val="137000"/>
              </a:schemeClr>
            </a:gs>
            <a:gs pos="55000">
              <a:schemeClr val="accent4">
                <a:hueOff val="0"/>
                <a:satOff val="0"/>
                <a:lumOff val="0"/>
                <a:alphaOff val="0"/>
                <a:shade val="69000"/>
                <a:satMod val="137000"/>
              </a:schemeClr>
            </a:gs>
            <a:gs pos="100000">
              <a:schemeClr val="accent4">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t>FABRIC </a:t>
          </a:r>
        </a:p>
      </dsp:txBody>
      <dsp:txXfrm>
        <a:off x="48665" y="2317282"/>
        <a:ext cx="1075287" cy="899412"/>
      </dsp:txXfrm>
    </dsp:sp>
    <dsp:sp modelId="{FF3D0F20-33C9-4793-B177-CDE745A11F90}">
      <dsp:nvSpPr>
        <dsp:cNvPr id="0" name=""/>
        <dsp:cNvSpPr/>
      </dsp:nvSpPr>
      <dsp:spPr>
        <a:xfrm rot="5400000">
          <a:off x="3096764" y="1528432"/>
          <a:ext cx="730298" cy="4729222"/>
        </a:xfrm>
        <a:prstGeom prst="round2SameRect">
          <a:avLst/>
        </a:prstGeom>
        <a:solidFill>
          <a:schemeClr val="accent5">
            <a:tint val="40000"/>
            <a:alpha val="90000"/>
            <a:hueOff val="0"/>
            <a:satOff val="0"/>
            <a:lumOff val="0"/>
            <a:alphaOff val="0"/>
          </a:schemeClr>
        </a:solidFill>
        <a:ln w="6350" cap="rnd" cmpd="sng" algn="ctr">
          <a:solidFill>
            <a:schemeClr val="accent5">
              <a:tint val="40000"/>
              <a:alpha val="90000"/>
              <a:hueOff val="0"/>
              <a:satOff val="0"/>
              <a:lumOff val="0"/>
              <a:alphaOff val="0"/>
            </a:schemeClr>
          </a:solidFill>
          <a:prstDash val="solid"/>
        </a:ln>
        <a:effectLst>
          <a:outerShdw blurRad="39000" dist="25400" dir="5400000" rotWithShape="0">
            <a:srgbClr val="000000">
              <a:alpha val="38000"/>
            </a:srgbClr>
          </a:outerShdw>
        </a:effectLst>
      </dsp:spPr>
      <dsp:style>
        <a:lnRef idx="1">
          <a:scrgbClr r="0" g="0" b="0"/>
        </a:lnRef>
        <a:fillRef idx="1">
          <a:scrgbClr r="0" g="0" b="0"/>
        </a:fillRef>
        <a:effectRef idx="2">
          <a:scrgbClr r="0" g="0" b="0"/>
        </a:effectRef>
        <a:fontRef idx="minor"/>
      </dsp:style>
      <dsp:txBody>
        <a:bodyPr spcFirstLastPara="0" vert="horz" wrap="square" lIns="144000" tIns="123825" rIns="3600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Moisture has to be considered as the amount of rainfall will contribute to other factors such as the correct materials to use and the orientation or placing of the building.  Moisture may also result in condensation and this would need to be considered in relation to the indoor temperature of the building.  </a:t>
          </a:r>
        </a:p>
      </dsp:txBody>
      <dsp:txXfrm rot="-5400000">
        <a:off x="1097302" y="3563544"/>
        <a:ext cx="4693572" cy="658998"/>
      </dsp:txXfrm>
    </dsp:sp>
    <dsp:sp modelId="{C71ECA59-D16D-4EE4-9E39-9B18C8AAD620}">
      <dsp:nvSpPr>
        <dsp:cNvPr id="0" name=""/>
        <dsp:cNvSpPr/>
      </dsp:nvSpPr>
      <dsp:spPr>
        <a:xfrm>
          <a:off x="9" y="3391783"/>
          <a:ext cx="1172599" cy="1014171"/>
        </a:xfrm>
        <a:prstGeom prst="roundRect">
          <a:avLst/>
        </a:prstGeom>
        <a:gradFill rotWithShape="0">
          <a:gsLst>
            <a:gs pos="0">
              <a:schemeClr val="accent5">
                <a:hueOff val="0"/>
                <a:satOff val="0"/>
                <a:lumOff val="0"/>
                <a:alphaOff val="0"/>
                <a:shade val="47500"/>
                <a:satMod val="137000"/>
              </a:schemeClr>
            </a:gs>
            <a:gs pos="55000">
              <a:schemeClr val="accent5">
                <a:hueOff val="0"/>
                <a:satOff val="0"/>
                <a:lumOff val="0"/>
                <a:alphaOff val="0"/>
                <a:shade val="69000"/>
                <a:satMod val="137000"/>
              </a:schemeClr>
            </a:gs>
            <a:gs pos="100000">
              <a:schemeClr val="accent5">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t>MOISTURE </a:t>
          </a:r>
        </a:p>
      </dsp:txBody>
      <dsp:txXfrm>
        <a:off x="49517" y="3441291"/>
        <a:ext cx="1073583" cy="915155"/>
      </dsp:txXfrm>
    </dsp:sp>
    <dsp:sp modelId="{FD641948-897B-456B-AFA0-FF3F8D7E51BA}">
      <dsp:nvSpPr>
        <dsp:cNvPr id="0" name=""/>
        <dsp:cNvSpPr/>
      </dsp:nvSpPr>
      <dsp:spPr>
        <a:xfrm rot="5400000">
          <a:off x="3095145" y="2671288"/>
          <a:ext cx="733535" cy="4729222"/>
        </a:xfrm>
        <a:prstGeom prst="round2SameRect">
          <a:avLst/>
        </a:prstGeom>
        <a:solidFill>
          <a:schemeClr val="accent6">
            <a:tint val="40000"/>
            <a:alpha val="90000"/>
            <a:hueOff val="0"/>
            <a:satOff val="0"/>
            <a:lumOff val="0"/>
            <a:alphaOff val="0"/>
          </a:schemeClr>
        </a:solidFill>
        <a:ln w="6350" cap="rnd" cmpd="sng" algn="ctr">
          <a:solidFill>
            <a:schemeClr val="accent6">
              <a:tint val="40000"/>
              <a:alpha val="90000"/>
              <a:hueOff val="0"/>
              <a:satOff val="0"/>
              <a:lumOff val="0"/>
              <a:alphaOff val="0"/>
            </a:schemeClr>
          </a:solidFill>
          <a:prstDash val="solid"/>
        </a:ln>
        <a:effectLst>
          <a:outerShdw blurRad="39000" dist="25400" dir="5400000" rotWithShape="0">
            <a:srgbClr val="000000">
              <a:alpha val="38000"/>
            </a:srgbClr>
          </a:outerShdw>
        </a:effectLst>
      </dsp:spPr>
      <dsp:style>
        <a:lnRef idx="1">
          <a:scrgbClr r="0" g="0" b="0"/>
        </a:lnRef>
        <a:fillRef idx="1">
          <a:scrgbClr r="0" g="0" b="0"/>
        </a:fillRef>
        <a:effectRef idx="2">
          <a:scrgbClr r="0" g="0" b="0"/>
        </a:effectRef>
        <a:fontRef idx="minor"/>
      </dsp:style>
      <dsp:txBody>
        <a:bodyPr spcFirstLastPara="0" vert="horz" wrap="square" lIns="144000" tIns="123825" rIns="36000" bIns="123825" numCol="1" spcCol="1270" anchor="ctr" anchorCtr="0">
          <a:noAutofit/>
        </a:bodyPr>
        <a:lstStyle/>
        <a:p>
          <a:pPr marL="57150" lvl="1" indent="-57150" algn="l" defTabSz="466725">
            <a:lnSpc>
              <a:spcPct val="90000"/>
            </a:lnSpc>
            <a:spcBef>
              <a:spcPct val="0"/>
            </a:spcBef>
            <a:spcAft>
              <a:spcPct val="15000"/>
            </a:spcAft>
            <a:buChar char="••"/>
          </a:pPr>
          <a:r>
            <a:rPr lang="en-US" sz="1050" kern="1200"/>
            <a:t>How the air is regulated within the building will determine the quality of the air, which can have health implications.  Air regulation will also be a factor in determining the temperature within the building.  How the building is occupied could also affect the air regulation within it.</a:t>
          </a:r>
        </a:p>
      </dsp:txBody>
      <dsp:txXfrm rot="-5400000">
        <a:off x="1097302" y="4704939"/>
        <a:ext cx="4693414" cy="661919"/>
      </dsp:txXfrm>
    </dsp:sp>
    <dsp:sp modelId="{4F687647-969B-439D-B820-C4F62C28F51D}">
      <dsp:nvSpPr>
        <dsp:cNvPr id="0" name=""/>
        <dsp:cNvSpPr/>
      </dsp:nvSpPr>
      <dsp:spPr>
        <a:xfrm>
          <a:off x="9" y="4532389"/>
          <a:ext cx="1172599" cy="1018672"/>
        </a:xfrm>
        <a:prstGeom prst="roundRect">
          <a:avLst/>
        </a:prstGeom>
        <a:gradFill rotWithShape="0">
          <a:gsLst>
            <a:gs pos="0">
              <a:schemeClr val="accent6">
                <a:hueOff val="0"/>
                <a:satOff val="0"/>
                <a:lumOff val="0"/>
                <a:alphaOff val="0"/>
                <a:shade val="47500"/>
                <a:satMod val="137000"/>
              </a:schemeClr>
            </a:gs>
            <a:gs pos="55000">
              <a:schemeClr val="accent6">
                <a:hueOff val="0"/>
                <a:satOff val="0"/>
                <a:lumOff val="0"/>
                <a:alphaOff val="0"/>
                <a:shade val="69000"/>
                <a:satMod val="137000"/>
              </a:schemeClr>
            </a:gs>
            <a:gs pos="100000">
              <a:schemeClr val="accent6">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t>AIR REGULATION</a:t>
          </a:r>
        </a:p>
      </dsp:txBody>
      <dsp:txXfrm>
        <a:off x="49736" y="4582116"/>
        <a:ext cx="1073145" cy="9192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3F2323-A748-4DED-9054-968DDD76CC16}">
      <dsp:nvSpPr>
        <dsp:cNvPr id="0" name=""/>
        <dsp:cNvSpPr/>
      </dsp:nvSpPr>
      <dsp:spPr>
        <a:xfrm rot="5400000">
          <a:off x="3010675" y="-1619864"/>
          <a:ext cx="935937" cy="4413195"/>
        </a:xfrm>
        <a:prstGeom prst="round2SameRect">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b="0" kern="1200"/>
            <a:t>If there are 8 light bulbs in a classroom and each light bulb is 100 watts (W), then to find out the total wattage of the lights you need to multiply the number of bulbs by the wattage:</a:t>
          </a:r>
          <a:br>
            <a:rPr lang="en-GB" sz="1100" b="0" kern="1200"/>
          </a:br>
          <a:endParaRPr lang="en-US" sz="1100" kern="1200"/>
        </a:p>
        <a:p>
          <a:pPr marL="57150" lvl="1" indent="-57150" algn="ctr" defTabSz="488950">
            <a:lnSpc>
              <a:spcPct val="90000"/>
            </a:lnSpc>
            <a:spcBef>
              <a:spcPct val="0"/>
            </a:spcBef>
            <a:spcAft>
              <a:spcPct val="15000"/>
            </a:spcAft>
            <a:buChar char="••"/>
          </a:pPr>
          <a:r>
            <a:rPr lang="en-US" sz="1100" b="1" kern="1200">
              <a:solidFill>
                <a:schemeClr val="accent4">
                  <a:lumMod val="75000"/>
                </a:schemeClr>
              </a:solidFill>
            </a:rPr>
            <a:t>Total wattage (8 bulbs) = 8 x 100W = 800W </a:t>
          </a:r>
        </a:p>
      </dsp:txBody>
      <dsp:txXfrm rot="-5400000">
        <a:off x="1272047" y="164453"/>
        <a:ext cx="4367506" cy="844559"/>
      </dsp:txXfrm>
    </dsp:sp>
    <dsp:sp modelId="{7299EB8C-B433-480F-8E0C-ED3A88D58DEF}">
      <dsp:nvSpPr>
        <dsp:cNvPr id="0" name=""/>
        <dsp:cNvSpPr/>
      </dsp:nvSpPr>
      <dsp:spPr>
        <a:xfrm>
          <a:off x="130" y="1772"/>
          <a:ext cx="1271915" cy="1169922"/>
        </a:xfrm>
        <a:prstGeom prst="roundRect">
          <a:avLst/>
        </a:prstGeom>
        <a:gradFill rotWithShape="0">
          <a:gsLst>
            <a:gs pos="0">
              <a:schemeClr val="accent2">
                <a:hueOff val="0"/>
                <a:satOff val="0"/>
                <a:lumOff val="0"/>
                <a:alphaOff val="0"/>
                <a:shade val="47500"/>
                <a:satMod val="137000"/>
              </a:schemeClr>
            </a:gs>
            <a:gs pos="55000">
              <a:schemeClr val="accent2">
                <a:hueOff val="0"/>
                <a:satOff val="0"/>
                <a:lumOff val="0"/>
                <a:alphaOff val="0"/>
                <a:shade val="69000"/>
                <a:satMod val="137000"/>
              </a:schemeClr>
            </a:gs>
            <a:gs pos="100000">
              <a:schemeClr val="accent2">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GB" sz="2000" b="1" kern="1200"/>
            <a:t>STAGE 1</a:t>
          </a:r>
          <a:endParaRPr lang="en-US" sz="2000" kern="1200"/>
        </a:p>
      </dsp:txBody>
      <dsp:txXfrm>
        <a:off x="57241" y="58883"/>
        <a:ext cx="1157693" cy="1055700"/>
      </dsp:txXfrm>
    </dsp:sp>
    <dsp:sp modelId="{0B5EB01D-00DC-4BF2-A77C-AB9D7E0CD68C}">
      <dsp:nvSpPr>
        <dsp:cNvPr id="0" name=""/>
        <dsp:cNvSpPr/>
      </dsp:nvSpPr>
      <dsp:spPr>
        <a:xfrm rot="5400000">
          <a:off x="3010675" y="-391445"/>
          <a:ext cx="935937" cy="4413195"/>
        </a:xfrm>
        <a:prstGeom prst="round2SameRect">
          <a:avLst/>
        </a:prstGeom>
        <a:solidFill>
          <a:schemeClr val="accent3">
            <a:tint val="40000"/>
            <a:alpha val="90000"/>
            <a:hueOff val="0"/>
            <a:satOff val="0"/>
            <a:lumOff val="0"/>
            <a:alphaOff val="0"/>
          </a:schemeClr>
        </a:solidFill>
        <a:ln w="6350" cap="rnd"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b="0" kern="1200"/>
            <a:t>To work out the ‘watt hours’ (Wh), how many hours it is used for; we need to know the wattage and the number of hours it is turned on for.</a:t>
          </a:r>
          <a:endParaRPr lang="en-US" sz="1100" kern="1200"/>
        </a:p>
        <a:p>
          <a:pPr marL="57150" lvl="1" indent="-57150" algn="ctr" defTabSz="488950">
            <a:lnSpc>
              <a:spcPct val="90000"/>
            </a:lnSpc>
            <a:spcBef>
              <a:spcPct val="0"/>
            </a:spcBef>
            <a:spcAft>
              <a:spcPct val="15000"/>
            </a:spcAft>
            <a:buChar char="••"/>
          </a:pPr>
          <a:r>
            <a:rPr lang="en-GB" sz="1100" b="1" kern="1200">
              <a:solidFill>
                <a:schemeClr val="accent4">
                  <a:lumMod val="75000"/>
                </a:schemeClr>
              </a:solidFill>
            </a:rPr>
            <a:t>Watts  (W) x hours = watt hours (Wh)</a:t>
          </a:r>
          <a:endParaRPr lang="en-US" sz="1100" b="1" kern="1200">
            <a:solidFill>
              <a:schemeClr val="accent4">
                <a:lumMod val="75000"/>
              </a:schemeClr>
            </a:solidFill>
          </a:endParaRPr>
        </a:p>
      </dsp:txBody>
      <dsp:txXfrm rot="-5400000">
        <a:off x="1272047" y="1392872"/>
        <a:ext cx="4367506" cy="844559"/>
      </dsp:txXfrm>
    </dsp:sp>
    <dsp:sp modelId="{44BB681E-AB38-4035-B131-61C8DDC01582}">
      <dsp:nvSpPr>
        <dsp:cNvPr id="0" name=""/>
        <dsp:cNvSpPr/>
      </dsp:nvSpPr>
      <dsp:spPr>
        <a:xfrm>
          <a:off x="130" y="1230190"/>
          <a:ext cx="1271915" cy="1169922"/>
        </a:xfrm>
        <a:prstGeom prst="roundRect">
          <a:avLst/>
        </a:prstGeom>
        <a:gradFill rotWithShape="0">
          <a:gsLst>
            <a:gs pos="0">
              <a:schemeClr val="accent3">
                <a:hueOff val="0"/>
                <a:satOff val="0"/>
                <a:lumOff val="0"/>
                <a:alphaOff val="0"/>
                <a:shade val="47500"/>
                <a:satMod val="137000"/>
              </a:schemeClr>
            </a:gs>
            <a:gs pos="55000">
              <a:schemeClr val="accent3">
                <a:hueOff val="0"/>
                <a:satOff val="0"/>
                <a:lumOff val="0"/>
                <a:alphaOff val="0"/>
                <a:shade val="69000"/>
                <a:satMod val="137000"/>
              </a:schemeClr>
            </a:gs>
            <a:gs pos="100000">
              <a:schemeClr val="accent3">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GB" sz="2000" b="1" kern="1200"/>
            <a:t>STAGE 2</a:t>
          </a:r>
          <a:endParaRPr lang="en-US" sz="2000" kern="1200"/>
        </a:p>
      </dsp:txBody>
      <dsp:txXfrm>
        <a:off x="57241" y="1287301"/>
        <a:ext cx="1157693" cy="1055700"/>
      </dsp:txXfrm>
    </dsp:sp>
    <dsp:sp modelId="{2770E0E6-76D9-48F1-B426-2AF63B339458}">
      <dsp:nvSpPr>
        <dsp:cNvPr id="0" name=""/>
        <dsp:cNvSpPr/>
      </dsp:nvSpPr>
      <dsp:spPr>
        <a:xfrm rot="5400000">
          <a:off x="3010675" y="836972"/>
          <a:ext cx="935937" cy="4413195"/>
        </a:xfrm>
        <a:prstGeom prst="round2SameRect">
          <a:avLst/>
        </a:prstGeom>
        <a:solidFill>
          <a:schemeClr val="accent4">
            <a:tint val="40000"/>
            <a:alpha val="90000"/>
            <a:hueOff val="0"/>
            <a:satOff val="0"/>
            <a:lumOff val="0"/>
            <a:alphaOff val="0"/>
          </a:schemeClr>
        </a:solidFill>
        <a:ln w="6350" cap="rnd"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b="0" kern="1200"/>
            <a:t>Then to find out how many kilowatt hours (kWh) this is, we divide the number of watt hours (Wh) by 1000:</a:t>
          </a:r>
          <a:br>
            <a:rPr lang="en-GB" sz="1100" b="0" kern="1200"/>
          </a:br>
          <a:endParaRPr lang="en-US" sz="1100" b="0" kern="1200"/>
        </a:p>
        <a:p>
          <a:pPr marL="57150" lvl="1" indent="-57150" algn="ctr" defTabSz="488950">
            <a:lnSpc>
              <a:spcPct val="90000"/>
            </a:lnSpc>
            <a:spcBef>
              <a:spcPct val="0"/>
            </a:spcBef>
            <a:spcAft>
              <a:spcPct val="15000"/>
            </a:spcAft>
            <a:buChar char="••"/>
          </a:pPr>
          <a:r>
            <a:rPr lang="en-GB" sz="1100" b="1" kern="1200">
              <a:solidFill>
                <a:schemeClr val="accent4">
                  <a:lumMod val="75000"/>
                </a:schemeClr>
              </a:solidFill>
            </a:rPr>
            <a:t>Watt hours (Wh) ÷ 1000 = kilowatt hours (kWh) </a:t>
          </a:r>
          <a:endParaRPr lang="en-US" sz="1100" b="1" kern="1200">
            <a:solidFill>
              <a:schemeClr val="accent4">
                <a:lumMod val="75000"/>
              </a:schemeClr>
            </a:solidFill>
          </a:endParaRPr>
        </a:p>
      </dsp:txBody>
      <dsp:txXfrm rot="-5400000">
        <a:off x="1272047" y="2621290"/>
        <a:ext cx="4367506" cy="844559"/>
      </dsp:txXfrm>
    </dsp:sp>
    <dsp:sp modelId="{6C92F8DF-4AE3-495C-A1BC-73BFB2ECD841}">
      <dsp:nvSpPr>
        <dsp:cNvPr id="0" name=""/>
        <dsp:cNvSpPr/>
      </dsp:nvSpPr>
      <dsp:spPr>
        <a:xfrm>
          <a:off x="130" y="2458609"/>
          <a:ext cx="1271915" cy="1169922"/>
        </a:xfrm>
        <a:prstGeom prst="roundRect">
          <a:avLst/>
        </a:prstGeom>
        <a:gradFill rotWithShape="0">
          <a:gsLst>
            <a:gs pos="0">
              <a:schemeClr val="accent4">
                <a:hueOff val="0"/>
                <a:satOff val="0"/>
                <a:lumOff val="0"/>
                <a:alphaOff val="0"/>
                <a:shade val="47500"/>
                <a:satMod val="137000"/>
              </a:schemeClr>
            </a:gs>
            <a:gs pos="55000">
              <a:schemeClr val="accent4">
                <a:hueOff val="0"/>
                <a:satOff val="0"/>
                <a:lumOff val="0"/>
                <a:alphaOff val="0"/>
                <a:shade val="69000"/>
                <a:satMod val="137000"/>
              </a:schemeClr>
            </a:gs>
            <a:gs pos="100000">
              <a:schemeClr val="accent4">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GB" sz="2000" b="1" kern="1200"/>
            <a:t>STAGE 3</a:t>
          </a:r>
          <a:endParaRPr lang="en-US" sz="2000" kern="1200"/>
        </a:p>
      </dsp:txBody>
      <dsp:txXfrm>
        <a:off x="57241" y="2515720"/>
        <a:ext cx="1157693" cy="10557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D3C6E-24BA-4EBE-A136-259398B0D000}">
      <dsp:nvSpPr>
        <dsp:cNvPr id="0" name=""/>
        <dsp:cNvSpPr/>
      </dsp:nvSpPr>
      <dsp:spPr>
        <a:xfrm>
          <a:off x="27" y="10903"/>
          <a:ext cx="1578342" cy="631336"/>
        </a:xfrm>
        <a:prstGeom prst="chevron">
          <a:avLst/>
        </a:prstGeom>
        <a:gradFill rotWithShape="0">
          <a:gsLst>
            <a:gs pos="0">
              <a:schemeClr val="accent2">
                <a:hueOff val="0"/>
                <a:satOff val="0"/>
                <a:lumOff val="0"/>
                <a:alphaOff val="0"/>
                <a:shade val="47500"/>
                <a:satMod val="137000"/>
              </a:schemeClr>
            </a:gs>
            <a:gs pos="55000">
              <a:schemeClr val="accent2">
                <a:hueOff val="0"/>
                <a:satOff val="0"/>
                <a:lumOff val="0"/>
                <a:alphaOff val="0"/>
                <a:shade val="69000"/>
                <a:satMod val="137000"/>
              </a:schemeClr>
            </a:gs>
            <a:gs pos="100000">
              <a:schemeClr val="accent2">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130" tIns="12065" rIns="0" bIns="12065" numCol="1" spcCol="1270" anchor="ctr" anchorCtr="0">
          <a:noAutofit/>
        </a:bodyPr>
        <a:lstStyle/>
        <a:p>
          <a:pPr lvl="0" algn="l" defTabSz="844550">
            <a:lnSpc>
              <a:spcPct val="90000"/>
            </a:lnSpc>
            <a:spcBef>
              <a:spcPct val="0"/>
            </a:spcBef>
            <a:spcAft>
              <a:spcPct val="35000"/>
            </a:spcAft>
          </a:pPr>
          <a:r>
            <a:rPr lang="en-GB" sz="1900" b="1" kern="1200"/>
            <a:t>REDUCE </a:t>
          </a:r>
          <a:endParaRPr lang="en-US" sz="1900" b="1" kern="1200"/>
        </a:p>
      </dsp:txBody>
      <dsp:txXfrm>
        <a:off x="315695" y="10903"/>
        <a:ext cx="947006" cy="631336"/>
      </dsp:txXfrm>
    </dsp:sp>
    <dsp:sp modelId="{DD91303F-8521-41F9-A75C-B3C389E1FD52}">
      <dsp:nvSpPr>
        <dsp:cNvPr id="0" name=""/>
        <dsp:cNvSpPr/>
      </dsp:nvSpPr>
      <dsp:spPr>
        <a:xfrm>
          <a:off x="1352667" y="9545"/>
          <a:ext cx="4373058" cy="634052"/>
        </a:xfrm>
        <a:prstGeom prst="chevron">
          <a:avLst/>
        </a:prstGeom>
        <a:solidFill>
          <a:schemeClr val="accent2">
            <a:tint val="40000"/>
            <a:alpha val="90000"/>
            <a:hueOff val="0"/>
            <a:satOff val="0"/>
            <a:lumOff val="0"/>
            <a:alphaOff val="0"/>
          </a:schemeClr>
        </a:solidFill>
        <a:ln w="6350" cap="rnd"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the amount of waste we produce</a:t>
          </a:r>
          <a:endParaRPr lang="en-US" sz="1500" kern="1200"/>
        </a:p>
      </dsp:txBody>
      <dsp:txXfrm>
        <a:off x="1669693" y="9545"/>
        <a:ext cx="3739006" cy="63405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24225"/>
          <a:ext cx="1578569" cy="631427"/>
        </a:xfrm>
        <a:prstGeom prst="chevron">
          <a:avLst/>
        </a:prstGeom>
        <a:gradFill rotWithShape="0">
          <a:gsLst>
            <a:gs pos="0">
              <a:schemeClr val="accent3">
                <a:shade val="80000"/>
                <a:hueOff val="0"/>
                <a:satOff val="0"/>
                <a:lumOff val="0"/>
                <a:alphaOff val="0"/>
                <a:shade val="47500"/>
                <a:satMod val="137000"/>
              </a:schemeClr>
            </a:gs>
            <a:gs pos="55000">
              <a:schemeClr val="accent3">
                <a:shade val="80000"/>
                <a:hueOff val="0"/>
                <a:satOff val="0"/>
                <a:lumOff val="0"/>
                <a:alphaOff val="0"/>
                <a:shade val="69000"/>
                <a:satMod val="137000"/>
              </a:schemeClr>
            </a:gs>
            <a:gs pos="100000">
              <a:schemeClr val="accent3">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RE-USE </a:t>
          </a:r>
          <a:endParaRPr lang="en-US" sz="2000" kern="1200"/>
        </a:p>
      </dsp:txBody>
      <dsp:txXfrm>
        <a:off x="315741" y="24225"/>
        <a:ext cx="947142" cy="631427"/>
      </dsp:txXfrm>
    </dsp:sp>
    <dsp:sp modelId="{85473703-C86B-4764-A372-1BA9822BE8DA}">
      <dsp:nvSpPr>
        <dsp:cNvPr id="0" name=""/>
        <dsp:cNvSpPr/>
      </dsp:nvSpPr>
      <dsp:spPr>
        <a:xfrm>
          <a:off x="1352861" y="22867"/>
          <a:ext cx="4373688" cy="634143"/>
        </a:xfrm>
        <a:prstGeom prst="chevron">
          <a:avLst/>
        </a:prstGeom>
        <a:solidFill>
          <a:schemeClr val="accent3">
            <a:alpha val="90000"/>
            <a:tint val="40000"/>
            <a:hueOff val="0"/>
            <a:satOff val="0"/>
            <a:lumOff val="0"/>
            <a:alphaOff val="0"/>
          </a:schemeClr>
        </a:solidFill>
        <a:ln w="6350" cap="rnd" cmpd="sng" algn="ctr">
          <a:solidFill>
            <a:schemeClr val="accent3">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packaging or waste wherever possible, either for the same purpose or find a new use for it</a:t>
          </a:r>
          <a:endParaRPr lang="en-US" sz="1500" kern="1200"/>
        </a:p>
      </dsp:txBody>
      <dsp:txXfrm>
        <a:off x="1669933" y="22867"/>
        <a:ext cx="3739545" cy="63414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94771-6752-49FB-AE55-9675946DD968}">
      <dsp:nvSpPr>
        <dsp:cNvPr id="0" name=""/>
        <dsp:cNvSpPr/>
      </dsp:nvSpPr>
      <dsp:spPr>
        <a:xfrm>
          <a:off x="1465" y="17624"/>
          <a:ext cx="1695876" cy="678350"/>
        </a:xfrm>
        <a:prstGeom prst="chevron">
          <a:avLst/>
        </a:prstGeom>
        <a:gradFill rotWithShape="0">
          <a:gsLst>
            <a:gs pos="0">
              <a:schemeClr val="accent4">
                <a:shade val="80000"/>
                <a:hueOff val="0"/>
                <a:satOff val="0"/>
                <a:lumOff val="0"/>
                <a:alphaOff val="0"/>
                <a:shade val="47500"/>
                <a:satMod val="137000"/>
              </a:schemeClr>
            </a:gs>
            <a:gs pos="55000">
              <a:schemeClr val="accent4">
                <a:shade val="80000"/>
                <a:hueOff val="0"/>
                <a:satOff val="0"/>
                <a:lumOff val="0"/>
                <a:alphaOff val="0"/>
                <a:shade val="69000"/>
                <a:satMod val="137000"/>
              </a:schemeClr>
            </a:gs>
            <a:gs pos="100000">
              <a:schemeClr val="accent4">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130" tIns="12065" rIns="0" bIns="12065" numCol="1" spcCol="1270" anchor="ctr" anchorCtr="0">
          <a:noAutofit/>
        </a:bodyPr>
        <a:lstStyle/>
        <a:p>
          <a:pPr lvl="0" algn="l" defTabSz="844550">
            <a:lnSpc>
              <a:spcPct val="90000"/>
            </a:lnSpc>
            <a:spcBef>
              <a:spcPct val="0"/>
            </a:spcBef>
            <a:spcAft>
              <a:spcPct val="35000"/>
            </a:spcAft>
          </a:pPr>
          <a:r>
            <a:rPr lang="en-GB" sz="1900" b="1" kern="1200"/>
            <a:t>RECYCLE </a:t>
          </a:r>
          <a:endParaRPr lang="en-US" sz="1900" b="1" kern="1200"/>
        </a:p>
      </dsp:txBody>
      <dsp:txXfrm>
        <a:off x="340640" y="17624"/>
        <a:ext cx="1017526" cy="678350"/>
      </dsp:txXfrm>
    </dsp:sp>
    <dsp:sp modelId="{55D22314-589C-4D9B-B7C6-1CDF1927384B}">
      <dsp:nvSpPr>
        <dsp:cNvPr id="0" name=""/>
        <dsp:cNvSpPr/>
      </dsp:nvSpPr>
      <dsp:spPr>
        <a:xfrm>
          <a:off x="1454831" y="47132"/>
          <a:ext cx="4271551" cy="619334"/>
        </a:xfrm>
        <a:prstGeom prst="chevron">
          <a:avLst/>
        </a:prstGeom>
        <a:solidFill>
          <a:schemeClr val="accent4">
            <a:alpha val="90000"/>
            <a:tint val="40000"/>
            <a:hueOff val="0"/>
            <a:satOff val="0"/>
            <a:lumOff val="0"/>
            <a:alphaOff val="0"/>
          </a:schemeClr>
        </a:solidFill>
        <a:ln w="6350" cap="rnd" cmpd="sng" algn="ctr">
          <a:solidFill>
            <a:schemeClr val="accent4">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break your waste down and reprocess it, however remember this uses further energy</a:t>
          </a:r>
          <a:endParaRPr lang="en-US" sz="1500" kern="1200"/>
        </a:p>
      </dsp:txBody>
      <dsp:txXfrm>
        <a:off x="1764498" y="47132"/>
        <a:ext cx="3652217" cy="61933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17016"/>
          <a:ext cx="1577467" cy="630986"/>
        </a:xfrm>
        <a:prstGeom prst="chevron">
          <a:avLst/>
        </a:prstGeom>
        <a:gradFill rotWithShape="0">
          <a:gsLst>
            <a:gs pos="0">
              <a:schemeClr val="accent1">
                <a:shade val="80000"/>
                <a:hueOff val="0"/>
                <a:satOff val="0"/>
                <a:lumOff val="0"/>
                <a:alphaOff val="0"/>
                <a:shade val="47500"/>
                <a:satMod val="137000"/>
              </a:schemeClr>
            </a:gs>
            <a:gs pos="55000">
              <a:schemeClr val="accent1">
                <a:shade val="80000"/>
                <a:hueOff val="0"/>
                <a:satOff val="0"/>
                <a:lumOff val="0"/>
                <a:alphaOff val="0"/>
                <a:shade val="69000"/>
                <a:satMod val="137000"/>
              </a:schemeClr>
            </a:gs>
            <a:gs pos="100000">
              <a:schemeClr val="accent1">
                <a:shade val="80000"/>
                <a:hueOff val="0"/>
                <a:satOff val="0"/>
                <a:lumOff val="0"/>
                <a:alphaOff val="0"/>
                <a:shade val="98000"/>
                <a:satMod val="137000"/>
              </a:scheme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REPAIR </a:t>
          </a:r>
          <a:endParaRPr lang="en-US" sz="2000" kern="1200"/>
        </a:p>
      </dsp:txBody>
      <dsp:txXfrm>
        <a:off x="315520" y="17016"/>
        <a:ext cx="946481" cy="630986"/>
      </dsp:txXfrm>
    </dsp:sp>
    <dsp:sp modelId="{85473703-C86B-4764-A372-1BA9822BE8DA}">
      <dsp:nvSpPr>
        <dsp:cNvPr id="0" name=""/>
        <dsp:cNvSpPr/>
      </dsp:nvSpPr>
      <dsp:spPr>
        <a:xfrm>
          <a:off x="1351917" y="15659"/>
          <a:ext cx="4370633" cy="633700"/>
        </a:xfrm>
        <a:prstGeom prst="chevron">
          <a:avLst/>
        </a:prstGeom>
        <a:solidFill>
          <a:schemeClr val="accent1">
            <a:alpha val="90000"/>
            <a:tint val="40000"/>
            <a:hueOff val="0"/>
            <a:satOff val="0"/>
            <a:lumOff val="0"/>
            <a:alphaOff val="0"/>
          </a:schemeClr>
        </a:solidFill>
        <a:ln w="6350" cap="rnd"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broken items - instead of discarding them and buying new ones </a:t>
          </a:r>
          <a:endParaRPr lang="en-US" sz="1500" kern="1200"/>
        </a:p>
      </dsp:txBody>
      <dsp:txXfrm>
        <a:off x="1668767" y="15659"/>
        <a:ext cx="3736933" cy="6337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CDC-7169-4503-9304-7F416EB934C3}">
      <dsp:nvSpPr>
        <dsp:cNvPr id="0" name=""/>
        <dsp:cNvSpPr/>
      </dsp:nvSpPr>
      <dsp:spPr>
        <a:xfrm>
          <a:off x="27" y="34653"/>
          <a:ext cx="1578342" cy="631336"/>
        </a:xfrm>
        <a:prstGeom prst="chevron">
          <a:avLst/>
        </a:prstGeom>
        <a:solidFill>
          <a:srgbClr val="7030A0"/>
        </a:soli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000" tIns="72000" rIns="0" bIns="72000" numCol="1" spcCol="1270" anchor="ctr" anchorCtr="0">
          <a:noAutofit/>
        </a:bodyPr>
        <a:lstStyle/>
        <a:p>
          <a:pPr lvl="0" algn="l" defTabSz="889000">
            <a:lnSpc>
              <a:spcPct val="90000"/>
            </a:lnSpc>
            <a:spcBef>
              <a:spcPct val="0"/>
            </a:spcBef>
            <a:spcAft>
              <a:spcPct val="35000"/>
            </a:spcAft>
          </a:pPr>
          <a:r>
            <a:rPr lang="en-GB" sz="2000" b="1" kern="1200"/>
            <a:t>REFILL </a:t>
          </a:r>
          <a:endParaRPr lang="en-US" sz="2000" kern="1200"/>
        </a:p>
      </dsp:txBody>
      <dsp:txXfrm>
        <a:off x="315695" y="34653"/>
        <a:ext cx="947006" cy="631336"/>
      </dsp:txXfrm>
    </dsp:sp>
    <dsp:sp modelId="{85473703-C86B-4764-A372-1BA9822BE8DA}">
      <dsp:nvSpPr>
        <dsp:cNvPr id="0" name=""/>
        <dsp:cNvSpPr/>
      </dsp:nvSpPr>
      <dsp:spPr>
        <a:xfrm>
          <a:off x="1352667" y="33295"/>
          <a:ext cx="4373058" cy="634052"/>
        </a:xfrm>
        <a:prstGeom prst="chevron">
          <a:avLst/>
        </a:prstGeom>
        <a:solidFill>
          <a:srgbClr val="F7E1F7">
            <a:alpha val="89804"/>
          </a:srgbClr>
        </a:solidFill>
        <a:ln w="6350" cap="rnd"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6000" tIns="72000" rIns="0" bIns="72000" numCol="1" spcCol="1270" anchor="ctr" anchorCtr="0">
          <a:noAutofit/>
        </a:bodyPr>
        <a:lstStyle/>
        <a:p>
          <a:pPr lvl="0" algn="l" defTabSz="666750">
            <a:lnSpc>
              <a:spcPct val="90000"/>
            </a:lnSpc>
            <a:spcBef>
              <a:spcPct val="0"/>
            </a:spcBef>
            <a:spcAft>
              <a:spcPct val="35000"/>
            </a:spcAft>
          </a:pPr>
          <a:r>
            <a:rPr lang="en-GB" sz="1500" kern="1200"/>
            <a:t>empty containers </a:t>
          </a:r>
          <a:endParaRPr lang="en-US" sz="1500" kern="1200"/>
        </a:p>
      </dsp:txBody>
      <dsp:txXfrm>
        <a:off x="1669693" y="33295"/>
        <a:ext cx="3739006" cy="6340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Dumfries and Galloway College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43185E-21B3-48D8-AC1A-9830E2E1B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63</Pages>
  <Words>12096</Words>
  <Characters>68950</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The Construction Challenge: Fighting the Carbon Battle</vt:lpstr>
    </vt:vector>
  </TitlesOfParts>
  <Company>iNSERT COLLEGE LOGO</Company>
  <LinksUpToDate>false</LinksUpToDate>
  <CharactersWithSpaces>80885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Construction Challenge: Fighting the Carbon Battle</dc:title>
  <dc:subject>Education for Sustainable Development</dc:subject>
  <dc:creator>Gary White</dc:creator>
  <cp:lastModifiedBy>Elaine Crawford</cp:lastModifiedBy>
  <cp:revision>7</cp:revision>
  <cp:lastPrinted>2012-06-19T09:48:00Z</cp:lastPrinted>
  <dcterms:created xsi:type="dcterms:W3CDTF">2018-05-23T13:17:00Z</dcterms:created>
  <dcterms:modified xsi:type="dcterms:W3CDTF">2018-05-23T14:23:00Z</dcterms:modified>
</cp:coreProperties>
</file>