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F6FB" w14:textId="2A050F2A" w:rsidR="00BD0DDE" w:rsidRPr="005B2C7F" w:rsidRDefault="00C149C2" w:rsidP="00525084">
      <w:pPr>
        <w:spacing w:line="240" w:lineRule="auto"/>
        <w:contextualSpacing/>
        <w:rPr>
          <w:rFonts w:cstheme="minorHAnsi"/>
        </w:rPr>
      </w:pPr>
      <w:r w:rsidRPr="005B2C7F">
        <w:rPr>
          <w:rFonts w:cstheme="minorHAnsi"/>
          <w:b/>
          <w:noProof/>
          <w:lang w:eastAsia="en-GB"/>
        </w:rPr>
        <w:drawing>
          <wp:anchor distT="0" distB="0" distL="114300" distR="114300" simplePos="0" relativeHeight="251659264" behindDoc="0" locked="0" layoutInCell="1" allowOverlap="1" wp14:anchorId="1D02B5FE" wp14:editId="12971354">
            <wp:simplePos x="0" y="0"/>
            <wp:positionH relativeFrom="margin">
              <wp:align>right</wp:align>
            </wp:positionH>
            <wp:positionV relativeFrom="paragraph">
              <wp:posOffset>-205105</wp:posOffset>
            </wp:positionV>
            <wp:extent cx="1673225" cy="6762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3225" cy="676275"/>
                    </a:xfrm>
                    <a:prstGeom prst="rect">
                      <a:avLst/>
                    </a:prstGeom>
                  </pic:spPr>
                </pic:pic>
              </a:graphicData>
            </a:graphic>
          </wp:anchor>
        </w:drawing>
      </w:r>
      <w:r w:rsidR="000136AB" w:rsidRPr="005B2C7F">
        <w:rPr>
          <w:rFonts w:cstheme="minorHAnsi"/>
          <w:b/>
        </w:rPr>
        <w:t>Date:</w:t>
      </w:r>
      <w:r w:rsidR="000136AB" w:rsidRPr="005B2C7F">
        <w:rPr>
          <w:rFonts w:cstheme="minorHAnsi"/>
        </w:rPr>
        <w:t xml:space="preserve"> </w:t>
      </w:r>
      <w:r w:rsidR="000136AB" w:rsidRPr="005B2C7F">
        <w:rPr>
          <w:rFonts w:cstheme="minorHAnsi"/>
        </w:rPr>
        <w:tab/>
      </w:r>
      <w:r w:rsidR="00A21B9B" w:rsidRPr="005B2C7F">
        <w:rPr>
          <w:rFonts w:cstheme="minorHAnsi"/>
        </w:rPr>
        <w:t>6</w:t>
      </w:r>
      <w:r w:rsidR="00A21B9B" w:rsidRPr="005B2C7F">
        <w:rPr>
          <w:rFonts w:cstheme="minorHAnsi"/>
          <w:vertAlign w:val="superscript"/>
        </w:rPr>
        <w:t>th</w:t>
      </w:r>
      <w:r w:rsidR="00A21B9B" w:rsidRPr="005B2C7F">
        <w:rPr>
          <w:rFonts w:cstheme="minorHAnsi"/>
        </w:rPr>
        <w:t xml:space="preserve"> December</w:t>
      </w:r>
      <w:r w:rsidR="00CF08A5" w:rsidRPr="005B2C7F">
        <w:rPr>
          <w:rFonts w:cstheme="minorHAnsi"/>
        </w:rPr>
        <w:t xml:space="preserve"> 2022</w:t>
      </w:r>
    </w:p>
    <w:p w14:paraId="05A5C810" w14:textId="0E1B511B" w:rsidR="00BD0DDE" w:rsidRPr="005B2C7F" w:rsidRDefault="00BD0DDE" w:rsidP="00525084">
      <w:pPr>
        <w:spacing w:line="240" w:lineRule="auto"/>
        <w:contextualSpacing/>
        <w:rPr>
          <w:rFonts w:cstheme="minorHAnsi"/>
        </w:rPr>
      </w:pPr>
      <w:r w:rsidRPr="005B2C7F">
        <w:rPr>
          <w:rFonts w:cstheme="minorHAnsi"/>
          <w:b/>
        </w:rPr>
        <w:t>Time:</w:t>
      </w:r>
      <w:r w:rsidRPr="005B2C7F">
        <w:rPr>
          <w:rFonts w:cstheme="minorHAnsi"/>
        </w:rPr>
        <w:tab/>
      </w:r>
      <w:r w:rsidR="00C96DFD" w:rsidRPr="005B2C7F">
        <w:rPr>
          <w:rFonts w:cstheme="minorHAnsi"/>
        </w:rPr>
        <w:t>1</w:t>
      </w:r>
      <w:r w:rsidR="00A21B9B" w:rsidRPr="005B2C7F">
        <w:rPr>
          <w:rFonts w:cstheme="minorHAnsi"/>
        </w:rPr>
        <w:t>0</w:t>
      </w:r>
      <w:r w:rsidR="00C96DFD" w:rsidRPr="005B2C7F">
        <w:rPr>
          <w:rFonts w:cstheme="minorHAnsi"/>
        </w:rPr>
        <w:t>:00-1</w:t>
      </w:r>
      <w:r w:rsidR="00A21B9B" w:rsidRPr="005B2C7F">
        <w:rPr>
          <w:rFonts w:cstheme="minorHAnsi"/>
        </w:rPr>
        <w:t>2</w:t>
      </w:r>
      <w:r w:rsidR="00CF08A5" w:rsidRPr="005B2C7F">
        <w:rPr>
          <w:rFonts w:cstheme="minorHAnsi"/>
        </w:rPr>
        <w:t>:00</w:t>
      </w:r>
    </w:p>
    <w:p w14:paraId="7F089143" w14:textId="637630E1" w:rsidR="000136AB" w:rsidRPr="005B2C7F" w:rsidRDefault="00BD0DDE" w:rsidP="00525084">
      <w:pPr>
        <w:spacing w:line="240" w:lineRule="auto"/>
        <w:contextualSpacing/>
        <w:rPr>
          <w:rFonts w:cstheme="minorHAnsi"/>
          <w:b/>
        </w:rPr>
      </w:pPr>
      <w:r w:rsidRPr="005B2C7F">
        <w:rPr>
          <w:rFonts w:cstheme="minorHAnsi"/>
          <w:b/>
        </w:rPr>
        <w:t>Venue:</w:t>
      </w:r>
      <w:r w:rsidRPr="005B2C7F">
        <w:rPr>
          <w:rFonts w:cstheme="minorHAnsi"/>
          <w:b/>
        </w:rPr>
        <w:tab/>
      </w:r>
      <w:r w:rsidR="009A0F73" w:rsidRPr="005B2C7F">
        <w:rPr>
          <w:rFonts w:cstheme="minorHAnsi"/>
        </w:rPr>
        <w:t>Virtual</w:t>
      </w:r>
    </w:p>
    <w:p w14:paraId="06B9BBAB" w14:textId="69A044AB" w:rsidR="00C70070" w:rsidRPr="005B2C7F" w:rsidRDefault="00C70070" w:rsidP="00525084">
      <w:pPr>
        <w:spacing w:line="240" w:lineRule="auto"/>
        <w:contextualSpacing/>
        <w:jc w:val="center"/>
        <w:rPr>
          <w:rFonts w:cstheme="minorHAnsi"/>
          <w:b/>
        </w:rPr>
      </w:pPr>
    </w:p>
    <w:p w14:paraId="1E613A35" w14:textId="77777777" w:rsidR="00C70070" w:rsidRPr="005B2C7F" w:rsidRDefault="00C70070" w:rsidP="00525084">
      <w:pPr>
        <w:spacing w:line="240" w:lineRule="auto"/>
        <w:contextualSpacing/>
        <w:jc w:val="center"/>
        <w:rPr>
          <w:rFonts w:cstheme="minorHAnsi"/>
          <w:b/>
        </w:rPr>
      </w:pPr>
    </w:p>
    <w:p w14:paraId="5BBC2A7B" w14:textId="77777777" w:rsidR="00672D84" w:rsidRPr="005B2C7F" w:rsidRDefault="00672D84" w:rsidP="00525084">
      <w:pPr>
        <w:spacing w:line="240" w:lineRule="auto"/>
        <w:contextualSpacing/>
        <w:jc w:val="center"/>
        <w:rPr>
          <w:rFonts w:cstheme="minorHAnsi"/>
          <w:b/>
        </w:rPr>
      </w:pPr>
    </w:p>
    <w:p w14:paraId="1302C7BE" w14:textId="08DFBFB2" w:rsidR="000136AB" w:rsidRPr="005B2C7F" w:rsidRDefault="00F36675" w:rsidP="00525084">
      <w:pPr>
        <w:spacing w:line="240" w:lineRule="auto"/>
        <w:contextualSpacing/>
        <w:jc w:val="center"/>
        <w:rPr>
          <w:rFonts w:cstheme="minorHAnsi"/>
          <w:b/>
        </w:rPr>
      </w:pPr>
      <w:r w:rsidRPr="005B2C7F">
        <w:rPr>
          <w:rFonts w:cstheme="minorHAnsi"/>
          <w:b/>
        </w:rPr>
        <w:t>MINUTES</w:t>
      </w:r>
    </w:p>
    <w:p w14:paraId="6CB5783F" w14:textId="3797BFAA" w:rsidR="000136AB" w:rsidRPr="005B2C7F" w:rsidRDefault="002C56E8" w:rsidP="00525084">
      <w:pPr>
        <w:spacing w:line="240" w:lineRule="auto"/>
        <w:contextualSpacing/>
        <w:jc w:val="center"/>
        <w:rPr>
          <w:rFonts w:cstheme="minorHAnsi"/>
          <w:b/>
        </w:rPr>
      </w:pPr>
      <w:r w:rsidRPr="005B2C7F">
        <w:rPr>
          <w:rFonts w:cstheme="minorHAnsi"/>
          <w:b/>
        </w:rPr>
        <w:t>Travel &amp; Transport Topic Support Network</w:t>
      </w:r>
    </w:p>
    <w:p w14:paraId="08D2F9E2" w14:textId="77777777" w:rsidR="00856ECA" w:rsidRPr="005B2C7F" w:rsidRDefault="00856ECA" w:rsidP="00525084">
      <w:pPr>
        <w:spacing w:line="240" w:lineRule="auto"/>
        <w:rPr>
          <w:rFonts w:cstheme="minorHAnsi"/>
          <w:b/>
        </w:rPr>
      </w:pPr>
    </w:p>
    <w:p w14:paraId="20C90348" w14:textId="061E52FF" w:rsidR="00C7067A" w:rsidRPr="005B2C7F" w:rsidRDefault="00856ECA" w:rsidP="00525084">
      <w:pPr>
        <w:spacing w:line="240" w:lineRule="auto"/>
        <w:rPr>
          <w:rFonts w:cstheme="minorHAnsi"/>
          <w:b/>
        </w:rPr>
      </w:pPr>
      <w:r w:rsidRPr="005B2C7F">
        <w:rPr>
          <w:rFonts w:cstheme="minorHAnsi"/>
          <w:b/>
        </w:rPr>
        <w:t>Attendees</w:t>
      </w:r>
      <w:r w:rsidR="00E5749C" w:rsidRPr="005B2C7F">
        <w:rPr>
          <w:rFonts w:cstheme="minorHAnsi"/>
          <w:b/>
        </w:rPr>
        <w:t>:</w:t>
      </w:r>
    </w:p>
    <w:tbl>
      <w:tblPr>
        <w:tblW w:w="5000" w:type="pct"/>
        <w:tblLook w:val="04A0" w:firstRow="1" w:lastRow="0" w:firstColumn="1" w:lastColumn="0" w:noHBand="0" w:noVBand="1"/>
      </w:tblPr>
      <w:tblGrid>
        <w:gridCol w:w="1418"/>
        <w:gridCol w:w="1701"/>
        <w:gridCol w:w="6237"/>
      </w:tblGrid>
      <w:tr w:rsidR="00DE331A" w:rsidRPr="005B2C7F" w14:paraId="7FDE3D8F" w14:textId="729BCC1D" w:rsidTr="00DE331A">
        <w:trPr>
          <w:trHeight w:val="288"/>
        </w:trPr>
        <w:tc>
          <w:tcPr>
            <w:tcW w:w="758" w:type="pct"/>
            <w:tcBorders>
              <w:top w:val="nil"/>
              <w:left w:val="nil"/>
              <w:bottom w:val="nil"/>
              <w:right w:val="nil"/>
            </w:tcBorders>
            <w:shd w:val="clear" w:color="auto" w:fill="auto"/>
            <w:noWrap/>
            <w:hideMark/>
          </w:tcPr>
          <w:p w14:paraId="3FF34369" w14:textId="77777777" w:rsidR="00DE331A" w:rsidRPr="005B2C7F" w:rsidRDefault="00DE331A" w:rsidP="00525084">
            <w:pPr>
              <w:spacing w:after="0" w:line="240" w:lineRule="auto"/>
              <w:rPr>
                <w:rFonts w:cstheme="minorHAnsi"/>
                <w:b/>
                <w:bCs/>
                <w:color w:val="000000"/>
              </w:rPr>
            </w:pPr>
            <w:r w:rsidRPr="005B2C7F">
              <w:rPr>
                <w:rFonts w:cstheme="minorHAnsi"/>
                <w:b/>
                <w:bCs/>
                <w:color w:val="000000"/>
              </w:rPr>
              <w:t>First Name</w:t>
            </w:r>
          </w:p>
        </w:tc>
        <w:tc>
          <w:tcPr>
            <w:tcW w:w="909" w:type="pct"/>
            <w:tcBorders>
              <w:top w:val="nil"/>
              <w:left w:val="nil"/>
              <w:bottom w:val="nil"/>
              <w:right w:val="nil"/>
            </w:tcBorders>
            <w:shd w:val="clear" w:color="auto" w:fill="auto"/>
            <w:noWrap/>
            <w:hideMark/>
          </w:tcPr>
          <w:p w14:paraId="726DF85F" w14:textId="77777777" w:rsidR="00DE331A" w:rsidRPr="005B2C7F" w:rsidRDefault="00DE331A" w:rsidP="00525084">
            <w:pPr>
              <w:spacing w:line="240" w:lineRule="auto"/>
              <w:rPr>
                <w:rFonts w:cstheme="minorHAnsi"/>
                <w:b/>
                <w:bCs/>
                <w:color w:val="000000"/>
              </w:rPr>
            </w:pPr>
            <w:r w:rsidRPr="005B2C7F">
              <w:rPr>
                <w:rFonts w:cstheme="minorHAnsi"/>
                <w:b/>
                <w:bCs/>
                <w:color w:val="000000"/>
              </w:rPr>
              <w:t>Last Name</w:t>
            </w:r>
          </w:p>
        </w:tc>
        <w:tc>
          <w:tcPr>
            <w:tcW w:w="3333" w:type="pct"/>
            <w:tcBorders>
              <w:top w:val="nil"/>
              <w:left w:val="nil"/>
              <w:bottom w:val="nil"/>
              <w:right w:val="nil"/>
            </w:tcBorders>
          </w:tcPr>
          <w:p w14:paraId="5DF263F4" w14:textId="0CEBBD9B" w:rsidR="00DE331A" w:rsidRPr="005B2C7F" w:rsidRDefault="00DE331A" w:rsidP="00525084">
            <w:pPr>
              <w:spacing w:line="240" w:lineRule="auto"/>
              <w:rPr>
                <w:rFonts w:cstheme="minorHAnsi"/>
                <w:b/>
                <w:bCs/>
                <w:color w:val="000000"/>
              </w:rPr>
            </w:pPr>
            <w:r w:rsidRPr="005B2C7F">
              <w:rPr>
                <w:rFonts w:cstheme="minorHAnsi"/>
                <w:b/>
                <w:bCs/>
                <w:color w:val="000000"/>
              </w:rPr>
              <w:t>Institution Name</w:t>
            </w:r>
          </w:p>
        </w:tc>
      </w:tr>
      <w:tr w:rsidR="00DE331A" w:rsidRPr="005B2C7F" w14:paraId="4FFBC02C" w14:textId="36F16560" w:rsidTr="00DE331A">
        <w:trPr>
          <w:trHeight w:val="288"/>
        </w:trPr>
        <w:tc>
          <w:tcPr>
            <w:tcW w:w="758" w:type="pct"/>
            <w:tcBorders>
              <w:top w:val="nil"/>
              <w:left w:val="nil"/>
              <w:bottom w:val="nil"/>
              <w:right w:val="nil"/>
            </w:tcBorders>
            <w:shd w:val="clear" w:color="auto" w:fill="auto"/>
            <w:noWrap/>
            <w:vAlign w:val="bottom"/>
            <w:hideMark/>
          </w:tcPr>
          <w:p w14:paraId="0BEC8A44" w14:textId="77777777" w:rsidR="00DE331A" w:rsidRPr="005B2C7F" w:rsidRDefault="00DE331A" w:rsidP="00525084">
            <w:pPr>
              <w:spacing w:line="240" w:lineRule="auto"/>
              <w:rPr>
                <w:rFonts w:cstheme="minorHAnsi"/>
                <w:color w:val="000000"/>
              </w:rPr>
            </w:pPr>
            <w:r w:rsidRPr="005B2C7F">
              <w:rPr>
                <w:rFonts w:cstheme="minorHAnsi"/>
                <w:color w:val="000000"/>
              </w:rPr>
              <w:t>Alex</w:t>
            </w:r>
          </w:p>
        </w:tc>
        <w:tc>
          <w:tcPr>
            <w:tcW w:w="909" w:type="pct"/>
            <w:tcBorders>
              <w:top w:val="nil"/>
              <w:left w:val="nil"/>
              <w:bottom w:val="nil"/>
              <w:right w:val="nil"/>
            </w:tcBorders>
            <w:shd w:val="clear" w:color="auto" w:fill="auto"/>
            <w:noWrap/>
            <w:vAlign w:val="bottom"/>
            <w:hideMark/>
          </w:tcPr>
          <w:p w14:paraId="0C811B2A" w14:textId="77777777" w:rsidR="00DE331A" w:rsidRPr="005B2C7F" w:rsidRDefault="00DE331A" w:rsidP="00525084">
            <w:pPr>
              <w:spacing w:line="240" w:lineRule="auto"/>
              <w:rPr>
                <w:rFonts w:cstheme="minorHAnsi"/>
                <w:color w:val="000000"/>
              </w:rPr>
            </w:pPr>
            <w:r w:rsidRPr="005B2C7F">
              <w:rPr>
                <w:rFonts w:cstheme="minorHAnsi"/>
                <w:color w:val="000000"/>
              </w:rPr>
              <w:t>Luetchford</w:t>
            </w:r>
          </w:p>
        </w:tc>
        <w:tc>
          <w:tcPr>
            <w:tcW w:w="3333" w:type="pct"/>
            <w:tcBorders>
              <w:top w:val="nil"/>
              <w:left w:val="nil"/>
              <w:bottom w:val="nil"/>
              <w:right w:val="nil"/>
            </w:tcBorders>
            <w:shd w:val="clear" w:color="auto" w:fill="auto"/>
            <w:vAlign w:val="bottom"/>
          </w:tcPr>
          <w:p w14:paraId="65CAF6A1" w14:textId="4AD58AA5" w:rsidR="00DE331A" w:rsidRPr="005B2C7F" w:rsidRDefault="00DE331A" w:rsidP="00525084">
            <w:pPr>
              <w:spacing w:line="240" w:lineRule="auto"/>
              <w:rPr>
                <w:rFonts w:cstheme="minorHAnsi"/>
                <w:color w:val="000000"/>
              </w:rPr>
            </w:pPr>
            <w:r w:rsidRPr="005B2C7F">
              <w:rPr>
                <w:rFonts w:cstheme="minorHAnsi"/>
                <w:color w:val="000000"/>
              </w:rPr>
              <w:t>The University of Edinburgh</w:t>
            </w:r>
          </w:p>
        </w:tc>
      </w:tr>
      <w:tr w:rsidR="00DE331A" w:rsidRPr="005B2C7F" w14:paraId="2BD26B93" w14:textId="366467C3" w:rsidTr="00DE331A">
        <w:trPr>
          <w:trHeight w:val="288"/>
        </w:trPr>
        <w:tc>
          <w:tcPr>
            <w:tcW w:w="758" w:type="pct"/>
            <w:tcBorders>
              <w:top w:val="nil"/>
              <w:left w:val="nil"/>
              <w:bottom w:val="nil"/>
              <w:right w:val="nil"/>
            </w:tcBorders>
            <w:shd w:val="clear" w:color="auto" w:fill="auto"/>
            <w:noWrap/>
            <w:vAlign w:val="bottom"/>
            <w:hideMark/>
          </w:tcPr>
          <w:p w14:paraId="08082E61" w14:textId="77777777" w:rsidR="00DE331A" w:rsidRPr="005B2C7F" w:rsidRDefault="00DE331A" w:rsidP="00525084">
            <w:pPr>
              <w:spacing w:line="240" w:lineRule="auto"/>
              <w:rPr>
                <w:rFonts w:cstheme="minorHAnsi"/>
                <w:color w:val="000000"/>
              </w:rPr>
            </w:pPr>
            <w:r w:rsidRPr="005B2C7F">
              <w:rPr>
                <w:rFonts w:cstheme="minorHAnsi"/>
                <w:color w:val="000000"/>
              </w:rPr>
              <w:t>Alex</w:t>
            </w:r>
          </w:p>
        </w:tc>
        <w:tc>
          <w:tcPr>
            <w:tcW w:w="909" w:type="pct"/>
            <w:tcBorders>
              <w:top w:val="nil"/>
              <w:left w:val="nil"/>
              <w:bottom w:val="nil"/>
              <w:right w:val="nil"/>
            </w:tcBorders>
            <w:shd w:val="clear" w:color="auto" w:fill="auto"/>
            <w:noWrap/>
            <w:vAlign w:val="bottom"/>
            <w:hideMark/>
          </w:tcPr>
          <w:p w14:paraId="3CE80346" w14:textId="77777777" w:rsidR="00DE331A" w:rsidRPr="005B2C7F" w:rsidRDefault="00DE331A" w:rsidP="00525084">
            <w:pPr>
              <w:spacing w:line="240" w:lineRule="auto"/>
              <w:rPr>
                <w:rFonts w:cstheme="minorHAnsi"/>
                <w:color w:val="000000"/>
              </w:rPr>
            </w:pPr>
            <w:r w:rsidRPr="005B2C7F">
              <w:rPr>
                <w:rFonts w:cstheme="minorHAnsi"/>
                <w:color w:val="000000"/>
              </w:rPr>
              <w:t>Preugschat</w:t>
            </w:r>
          </w:p>
        </w:tc>
        <w:tc>
          <w:tcPr>
            <w:tcW w:w="3333" w:type="pct"/>
            <w:tcBorders>
              <w:top w:val="nil"/>
              <w:left w:val="nil"/>
              <w:bottom w:val="nil"/>
              <w:right w:val="nil"/>
            </w:tcBorders>
            <w:shd w:val="clear" w:color="auto" w:fill="auto"/>
            <w:vAlign w:val="bottom"/>
          </w:tcPr>
          <w:p w14:paraId="44ED858C" w14:textId="7D34C3A4" w:rsidR="00DE331A" w:rsidRPr="005B2C7F" w:rsidRDefault="00DE331A" w:rsidP="00525084">
            <w:pPr>
              <w:spacing w:line="240" w:lineRule="auto"/>
              <w:rPr>
                <w:rFonts w:cstheme="minorHAnsi"/>
                <w:color w:val="000000"/>
              </w:rPr>
            </w:pPr>
            <w:r w:rsidRPr="005B2C7F">
              <w:rPr>
                <w:rFonts w:cstheme="minorHAnsi"/>
                <w:color w:val="000000"/>
              </w:rPr>
              <w:t>University of Liverpool</w:t>
            </w:r>
          </w:p>
        </w:tc>
      </w:tr>
      <w:tr w:rsidR="00DE331A" w:rsidRPr="005B2C7F" w14:paraId="3F9303A6" w14:textId="6729204D" w:rsidTr="00DE331A">
        <w:trPr>
          <w:trHeight w:val="288"/>
        </w:trPr>
        <w:tc>
          <w:tcPr>
            <w:tcW w:w="758" w:type="pct"/>
            <w:tcBorders>
              <w:top w:val="nil"/>
              <w:left w:val="nil"/>
              <w:bottom w:val="nil"/>
              <w:right w:val="nil"/>
            </w:tcBorders>
            <w:shd w:val="clear" w:color="auto" w:fill="auto"/>
            <w:noWrap/>
            <w:vAlign w:val="bottom"/>
            <w:hideMark/>
          </w:tcPr>
          <w:p w14:paraId="4275A365" w14:textId="77777777" w:rsidR="00DE331A" w:rsidRPr="005B2C7F" w:rsidRDefault="00DE331A" w:rsidP="00525084">
            <w:pPr>
              <w:spacing w:line="240" w:lineRule="auto"/>
              <w:rPr>
                <w:rFonts w:cstheme="minorHAnsi"/>
                <w:color w:val="000000"/>
              </w:rPr>
            </w:pPr>
            <w:r w:rsidRPr="005B2C7F">
              <w:rPr>
                <w:rFonts w:cstheme="minorHAnsi"/>
                <w:color w:val="000000"/>
              </w:rPr>
              <w:t>Alice</w:t>
            </w:r>
          </w:p>
        </w:tc>
        <w:tc>
          <w:tcPr>
            <w:tcW w:w="909" w:type="pct"/>
            <w:tcBorders>
              <w:top w:val="nil"/>
              <w:left w:val="nil"/>
              <w:bottom w:val="nil"/>
              <w:right w:val="nil"/>
            </w:tcBorders>
            <w:shd w:val="clear" w:color="auto" w:fill="auto"/>
            <w:noWrap/>
            <w:vAlign w:val="bottom"/>
            <w:hideMark/>
          </w:tcPr>
          <w:p w14:paraId="360A2DFD" w14:textId="77777777" w:rsidR="00DE331A" w:rsidRPr="005B2C7F" w:rsidRDefault="00DE331A" w:rsidP="00525084">
            <w:pPr>
              <w:spacing w:line="240" w:lineRule="auto"/>
              <w:rPr>
                <w:rFonts w:cstheme="minorHAnsi"/>
                <w:color w:val="000000"/>
              </w:rPr>
            </w:pPr>
            <w:r w:rsidRPr="005B2C7F">
              <w:rPr>
                <w:rFonts w:cstheme="minorHAnsi"/>
                <w:color w:val="000000"/>
              </w:rPr>
              <w:t>Smith</w:t>
            </w:r>
          </w:p>
        </w:tc>
        <w:tc>
          <w:tcPr>
            <w:tcW w:w="3333" w:type="pct"/>
            <w:tcBorders>
              <w:top w:val="nil"/>
              <w:left w:val="nil"/>
              <w:bottom w:val="nil"/>
              <w:right w:val="nil"/>
            </w:tcBorders>
            <w:shd w:val="clear" w:color="auto" w:fill="auto"/>
            <w:vAlign w:val="bottom"/>
          </w:tcPr>
          <w:p w14:paraId="2FC91F03" w14:textId="2A8408D1" w:rsidR="00DE331A" w:rsidRPr="005B2C7F" w:rsidRDefault="00DE331A" w:rsidP="00525084">
            <w:pPr>
              <w:spacing w:line="240" w:lineRule="auto"/>
              <w:rPr>
                <w:rFonts w:cstheme="minorHAnsi"/>
                <w:color w:val="000000"/>
              </w:rPr>
            </w:pPr>
            <w:r w:rsidRPr="005B2C7F">
              <w:rPr>
                <w:rFonts w:cstheme="minorHAnsi"/>
                <w:color w:val="000000"/>
              </w:rPr>
              <w:t>EAUC</w:t>
            </w:r>
            <w:r w:rsidR="00FD4952" w:rsidRPr="005B2C7F">
              <w:rPr>
                <w:rFonts w:cstheme="minorHAnsi"/>
                <w:color w:val="000000"/>
              </w:rPr>
              <w:t xml:space="preserve"> Scotland</w:t>
            </w:r>
          </w:p>
        </w:tc>
      </w:tr>
      <w:tr w:rsidR="00DE331A" w:rsidRPr="005B2C7F" w14:paraId="63E5D76C" w14:textId="51B7854A" w:rsidTr="00DE331A">
        <w:trPr>
          <w:trHeight w:val="288"/>
        </w:trPr>
        <w:tc>
          <w:tcPr>
            <w:tcW w:w="758" w:type="pct"/>
            <w:tcBorders>
              <w:top w:val="nil"/>
              <w:left w:val="nil"/>
              <w:bottom w:val="nil"/>
              <w:right w:val="nil"/>
            </w:tcBorders>
            <w:shd w:val="clear" w:color="auto" w:fill="auto"/>
            <w:noWrap/>
            <w:vAlign w:val="bottom"/>
            <w:hideMark/>
          </w:tcPr>
          <w:p w14:paraId="05FFCEC0" w14:textId="77777777" w:rsidR="00DE331A" w:rsidRPr="005B2C7F" w:rsidRDefault="00DE331A" w:rsidP="00525084">
            <w:pPr>
              <w:spacing w:line="240" w:lineRule="auto"/>
              <w:rPr>
                <w:rFonts w:cstheme="minorHAnsi"/>
                <w:color w:val="000000"/>
              </w:rPr>
            </w:pPr>
            <w:r w:rsidRPr="005B2C7F">
              <w:rPr>
                <w:rFonts w:cstheme="minorHAnsi"/>
                <w:color w:val="000000"/>
              </w:rPr>
              <w:t>Alistair</w:t>
            </w:r>
          </w:p>
        </w:tc>
        <w:tc>
          <w:tcPr>
            <w:tcW w:w="909" w:type="pct"/>
            <w:tcBorders>
              <w:top w:val="nil"/>
              <w:left w:val="nil"/>
              <w:bottom w:val="nil"/>
              <w:right w:val="nil"/>
            </w:tcBorders>
            <w:shd w:val="clear" w:color="auto" w:fill="auto"/>
            <w:noWrap/>
            <w:vAlign w:val="bottom"/>
            <w:hideMark/>
          </w:tcPr>
          <w:p w14:paraId="41AB4E40" w14:textId="77777777" w:rsidR="00DE331A" w:rsidRPr="005B2C7F" w:rsidRDefault="00DE331A" w:rsidP="00525084">
            <w:pPr>
              <w:spacing w:line="240" w:lineRule="auto"/>
              <w:rPr>
                <w:rFonts w:cstheme="minorHAnsi"/>
                <w:color w:val="000000"/>
              </w:rPr>
            </w:pPr>
            <w:r w:rsidRPr="005B2C7F">
              <w:rPr>
                <w:rFonts w:cstheme="minorHAnsi"/>
                <w:color w:val="000000"/>
              </w:rPr>
              <w:t>Macleod</w:t>
            </w:r>
          </w:p>
        </w:tc>
        <w:tc>
          <w:tcPr>
            <w:tcW w:w="3333" w:type="pct"/>
            <w:tcBorders>
              <w:top w:val="nil"/>
              <w:left w:val="nil"/>
              <w:bottom w:val="nil"/>
              <w:right w:val="nil"/>
            </w:tcBorders>
            <w:shd w:val="clear" w:color="auto" w:fill="auto"/>
            <w:vAlign w:val="bottom"/>
          </w:tcPr>
          <w:p w14:paraId="08814180" w14:textId="478674C1" w:rsidR="00DE331A" w:rsidRPr="005B2C7F" w:rsidRDefault="00DE331A" w:rsidP="00525084">
            <w:pPr>
              <w:spacing w:line="240" w:lineRule="auto"/>
              <w:rPr>
                <w:rFonts w:cstheme="minorHAnsi"/>
                <w:color w:val="000000"/>
              </w:rPr>
            </w:pPr>
            <w:r w:rsidRPr="005B2C7F">
              <w:rPr>
                <w:rFonts w:cstheme="minorHAnsi"/>
                <w:color w:val="000000"/>
              </w:rPr>
              <w:t>University of St Andrews</w:t>
            </w:r>
          </w:p>
        </w:tc>
      </w:tr>
      <w:tr w:rsidR="00DE331A" w:rsidRPr="005B2C7F" w14:paraId="31A4CB2A" w14:textId="49A21B9B" w:rsidTr="00DE331A">
        <w:trPr>
          <w:trHeight w:val="288"/>
        </w:trPr>
        <w:tc>
          <w:tcPr>
            <w:tcW w:w="758" w:type="pct"/>
            <w:tcBorders>
              <w:top w:val="nil"/>
              <w:left w:val="nil"/>
              <w:bottom w:val="nil"/>
              <w:right w:val="nil"/>
            </w:tcBorders>
            <w:shd w:val="clear" w:color="auto" w:fill="auto"/>
            <w:noWrap/>
            <w:vAlign w:val="bottom"/>
            <w:hideMark/>
          </w:tcPr>
          <w:p w14:paraId="5D5D7FEA" w14:textId="77777777" w:rsidR="00DE331A" w:rsidRPr="005B2C7F" w:rsidRDefault="00DE331A" w:rsidP="00525084">
            <w:pPr>
              <w:spacing w:line="240" w:lineRule="auto"/>
              <w:rPr>
                <w:rFonts w:cstheme="minorHAnsi"/>
                <w:color w:val="000000"/>
              </w:rPr>
            </w:pPr>
            <w:r w:rsidRPr="005B2C7F">
              <w:rPr>
                <w:rFonts w:cstheme="minorHAnsi"/>
                <w:color w:val="000000"/>
              </w:rPr>
              <w:t>Brendan</w:t>
            </w:r>
          </w:p>
        </w:tc>
        <w:tc>
          <w:tcPr>
            <w:tcW w:w="909" w:type="pct"/>
            <w:tcBorders>
              <w:top w:val="nil"/>
              <w:left w:val="nil"/>
              <w:bottom w:val="nil"/>
              <w:right w:val="nil"/>
            </w:tcBorders>
            <w:shd w:val="clear" w:color="auto" w:fill="auto"/>
            <w:noWrap/>
            <w:vAlign w:val="bottom"/>
            <w:hideMark/>
          </w:tcPr>
          <w:p w14:paraId="670122E6" w14:textId="5892774F" w:rsidR="00DE331A" w:rsidRPr="005B2C7F" w:rsidRDefault="00DE331A" w:rsidP="00525084">
            <w:pPr>
              <w:spacing w:line="240" w:lineRule="auto"/>
              <w:rPr>
                <w:rFonts w:cstheme="minorHAnsi"/>
                <w:color w:val="000000"/>
              </w:rPr>
            </w:pPr>
            <w:r w:rsidRPr="005B2C7F">
              <w:rPr>
                <w:rFonts w:cstheme="minorHAnsi"/>
                <w:color w:val="000000"/>
              </w:rPr>
              <w:t>O</w:t>
            </w:r>
            <w:r w:rsidR="005B2C7F" w:rsidRPr="005B2C7F">
              <w:rPr>
                <w:rFonts w:cstheme="minorHAnsi"/>
                <w:color w:val="000000"/>
              </w:rPr>
              <w:t>’</w:t>
            </w:r>
            <w:r w:rsidRPr="005B2C7F">
              <w:rPr>
                <w:rFonts w:cstheme="minorHAnsi"/>
                <w:color w:val="000000"/>
              </w:rPr>
              <w:t>Reilly</w:t>
            </w:r>
          </w:p>
        </w:tc>
        <w:tc>
          <w:tcPr>
            <w:tcW w:w="3333" w:type="pct"/>
            <w:tcBorders>
              <w:top w:val="nil"/>
              <w:left w:val="nil"/>
              <w:bottom w:val="nil"/>
              <w:right w:val="nil"/>
            </w:tcBorders>
            <w:shd w:val="clear" w:color="auto" w:fill="auto"/>
            <w:vAlign w:val="bottom"/>
          </w:tcPr>
          <w:p w14:paraId="6B09DFA0" w14:textId="0C39DDF8" w:rsidR="00DE331A" w:rsidRPr="005B2C7F" w:rsidRDefault="00DE331A" w:rsidP="00525084">
            <w:pPr>
              <w:spacing w:line="240" w:lineRule="auto"/>
              <w:rPr>
                <w:rFonts w:cstheme="minorHAnsi"/>
                <w:color w:val="000000"/>
              </w:rPr>
            </w:pPr>
            <w:r w:rsidRPr="005B2C7F">
              <w:rPr>
                <w:rFonts w:cstheme="minorHAnsi"/>
                <w:color w:val="000000"/>
              </w:rPr>
              <w:t>Coventry University</w:t>
            </w:r>
          </w:p>
        </w:tc>
      </w:tr>
      <w:tr w:rsidR="00DE331A" w:rsidRPr="005B2C7F" w14:paraId="6AEF528B" w14:textId="74D4E08D" w:rsidTr="00DE331A">
        <w:trPr>
          <w:trHeight w:val="288"/>
        </w:trPr>
        <w:tc>
          <w:tcPr>
            <w:tcW w:w="758" w:type="pct"/>
            <w:tcBorders>
              <w:top w:val="nil"/>
              <w:left w:val="nil"/>
              <w:bottom w:val="nil"/>
              <w:right w:val="nil"/>
            </w:tcBorders>
            <w:shd w:val="clear" w:color="auto" w:fill="auto"/>
            <w:noWrap/>
            <w:vAlign w:val="bottom"/>
            <w:hideMark/>
          </w:tcPr>
          <w:p w14:paraId="1A12DC88" w14:textId="77777777" w:rsidR="00DE331A" w:rsidRPr="005B2C7F" w:rsidRDefault="00DE331A" w:rsidP="00525084">
            <w:pPr>
              <w:spacing w:line="240" w:lineRule="auto"/>
              <w:rPr>
                <w:rFonts w:cstheme="minorHAnsi"/>
                <w:color w:val="000000"/>
              </w:rPr>
            </w:pPr>
            <w:r w:rsidRPr="005B2C7F">
              <w:rPr>
                <w:rFonts w:cstheme="minorHAnsi"/>
                <w:color w:val="000000"/>
              </w:rPr>
              <w:t>Charlotte</w:t>
            </w:r>
          </w:p>
        </w:tc>
        <w:tc>
          <w:tcPr>
            <w:tcW w:w="909" w:type="pct"/>
            <w:tcBorders>
              <w:top w:val="nil"/>
              <w:left w:val="nil"/>
              <w:bottom w:val="nil"/>
              <w:right w:val="nil"/>
            </w:tcBorders>
            <w:shd w:val="clear" w:color="auto" w:fill="auto"/>
            <w:noWrap/>
            <w:vAlign w:val="bottom"/>
            <w:hideMark/>
          </w:tcPr>
          <w:p w14:paraId="60A311D0" w14:textId="77777777" w:rsidR="00DE331A" w:rsidRPr="005B2C7F" w:rsidRDefault="00DE331A" w:rsidP="00525084">
            <w:pPr>
              <w:spacing w:line="240" w:lineRule="auto"/>
              <w:rPr>
                <w:rFonts w:cstheme="minorHAnsi"/>
                <w:color w:val="000000"/>
              </w:rPr>
            </w:pPr>
            <w:r w:rsidRPr="005B2C7F">
              <w:rPr>
                <w:rFonts w:cstheme="minorHAnsi"/>
                <w:color w:val="000000"/>
              </w:rPr>
              <w:t>Forbes</w:t>
            </w:r>
          </w:p>
        </w:tc>
        <w:tc>
          <w:tcPr>
            <w:tcW w:w="3333" w:type="pct"/>
            <w:tcBorders>
              <w:top w:val="nil"/>
              <w:left w:val="nil"/>
              <w:bottom w:val="nil"/>
              <w:right w:val="nil"/>
            </w:tcBorders>
            <w:shd w:val="clear" w:color="auto" w:fill="auto"/>
            <w:vAlign w:val="bottom"/>
          </w:tcPr>
          <w:p w14:paraId="25B782ED" w14:textId="23051C02" w:rsidR="00DE331A" w:rsidRPr="005B2C7F" w:rsidRDefault="00DE331A" w:rsidP="00525084">
            <w:pPr>
              <w:spacing w:line="240" w:lineRule="auto"/>
              <w:rPr>
                <w:rFonts w:cstheme="minorHAnsi"/>
                <w:color w:val="000000"/>
              </w:rPr>
            </w:pPr>
            <w:r w:rsidRPr="005B2C7F">
              <w:rPr>
                <w:rFonts w:cstheme="minorHAnsi"/>
                <w:color w:val="000000"/>
              </w:rPr>
              <w:t>University of Stirling</w:t>
            </w:r>
          </w:p>
        </w:tc>
      </w:tr>
      <w:tr w:rsidR="00DE331A" w:rsidRPr="005B2C7F" w14:paraId="3203F68C" w14:textId="0C2681C3" w:rsidTr="00DE331A">
        <w:trPr>
          <w:trHeight w:val="288"/>
        </w:trPr>
        <w:tc>
          <w:tcPr>
            <w:tcW w:w="758" w:type="pct"/>
            <w:tcBorders>
              <w:top w:val="nil"/>
              <w:left w:val="nil"/>
              <w:bottom w:val="nil"/>
              <w:right w:val="nil"/>
            </w:tcBorders>
            <w:shd w:val="clear" w:color="auto" w:fill="auto"/>
            <w:noWrap/>
            <w:vAlign w:val="bottom"/>
            <w:hideMark/>
          </w:tcPr>
          <w:p w14:paraId="7A3E939B" w14:textId="77777777" w:rsidR="00DE331A" w:rsidRPr="005B2C7F" w:rsidRDefault="00DE331A" w:rsidP="00525084">
            <w:pPr>
              <w:spacing w:line="240" w:lineRule="auto"/>
              <w:rPr>
                <w:rFonts w:cstheme="minorHAnsi"/>
                <w:color w:val="000000"/>
              </w:rPr>
            </w:pPr>
            <w:r w:rsidRPr="005B2C7F">
              <w:rPr>
                <w:rFonts w:cstheme="minorHAnsi"/>
                <w:color w:val="000000"/>
              </w:rPr>
              <w:t>Christopher</w:t>
            </w:r>
          </w:p>
        </w:tc>
        <w:tc>
          <w:tcPr>
            <w:tcW w:w="909" w:type="pct"/>
            <w:tcBorders>
              <w:top w:val="nil"/>
              <w:left w:val="nil"/>
              <w:bottom w:val="nil"/>
              <w:right w:val="nil"/>
            </w:tcBorders>
            <w:shd w:val="clear" w:color="auto" w:fill="auto"/>
            <w:noWrap/>
            <w:vAlign w:val="bottom"/>
            <w:hideMark/>
          </w:tcPr>
          <w:p w14:paraId="4DB19DEA" w14:textId="77777777" w:rsidR="00DE331A" w:rsidRPr="005B2C7F" w:rsidRDefault="00DE331A" w:rsidP="00525084">
            <w:pPr>
              <w:spacing w:line="240" w:lineRule="auto"/>
              <w:rPr>
                <w:rFonts w:cstheme="minorHAnsi"/>
                <w:color w:val="000000"/>
              </w:rPr>
            </w:pPr>
            <w:r w:rsidRPr="005B2C7F">
              <w:rPr>
                <w:rFonts w:cstheme="minorHAnsi"/>
                <w:color w:val="000000"/>
              </w:rPr>
              <w:t>Clay</w:t>
            </w:r>
          </w:p>
        </w:tc>
        <w:tc>
          <w:tcPr>
            <w:tcW w:w="3333" w:type="pct"/>
            <w:tcBorders>
              <w:top w:val="nil"/>
              <w:left w:val="nil"/>
              <w:bottom w:val="nil"/>
              <w:right w:val="nil"/>
            </w:tcBorders>
            <w:shd w:val="clear" w:color="auto" w:fill="auto"/>
            <w:vAlign w:val="bottom"/>
          </w:tcPr>
          <w:p w14:paraId="3C4CCA24" w14:textId="161032F3" w:rsidR="00DE331A" w:rsidRPr="005B2C7F" w:rsidRDefault="00DE331A" w:rsidP="00525084">
            <w:pPr>
              <w:spacing w:line="240" w:lineRule="auto"/>
              <w:rPr>
                <w:rFonts w:cstheme="minorHAnsi"/>
                <w:color w:val="000000"/>
              </w:rPr>
            </w:pPr>
            <w:r w:rsidRPr="005B2C7F">
              <w:rPr>
                <w:rFonts w:cstheme="minorHAnsi"/>
                <w:color w:val="000000"/>
              </w:rPr>
              <w:t>Scottish Association for Marine Science UHI</w:t>
            </w:r>
          </w:p>
        </w:tc>
      </w:tr>
      <w:tr w:rsidR="00DE331A" w:rsidRPr="005B2C7F" w14:paraId="0558CE24" w14:textId="68F398AC" w:rsidTr="00DE331A">
        <w:trPr>
          <w:trHeight w:val="288"/>
        </w:trPr>
        <w:tc>
          <w:tcPr>
            <w:tcW w:w="758" w:type="pct"/>
            <w:tcBorders>
              <w:top w:val="nil"/>
              <w:left w:val="nil"/>
              <w:bottom w:val="nil"/>
              <w:right w:val="nil"/>
            </w:tcBorders>
            <w:shd w:val="clear" w:color="auto" w:fill="auto"/>
            <w:noWrap/>
            <w:vAlign w:val="bottom"/>
            <w:hideMark/>
          </w:tcPr>
          <w:p w14:paraId="5D1618D9" w14:textId="77777777" w:rsidR="00DE331A" w:rsidRPr="005B2C7F" w:rsidRDefault="00DE331A" w:rsidP="00525084">
            <w:pPr>
              <w:spacing w:line="240" w:lineRule="auto"/>
              <w:rPr>
                <w:rFonts w:cstheme="minorHAnsi"/>
                <w:color w:val="000000"/>
              </w:rPr>
            </w:pPr>
            <w:r w:rsidRPr="005B2C7F">
              <w:rPr>
                <w:rFonts w:cstheme="minorHAnsi"/>
                <w:color w:val="000000"/>
              </w:rPr>
              <w:t>Claire</w:t>
            </w:r>
          </w:p>
        </w:tc>
        <w:tc>
          <w:tcPr>
            <w:tcW w:w="909" w:type="pct"/>
            <w:tcBorders>
              <w:top w:val="nil"/>
              <w:left w:val="nil"/>
              <w:bottom w:val="nil"/>
              <w:right w:val="nil"/>
            </w:tcBorders>
            <w:shd w:val="clear" w:color="auto" w:fill="auto"/>
            <w:noWrap/>
            <w:vAlign w:val="bottom"/>
            <w:hideMark/>
          </w:tcPr>
          <w:p w14:paraId="33C41B51" w14:textId="77777777" w:rsidR="00DE331A" w:rsidRPr="005B2C7F" w:rsidRDefault="00DE331A" w:rsidP="00525084">
            <w:pPr>
              <w:spacing w:line="240" w:lineRule="auto"/>
              <w:rPr>
                <w:rFonts w:cstheme="minorHAnsi"/>
                <w:color w:val="000000"/>
              </w:rPr>
            </w:pPr>
            <w:r w:rsidRPr="005B2C7F">
              <w:rPr>
                <w:rFonts w:cstheme="minorHAnsi"/>
                <w:color w:val="000000"/>
              </w:rPr>
              <w:t>McCulloch</w:t>
            </w:r>
          </w:p>
        </w:tc>
        <w:tc>
          <w:tcPr>
            <w:tcW w:w="3333" w:type="pct"/>
            <w:tcBorders>
              <w:top w:val="nil"/>
              <w:left w:val="nil"/>
              <w:bottom w:val="nil"/>
              <w:right w:val="nil"/>
            </w:tcBorders>
            <w:shd w:val="clear" w:color="auto" w:fill="auto"/>
            <w:vAlign w:val="bottom"/>
          </w:tcPr>
          <w:p w14:paraId="6434F744" w14:textId="169A7633" w:rsidR="00DE331A" w:rsidRPr="005B2C7F" w:rsidRDefault="00DE331A" w:rsidP="00525084">
            <w:pPr>
              <w:spacing w:line="240" w:lineRule="auto"/>
              <w:rPr>
                <w:rFonts w:cstheme="minorHAnsi"/>
                <w:color w:val="000000"/>
              </w:rPr>
            </w:pPr>
            <w:r w:rsidRPr="005B2C7F">
              <w:rPr>
                <w:rFonts w:cstheme="minorHAnsi"/>
                <w:color w:val="000000"/>
              </w:rPr>
              <w:t>SRUC (Scotland</w:t>
            </w:r>
            <w:r w:rsidR="005B2C7F" w:rsidRPr="005B2C7F">
              <w:rPr>
                <w:rFonts w:cstheme="minorHAnsi"/>
                <w:color w:val="000000"/>
              </w:rPr>
              <w:t>’</w:t>
            </w:r>
            <w:r w:rsidRPr="005B2C7F">
              <w:rPr>
                <w:rFonts w:cstheme="minorHAnsi"/>
                <w:color w:val="000000"/>
              </w:rPr>
              <w:t>s Rural College)</w:t>
            </w:r>
          </w:p>
        </w:tc>
      </w:tr>
      <w:tr w:rsidR="00DE331A" w:rsidRPr="005B2C7F" w14:paraId="2EFE2E00" w14:textId="5EFEE469" w:rsidTr="00DE331A">
        <w:trPr>
          <w:trHeight w:val="288"/>
        </w:trPr>
        <w:tc>
          <w:tcPr>
            <w:tcW w:w="758" w:type="pct"/>
            <w:tcBorders>
              <w:top w:val="nil"/>
              <w:left w:val="nil"/>
              <w:bottom w:val="nil"/>
              <w:right w:val="nil"/>
            </w:tcBorders>
            <w:shd w:val="clear" w:color="auto" w:fill="auto"/>
            <w:noWrap/>
            <w:vAlign w:val="bottom"/>
            <w:hideMark/>
          </w:tcPr>
          <w:p w14:paraId="3AE8FB24" w14:textId="77777777" w:rsidR="00DE331A" w:rsidRPr="005B2C7F" w:rsidRDefault="00DE331A" w:rsidP="00525084">
            <w:pPr>
              <w:spacing w:line="240" w:lineRule="auto"/>
              <w:rPr>
                <w:rFonts w:cstheme="minorHAnsi"/>
                <w:color w:val="000000"/>
              </w:rPr>
            </w:pPr>
            <w:r w:rsidRPr="005B2C7F">
              <w:rPr>
                <w:rFonts w:cstheme="minorHAnsi"/>
                <w:color w:val="000000"/>
              </w:rPr>
              <w:t>Derek</w:t>
            </w:r>
          </w:p>
        </w:tc>
        <w:tc>
          <w:tcPr>
            <w:tcW w:w="909" w:type="pct"/>
            <w:tcBorders>
              <w:top w:val="nil"/>
              <w:left w:val="nil"/>
              <w:bottom w:val="nil"/>
              <w:right w:val="nil"/>
            </w:tcBorders>
            <w:shd w:val="clear" w:color="auto" w:fill="auto"/>
            <w:noWrap/>
            <w:vAlign w:val="bottom"/>
            <w:hideMark/>
          </w:tcPr>
          <w:p w14:paraId="16F77989" w14:textId="77777777" w:rsidR="00DE331A" w:rsidRPr="005B2C7F" w:rsidRDefault="00DE331A" w:rsidP="00525084">
            <w:pPr>
              <w:spacing w:line="240" w:lineRule="auto"/>
              <w:rPr>
                <w:rFonts w:cstheme="minorHAnsi"/>
                <w:color w:val="000000"/>
              </w:rPr>
            </w:pPr>
            <w:r w:rsidRPr="005B2C7F">
              <w:rPr>
                <w:rFonts w:cstheme="minorHAnsi"/>
                <w:color w:val="000000"/>
              </w:rPr>
              <w:t>Cowie</w:t>
            </w:r>
          </w:p>
        </w:tc>
        <w:tc>
          <w:tcPr>
            <w:tcW w:w="3333" w:type="pct"/>
            <w:tcBorders>
              <w:top w:val="nil"/>
              <w:left w:val="nil"/>
              <w:bottom w:val="nil"/>
              <w:right w:val="nil"/>
            </w:tcBorders>
            <w:shd w:val="clear" w:color="auto" w:fill="auto"/>
            <w:vAlign w:val="bottom"/>
          </w:tcPr>
          <w:p w14:paraId="738D81E2" w14:textId="5CB6DFDC" w:rsidR="00DE331A" w:rsidRPr="005B2C7F" w:rsidRDefault="00DE331A" w:rsidP="00525084">
            <w:pPr>
              <w:spacing w:line="240" w:lineRule="auto"/>
              <w:rPr>
                <w:rFonts w:cstheme="minorHAnsi"/>
                <w:color w:val="000000"/>
              </w:rPr>
            </w:pPr>
            <w:r w:rsidRPr="005B2C7F">
              <w:rPr>
                <w:rFonts w:cstheme="minorHAnsi"/>
                <w:color w:val="000000"/>
              </w:rPr>
              <w:t>Advanced Procurement for Universities and Colleges (APUC)</w:t>
            </w:r>
          </w:p>
        </w:tc>
      </w:tr>
      <w:tr w:rsidR="00DE331A" w:rsidRPr="005B2C7F" w14:paraId="2BD0FEC0" w14:textId="16BCB0F7" w:rsidTr="00DE331A">
        <w:trPr>
          <w:trHeight w:val="288"/>
        </w:trPr>
        <w:tc>
          <w:tcPr>
            <w:tcW w:w="758" w:type="pct"/>
            <w:tcBorders>
              <w:top w:val="nil"/>
              <w:left w:val="nil"/>
              <w:bottom w:val="nil"/>
              <w:right w:val="nil"/>
            </w:tcBorders>
            <w:shd w:val="clear" w:color="auto" w:fill="auto"/>
            <w:noWrap/>
            <w:vAlign w:val="bottom"/>
            <w:hideMark/>
          </w:tcPr>
          <w:p w14:paraId="68377670" w14:textId="77777777" w:rsidR="00DE331A" w:rsidRPr="005B2C7F" w:rsidRDefault="00DE331A" w:rsidP="00525084">
            <w:pPr>
              <w:spacing w:line="240" w:lineRule="auto"/>
              <w:rPr>
                <w:rFonts w:cstheme="minorHAnsi"/>
                <w:color w:val="000000"/>
              </w:rPr>
            </w:pPr>
            <w:r w:rsidRPr="005B2C7F">
              <w:rPr>
                <w:rFonts w:cstheme="minorHAnsi"/>
                <w:color w:val="000000"/>
              </w:rPr>
              <w:t>Dewi</w:t>
            </w:r>
          </w:p>
        </w:tc>
        <w:tc>
          <w:tcPr>
            <w:tcW w:w="909" w:type="pct"/>
            <w:tcBorders>
              <w:top w:val="nil"/>
              <w:left w:val="nil"/>
              <w:bottom w:val="nil"/>
              <w:right w:val="nil"/>
            </w:tcBorders>
            <w:shd w:val="clear" w:color="auto" w:fill="auto"/>
            <w:noWrap/>
            <w:vAlign w:val="bottom"/>
            <w:hideMark/>
          </w:tcPr>
          <w:p w14:paraId="32C7889F" w14:textId="77777777" w:rsidR="00DE331A" w:rsidRPr="005B2C7F" w:rsidRDefault="00DE331A" w:rsidP="00525084">
            <w:pPr>
              <w:spacing w:line="240" w:lineRule="auto"/>
              <w:rPr>
                <w:rFonts w:cstheme="minorHAnsi"/>
                <w:color w:val="000000"/>
              </w:rPr>
            </w:pPr>
            <w:r w:rsidRPr="005B2C7F">
              <w:rPr>
                <w:rFonts w:cstheme="minorHAnsi"/>
                <w:color w:val="000000"/>
              </w:rPr>
              <w:t>Day</w:t>
            </w:r>
          </w:p>
        </w:tc>
        <w:tc>
          <w:tcPr>
            <w:tcW w:w="3333" w:type="pct"/>
            <w:tcBorders>
              <w:top w:val="nil"/>
              <w:left w:val="nil"/>
              <w:bottom w:val="nil"/>
              <w:right w:val="nil"/>
            </w:tcBorders>
            <w:shd w:val="clear" w:color="auto" w:fill="auto"/>
            <w:vAlign w:val="bottom"/>
          </w:tcPr>
          <w:p w14:paraId="5FDDC2EE" w14:textId="6EB6EADD" w:rsidR="00DE331A" w:rsidRPr="005B2C7F" w:rsidRDefault="00DE331A" w:rsidP="00525084">
            <w:pPr>
              <w:spacing w:line="240" w:lineRule="auto"/>
              <w:rPr>
                <w:rFonts w:cstheme="minorHAnsi"/>
                <w:color w:val="000000"/>
              </w:rPr>
            </w:pPr>
            <w:r w:rsidRPr="005B2C7F">
              <w:rPr>
                <w:rFonts w:cstheme="minorHAnsi"/>
                <w:color w:val="000000"/>
              </w:rPr>
              <w:t>Aberystwyth University</w:t>
            </w:r>
          </w:p>
        </w:tc>
      </w:tr>
      <w:tr w:rsidR="00DE331A" w:rsidRPr="005B2C7F" w14:paraId="222569C4" w14:textId="598BFE13" w:rsidTr="00DE331A">
        <w:trPr>
          <w:trHeight w:val="288"/>
        </w:trPr>
        <w:tc>
          <w:tcPr>
            <w:tcW w:w="758" w:type="pct"/>
            <w:tcBorders>
              <w:top w:val="nil"/>
              <w:left w:val="nil"/>
              <w:bottom w:val="nil"/>
              <w:right w:val="nil"/>
            </w:tcBorders>
            <w:shd w:val="clear" w:color="auto" w:fill="auto"/>
            <w:noWrap/>
            <w:vAlign w:val="bottom"/>
            <w:hideMark/>
          </w:tcPr>
          <w:p w14:paraId="0BC9CE11" w14:textId="77777777" w:rsidR="00DE331A" w:rsidRPr="005B2C7F" w:rsidRDefault="00DE331A" w:rsidP="00525084">
            <w:pPr>
              <w:spacing w:line="240" w:lineRule="auto"/>
              <w:rPr>
                <w:rFonts w:cstheme="minorHAnsi"/>
                <w:color w:val="000000"/>
              </w:rPr>
            </w:pPr>
            <w:r w:rsidRPr="005B2C7F">
              <w:rPr>
                <w:rFonts w:cstheme="minorHAnsi"/>
                <w:color w:val="000000"/>
              </w:rPr>
              <w:t>Ellen</w:t>
            </w:r>
          </w:p>
        </w:tc>
        <w:tc>
          <w:tcPr>
            <w:tcW w:w="909" w:type="pct"/>
            <w:tcBorders>
              <w:top w:val="nil"/>
              <w:left w:val="nil"/>
              <w:bottom w:val="nil"/>
              <w:right w:val="nil"/>
            </w:tcBorders>
            <w:shd w:val="clear" w:color="auto" w:fill="auto"/>
            <w:noWrap/>
            <w:vAlign w:val="bottom"/>
            <w:hideMark/>
          </w:tcPr>
          <w:p w14:paraId="57F30C22" w14:textId="77777777" w:rsidR="00DE331A" w:rsidRPr="005B2C7F" w:rsidRDefault="00DE331A" w:rsidP="00525084">
            <w:pPr>
              <w:spacing w:line="240" w:lineRule="auto"/>
              <w:rPr>
                <w:rFonts w:cstheme="minorHAnsi"/>
                <w:color w:val="000000"/>
              </w:rPr>
            </w:pPr>
            <w:r w:rsidRPr="005B2C7F">
              <w:rPr>
                <w:rFonts w:cstheme="minorHAnsi"/>
                <w:color w:val="000000"/>
              </w:rPr>
              <w:t>Minshull</w:t>
            </w:r>
          </w:p>
        </w:tc>
        <w:tc>
          <w:tcPr>
            <w:tcW w:w="3333" w:type="pct"/>
            <w:tcBorders>
              <w:top w:val="nil"/>
              <w:left w:val="nil"/>
              <w:bottom w:val="nil"/>
              <w:right w:val="nil"/>
            </w:tcBorders>
            <w:shd w:val="clear" w:color="auto" w:fill="auto"/>
            <w:vAlign w:val="bottom"/>
          </w:tcPr>
          <w:p w14:paraId="6A9F0208" w14:textId="7A5D085B" w:rsidR="00DE331A" w:rsidRPr="005B2C7F" w:rsidRDefault="00DE331A" w:rsidP="00525084">
            <w:pPr>
              <w:spacing w:line="240" w:lineRule="auto"/>
              <w:rPr>
                <w:rFonts w:cstheme="minorHAnsi"/>
                <w:color w:val="000000"/>
              </w:rPr>
            </w:pPr>
            <w:r w:rsidRPr="005B2C7F">
              <w:rPr>
                <w:rFonts w:cstheme="minorHAnsi"/>
                <w:color w:val="000000"/>
              </w:rPr>
              <w:t>University of Aberdeen</w:t>
            </w:r>
          </w:p>
        </w:tc>
      </w:tr>
      <w:tr w:rsidR="00DE331A" w:rsidRPr="005B2C7F" w14:paraId="2214552D" w14:textId="711DD2A8" w:rsidTr="00DE331A">
        <w:trPr>
          <w:trHeight w:val="288"/>
        </w:trPr>
        <w:tc>
          <w:tcPr>
            <w:tcW w:w="758" w:type="pct"/>
            <w:tcBorders>
              <w:top w:val="nil"/>
              <w:left w:val="nil"/>
              <w:bottom w:val="nil"/>
              <w:right w:val="nil"/>
            </w:tcBorders>
            <w:shd w:val="clear" w:color="auto" w:fill="auto"/>
            <w:noWrap/>
            <w:vAlign w:val="bottom"/>
            <w:hideMark/>
          </w:tcPr>
          <w:p w14:paraId="10574FE2" w14:textId="77777777" w:rsidR="00DE331A" w:rsidRPr="005B2C7F" w:rsidRDefault="00DE331A" w:rsidP="00525084">
            <w:pPr>
              <w:spacing w:line="240" w:lineRule="auto"/>
              <w:rPr>
                <w:rFonts w:cstheme="minorHAnsi"/>
                <w:color w:val="000000"/>
              </w:rPr>
            </w:pPr>
            <w:r w:rsidRPr="005B2C7F">
              <w:rPr>
                <w:rFonts w:cstheme="minorHAnsi"/>
                <w:color w:val="000000"/>
              </w:rPr>
              <w:t>Emma</w:t>
            </w:r>
          </w:p>
        </w:tc>
        <w:tc>
          <w:tcPr>
            <w:tcW w:w="909" w:type="pct"/>
            <w:tcBorders>
              <w:top w:val="nil"/>
              <w:left w:val="nil"/>
              <w:bottom w:val="nil"/>
              <w:right w:val="nil"/>
            </w:tcBorders>
            <w:shd w:val="clear" w:color="auto" w:fill="auto"/>
            <w:noWrap/>
            <w:vAlign w:val="bottom"/>
            <w:hideMark/>
          </w:tcPr>
          <w:p w14:paraId="00A0561D" w14:textId="77777777" w:rsidR="00DE331A" w:rsidRPr="005B2C7F" w:rsidRDefault="00DE331A" w:rsidP="00525084">
            <w:pPr>
              <w:spacing w:line="240" w:lineRule="auto"/>
              <w:rPr>
                <w:rFonts w:cstheme="minorHAnsi"/>
                <w:color w:val="000000"/>
              </w:rPr>
            </w:pPr>
            <w:r w:rsidRPr="005B2C7F">
              <w:rPr>
                <w:rFonts w:cstheme="minorHAnsi"/>
                <w:color w:val="000000"/>
              </w:rPr>
              <w:t>Crowther</w:t>
            </w:r>
          </w:p>
        </w:tc>
        <w:tc>
          <w:tcPr>
            <w:tcW w:w="3333" w:type="pct"/>
            <w:tcBorders>
              <w:top w:val="nil"/>
              <w:left w:val="nil"/>
              <w:bottom w:val="nil"/>
              <w:right w:val="nil"/>
            </w:tcBorders>
            <w:shd w:val="clear" w:color="auto" w:fill="auto"/>
            <w:vAlign w:val="bottom"/>
          </w:tcPr>
          <w:p w14:paraId="20276A7F" w14:textId="5E1696CC" w:rsidR="00DE331A" w:rsidRPr="005B2C7F" w:rsidRDefault="00DE331A" w:rsidP="00525084">
            <w:pPr>
              <w:spacing w:line="240" w:lineRule="auto"/>
              <w:rPr>
                <w:rFonts w:cstheme="minorHAnsi"/>
                <w:color w:val="000000"/>
              </w:rPr>
            </w:pPr>
            <w:r w:rsidRPr="005B2C7F">
              <w:rPr>
                <w:rFonts w:cstheme="minorHAnsi"/>
                <w:color w:val="000000"/>
              </w:rPr>
              <w:t>The University of Edinburgh</w:t>
            </w:r>
          </w:p>
        </w:tc>
      </w:tr>
      <w:tr w:rsidR="00DE331A" w:rsidRPr="005B2C7F" w14:paraId="6C01F005" w14:textId="232D6088" w:rsidTr="00DE331A">
        <w:trPr>
          <w:trHeight w:val="288"/>
        </w:trPr>
        <w:tc>
          <w:tcPr>
            <w:tcW w:w="758" w:type="pct"/>
            <w:tcBorders>
              <w:top w:val="nil"/>
              <w:left w:val="nil"/>
              <w:bottom w:val="nil"/>
              <w:right w:val="nil"/>
            </w:tcBorders>
            <w:shd w:val="clear" w:color="auto" w:fill="auto"/>
            <w:noWrap/>
            <w:vAlign w:val="bottom"/>
            <w:hideMark/>
          </w:tcPr>
          <w:p w14:paraId="0114737F" w14:textId="77777777" w:rsidR="00DE331A" w:rsidRPr="005B2C7F" w:rsidRDefault="00DE331A" w:rsidP="00525084">
            <w:pPr>
              <w:spacing w:line="240" w:lineRule="auto"/>
              <w:rPr>
                <w:rFonts w:cstheme="minorHAnsi"/>
                <w:color w:val="000000"/>
              </w:rPr>
            </w:pPr>
            <w:r w:rsidRPr="005B2C7F">
              <w:rPr>
                <w:rFonts w:cstheme="minorHAnsi"/>
                <w:color w:val="000000"/>
              </w:rPr>
              <w:t>Estrid</w:t>
            </w:r>
          </w:p>
        </w:tc>
        <w:tc>
          <w:tcPr>
            <w:tcW w:w="909" w:type="pct"/>
            <w:tcBorders>
              <w:top w:val="nil"/>
              <w:left w:val="nil"/>
              <w:bottom w:val="nil"/>
              <w:right w:val="nil"/>
            </w:tcBorders>
            <w:shd w:val="clear" w:color="auto" w:fill="auto"/>
            <w:noWrap/>
            <w:vAlign w:val="bottom"/>
            <w:hideMark/>
          </w:tcPr>
          <w:p w14:paraId="089F8D71" w14:textId="77777777" w:rsidR="00DE331A" w:rsidRPr="005B2C7F" w:rsidRDefault="00DE331A" w:rsidP="00525084">
            <w:pPr>
              <w:spacing w:line="240" w:lineRule="auto"/>
              <w:rPr>
                <w:rFonts w:cstheme="minorHAnsi"/>
                <w:color w:val="000000"/>
              </w:rPr>
            </w:pPr>
            <w:r w:rsidRPr="005B2C7F">
              <w:rPr>
                <w:rFonts w:cstheme="minorHAnsi"/>
                <w:color w:val="000000"/>
              </w:rPr>
              <w:t>Jonsson</w:t>
            </w:r>
          </w:p>
        </w:tc>
        <w:tc>
          <w:tcPr>
            <w:tcW w:w="3333" w:type="pct"/>
            <w:tcBorders>
              <w:top w:val="nil"/>
              <w:left w:val="nil"/>
              <w:bottom w:val="nil"/>
              <w:right w:val="nil"/>
            </w:tcBorders>
            <w:shd w:val="clear" w:color="auto" w:fill="auto"/>
            <w:vAlign w:val="bottom"/>
          </w:tcPr>
          <w:p w14:paraId="1EDD0572" w14:textId="23A4072C" w:rsidR="00DE331A" w:rsidRPr="005B2C7F" w:rsidRDefault="00DE331A" w:rsidP="00525084">
            <w:pPr>
              <w:spacing w:line="240" w:lineRule="auto"/>
              <w:rPr>
                <w:rFonts w:cstheme="minorHAnsi"/>
                <w:color w:val="000000"/>
              </w:rPr>
            </w:pPr>
            <w:r w:rsidRPr="005B2C7F">
              <w:rPr>
                <w:rFonts w:cstheme="minorHAnsi"/>
                <w:color w:val="000000"/>
              </w:rPr>
              <w:t>University of Aberdeen</w:t>
            </w:r>
          </w:p>
        </w:tc>
      </w:tr>
      <w:tr w:rsidR="00DE331A" w:rsidRPr="005B2C7F" w14:paraId="0F400AC9" w14:textId="20269732" w:rsidTr="00DE331A">
        <w:trPr>
          <w:trHeight w:val="288"/>
        </w:trPr>
        <w:tc>
          <w:tcPr>
            <w:tcW w:w="758" w:type="pct"/>
            <w:tcBorders>
              <w:top w:val="nil"/>
              <w:left w:val="nil"/>
              <w:bottom w:val="nil"/>
              <w:right w:val="nil"/>
            </w:tcBorders>
            <w:shd w:val="clear" w:color="auto" w:fill="auto"/>
            <w:noWrap/>
            <w:vAlign w:val="bottom"/>
            <w:hideMark/>
          </w:tcPr>
          <w:p w14:paraId="2161D3D9" w14:textId="77777777" w:rsidR="00DE331A" w:rsidRPr="005B2C7F" w:rsidRDefault="00DE331A" w:rsidP="00525084">
            <w:pPr>
              <w:spacing w:line="240" w:lineRule="auto"/>
              <w:rPr>
                <w:rFonts w:cstheme="minorHAnsi"/>
                <w:color w:val="000000"/>
              </w:rPr>
            </w:pPr>
            <w:r w:rsidRPr="005B2C7F">
              <w:rPr>
                <w:rFonts w:cstheme="minorHAnsi"/>
                <w:color w:val="000000"/>
              </w:rPr>
              <w:t>Isabela</w:t>
            </w:r>
          </w:p>
        </w:tc>
        <w:tc>
          <w:tcPr>
            <w:tcW w:w="909" w:type="pct"/>
            <w:tcBorders>
              <w:top w:val="nil"/>
              <w:left w:val="nil"/>
              <w:bottom w:val="nil"/>
              <w:right w:val="nil"/>
            </w:tcBorders>
            <w:shd w:val="clear" w:color="auto" w:fill="auto"/>
            <w:noWrap/>
            <w:vAlign w:val="bottom"/>
            <w:hideMark/>
          </w:tcPr>
          <w:p w14:paraId="4108F231" w14:textId="77777777" w:rsidR="00DE331A" w:rsidRPr="005B2C7F" w:rsidRDefault="00DE331A" w:rsidP="00525084">
            <w:pPr>
              <w:spacing w:line="240" w:lineRule="auto"/>
              <w:rPr>
                <w:rFonts w:cstheme="minorHAnsi"/>
                <w:color w:val="000000"/>
              </w:rPr>
            </w:pPr>
            <w:r w:rsidRPr="005B2C7F">
              <w:rPr>
                <w:rFonts w:cstheme="minorHAnsi"/>
                <w:color w:val="000000"/>
              </w:rPr>
              <w:t>Cabrera</w:t>
            </w:r>
          </w:p>
        </w:tc>
        <w:tc>
          <w:tcPr>
            <w:tcW w:w="3333" w:type="pct"/>
            <w:tcBorders>
              <w:top w:val="nil"/>
              <w:left w:val="nil"/>
              <w:bottom w:val="nil"/>
              <w:right w:val="nil"/>
            </w:tcBorders>
            <w:shd w:val="clear" w:color="auto" w:fill="auto"/>
            <w:vAlign w:val="bottom"/>
          </w:tcPr>
          <w:p w14:paraId="03831629" w14:textId="66B3EE83" w:rsidR="00DE331A" w:rsidRPr="005B2C7F" w:rsidRDefault="00DE331A" w:rsidP="00525084">
            <w:pPr>
              <w:spacing w:line="240" w:lineRule="auto"/>
              <w:rPr>
                <w:rFonts w:cstheme="minorHAnsi"/>
                <w:color w:val="000000"/>
              </w:rPr>
            </w:pPr>
            <w:r w:rsidRPr="005B2C7F">
              <w:rPr>
                <w:rFonts w:cstheme="minorHAnsi"/>
                <w:color w:val="000000"/>
              </w:rPr>
              <w:t>City of Glasgow College</w:t>
            </w:r>
          </w:p>
        </w:tc>
      </w:tr>
      <w:tr w:rsidR="00DE331A" w:rsidRPr="005B2C7F" w14:paraId="1E821883" w14:textId="07A4648F" w:rsidTr="00DE331A">
        <w:trPr>
          <w:trHeight w:val="288"/>
        </w:trPr>
        <w:tc>
          <w:tcPr>
            <w:tcW w:w="758" w:type="pct"/>
            <w:tcBorders>
              <w:top w:val="nil"/>
              <w:left w:val="nil"/>
              <w:bottom w:val="nil"/>
              <w:right w:val="nil"/>
            </w:tcBorders>
            <w:shd w:val="clear" w:color="auto" w:fill="auto"/>
            <w:noWrap/>
            <w:vAlign w:val="bottom"/>
            <w:hideMark/>
          </w:tcPr>
          <w:p w14:paraId="31EC9191" w14:textId="77777777" w:rsidR="00DE331A" w:rsidRPr="005B2C7F" w:rsidRDefault="00DE331A" w:rsidP="00525084">
            <w:pPr>
              <w:spacing w:line="240" w:lineRule="auto"/>
              <w:rPr>
                <w:rFonts w:cstheme="minorHAnsi"/>
                <w:color w:val="000000"/>
              </w:rPr>
            </w:pPr>
            <w:r w:rsidRPr="005B2C7F">
              <w:rPr>
                <w:rFonts w:cstheme="minorHAnsi"/>
                <w:color w:val="000000"/>
              </w:rPr>
              <w:t>Jon</w:t>
            </w:r>
          </w:p>
        </w:tc>
        <w:tc>
          <w:tcPr>
            <w:tcW w:w="909" w:type="pct"/>
            <w:tcBorders>
              <w:top w:val="nil"/>
              <w:left w:val="nil"/>
              <w:bottom w:val="nil"/>
              <w:right w:val="nil"/>
            </w:tcBorders>
            <w:shd w:val="clear" w:color="auto" w:fill="auto"/>
            <w:noWrap/>
            <w:vAlign w:val="bottom"/>
            <w:hideMark/>
          </w:tcPr>
          <w:p w14:paraId="5B992DE2" w14:textId="77777777" w:rsidR="00DE331A" w:rsidRPr="005B2C7F" w:rsidRDefault="00DE331A" w:rsidP="00525084">
            <w:pPr>
              <w:spacing w:line="240" w:lineRule="auto"/>
              <w:rPr>
                <w:rFonts w:cstheme="minorHAnsi"/>
                <w:color w:val="000000"/>
              </w:rPr>
            </w:pPr>
            <w:r w:rsidRPr="005B2C7F">
              <w:rPr>
                <w:rFonts w:cstheme="minorHAnsi"/>
                <w:color w:val="000000"/>
              </w:rPr>
              <w:t>Holmberg</w:t>
            </w:r>
          </w:p>
        </w:tc>
        <w:tc>
          <w:tcPr>
            <w:tcW w:w="3333" w:type="pct"/>
            <w:tcBorders>
              <w:top w:val="nil"/>
              <w:left w:val="nil"/>
              <w:bottom w:val="nil"/>
              <w:right w:val="nil"/>
            </w:tcBorders>
            <w:shd w:val="clear" w:color="auto" w:fill="auto"/>
            <w:vAlign w:val="bottom"/>
          </w:tcPr>
          <w:p w14:paraId="48B27473" w14:textId="54B1D46D" w:rsidR="00DE331A" w:rsidRPr="005B2C7F" w:rsidRDefault="00DE331A" w:rsidP="00525084">
            <w:pPr>
              <w:spacing w:line="240" w:lineRule="auto"/>
              <w:rPr>
                <w:rFonts w:cstheme="minorHAnsi"/>
                <w:color w:val="000000"/>
              </w:rPr>
            </w:pPr>
            <w:r w:rsidRPr="005B2C7F">
              <w:rPr>
                <w:rFonts w:cstheme="minorHAnsi"/>
                <w:color w:val="000000"/>
              </w:rPr>
              <w:t>Bangor University</w:t>
            </w:r>
          </w:p>
        </w:tc>
      </w:tr>
      <w:tr w:rsidR="00DE331A" w:rsidRPr="005B2C7F" w14:paraId="4347EFC9" w14:textId="675D9C18" w:rsidTr="00DE331A">
        <w:trPr>
          <w:trHeight w:val="288"/>
        </w:trPr>
        <w:tc>
          <w:tcPr>
            <w:tcW w:w="758" w:type="pct"/>
            <w:tcBorders>
              <w:top w:val="nil"/>
              <w:left w:val="nil"/>
              <w:bottom w:val="nil"/>
              <w:right w:val="nil"/>
            </w:tcBorders>
            <w:shd w:val="clear" w:color="auto" w:fill="auto"/>
            <w:noWrap/>
            <w:vAlign w:val="bottom"/>
            <w:hideMark/>
          </w:tcPr>
          <w:p w14:paraId="296FD277" w14:textId="77777777" w:rsidR="00DE331A" w:rsidRPr="005B2C7F" w:rsidRDefault="00DE331A" w:rsidP="00525084">
            <w:pPr>
              <w:spacing w:line="240" w:lineRule="auto"/>
              <w:rPr>
                <w:rFonts w:cstheme="minorHAnsi"/>
                <w:color w:val="000000"/>
              </w:rPr>
            </w:pPr>
            <w:r w:rsidRPr="005B2C7F">
              <w:rPr>
                <w:rFonts w:cstheme="minorHAnsi"/>
                <w:color w:val="000000"/>
              </w:rPr>
              <w:t>Kate</w:t>
            </w:r>
          </w:p>
        </w:tc>
        <w:tc>
          <w:tcPr>
            <w:tcW w:w="909" w:type="pct"/>
            <w:tcBorders>
              <w:top w:val="nil"/>
              <w:left w:val="nil"/>
              <w:bottom w:val="nil"/>
              <w:right w:val="nil"/>
            </w:tcBorders>
            <w:shd w:val="clear" w:color="auto" w:fill="auto"/>
            <w:noWrap/>
            <w:vAlign w:val="bottom"/>
            <w:hideMark/>
          </w:tcPr>
          <w:p w14:paraId="41E9D973" w14:textId="77777777" w:rsidR="00DE331A" w:rsidRPr="005B2C7F" w:rsidRDefault="00DE331A" w:rsidP="00525084">
            <w:pPr>
              <w:spacing w:line="240" w:lineRule="auto"/>
              <w:rPr>
                <w:rFonts w:cstheme="minorHAnsi"/>
                <w:color w:val="000000"/>
              </w:rPr>
            </w:pPr>
            <w:r w:rsidRPr="005B2C7F">
              <w:rPr>
                <w:rFonts w:cstheme="minorHAnsi"/>
                <w:color w:val="000000"/>
              </w:rPr>
              <w:t>Lesenger</w:t>
            </w:r>
          </w:p>
        </w:tc>
        <w:tc>
          <w:tcPr>
            <w:tcW w:w="3333" w:type="pct"/>
            <w:tcBorders>
              <w:top w:val="nil"/>
              <w:left w:val="nil"/>
              <w:bottom w:val="nil"/>
              <w:right w:val="nil"/>
            </w:tcBorders>
            <w:shd w:val="clear" w:color="auto" w:fill="auto"/>
            <w:vAlign w:val="bottom"/>
          </w:tcPr>
          <w:p w14:paraId="0D3A235B" w14:textId="3DDDEC7B" w:rsidR="00DE331A" w:rsidRPr="005B2C7F" w:rsidRDefault="00DE331A" w:rsidP="00525084">
            <w:pPr>
              <w:spacing w:line="240" w:lineRule="auto"/>
              <w:rPr>
                <w:rFonts w:cstheme="minorHAnsi"/>
                <w:color w:val="000000"/>
              </w:rPr>
            </w:pPr>
            <w:r w:rsidRPr="005B2C7F">
              <w:rPr>
                <w:rFonts w:cstheme="minorHAnsi"/>
                <w:color w:val="000000"/>
              </w:rPr>
              <w:t>Sustrans</w:t>
            </w:r>
          </w:p>
        </w:tc>
      </w:tr>
      <w:tr w:rsidR="00DE331A" w:rsidRPr="005B2C7F" w14:paraId="25273356" w14:textId="3720995F" w:rsidTr="00DE331A">
        <w:trPr>
          <w:trHeight w:val="288"/>
        </w:trPr>
        <w:tc>
          <w:tcPr>
            <w:tcW w:w="758" w:type="pct"/>
            <w:tcBorders>
              <w:top w:val="nil"/>
              <w:left w:val="nil"/>
              <w:bottom w:val="nil"/>
              <w:right w:val="nil"/>
            </w:tcBorders>
            <w:shd w:val="clear" w:color="auto" w:fill="auto"/>
            <w:noWrap/>
            <w:vAlign w:val="bottom"/>
            <w:hideMark/>
          </w:tcPr>
          <w:p w14:paraId="398A7827" w14:textId="77777777" w:rsidR="00DE331A" w:rsidRPr="005B2C7F" w:rsidRDefault="00DE331A" w:rsidP="00525084">
            <w:pPr>
              <w:spacing w:line="240" w:lineRule="auto"/>
              <w:rPr>
                <w:rFonts w:cstheme="minorHAnsi"/>
                <w:color w:val="000000"/>
              </w:rPr>
            </w:pPr>
            <w:r w:rsidRPr="005B2C7F">
              <w:rPr>
                <w:rFonts w:cstheme="minorHAnsi"/>
                <w:color w:val="000000"/>
              </w:rPr>
              <w:t>Lara</w:t>
            </w:r>
          </w:p>
        </w:tc>
        <w:tc>
          <w:tcPr>
            <w:tcW w:w="909" w:type="pct"/>
            <w:tcBorders>
              <w:top w:val="nil"/>
              <w:left w:val="nil"/>
              <w:bottom w:val="nil"/>
              <w:right w:val="nil"/>
            </w:tcBorders>
            <w:shd w:val="clear" w:color="auto" w:fill="auto"/>
            <w:noWrap/>
            <w:vAlign w:val="bottom"/>
            <w:hideMark/>
          </w:tcPr>
          <w:p w14:paraId="103039D4" w14:textId="77777777" w:rsidR="00DE331A" w:rsidRPr="005B2C7F" w:rsidRDefault="00DE331A" w:rsidP="00525084">
            <w:pPr>
              <w:spacing w:line="240" w:lineRule="auto"/>
              <w:rPr>
                <w:rFonts w:cstheme="minorHAnsi"/>
                <w:color w:val="000000"/>
              </w:rPr>
            </w:pPr>
            <w:r w:rsidRPr="005B2C7F">
              <w:rPr>
                <w:rFonts w:cstheme="minorHAnsi"/>
                <w:color w:val="000000"/>
              </w:rPr>
              <w:t>Fahey</w:t>
            </w:r>
          </w:p>
        </w:tc>
        <w:tc>
          <w:tcPr>
            <w:tcW w:w="3333" w:type="pct"/>
            <w:tcBorders>
              <w:top w:val="nil"/>
              <w:left w:val="nil"/>
              <w:bottom w:val="nil"/>
              <w:right w:val="nil"/>
            </w:tcBorders>
            <w:shd w:val="clear" w:color="auto" w:fill="auto"/>
            <w:vAlign w:val="bottom"/>
          </w:tcPr>
          <w:p w14:paraId="78A8A20E" w14:textId="1989B8D8" w:rsidR="00DE331A" w:rsidRPr="005B2C7F" w:rsidRDefault="00DE331A" w:rsidP="00525084">
            <w:pPr>
              <w:spacing w:line="240" w:lineRule="auto"/>
              <w:rPr>
                <w:rFonts w:cstheme="minorHAnsi"/>
                <w:color w:val="000000"/>
              </w:rPr>
            </w:pPr>
            <w:r w:rsidRPr="005B2C7F">
              <w:rPr>
                <w:rFonts w:cstheme="minorHAnsi"/>
                <w:color w:val="000000"/>
              </w:rPr>
              <w:t>EAUC</w:t>
            </w:r>
            <w:r w:rsidR="00FD4952" w:rsidRPr="005B2C7F">
              <w:rPr>
                <w:rFonts w:cstheme="minorHAnsi"/>
                <w:color w:val="000000"/>
              </w:rPr>
              <w:t xml:space="preserve"> Scotland</w:t>
            </w:r>
          </w:p>
        </w:tc>
      </w:tr>
      <w:tr w:rsidR="00DE331A" w:rsidRPr="005B2C7F" w14:paraId="1DF81FD8" w14:textId="5193CB08" w:rsidTr="00DE331A">
        <w:trPr>
          <w:trHeight w:val="288"/>
        </w:trPr>
        <w:tc>
          <w:tcPr>
            <w:tcW w:w="758" w:type="pct"/>
            <w:tcBorders>
              <w:top w:val="nil"/>
              <w:left w:val="nil"/>
              <w:bottom w:val="nil"/>
              <w:right w:val="nil"/>
            </w:tcBorders>
            <w:shd w:val="clear" w:color="auto" w:fill="auto"/>
            <w:noWrap/>
            <w:vAlign w:val="bottom"/>
            <w:hideMark/>
          </w:tcPr>
          <w:p w14:paraId="7C62A34A" w14:textId="77777777" w:rsidR="00DE331A" w:rsidRPr="005B2C7F" w:rsidRDefault="00DE331A" w:rsidP="00525084">
            <w:pPr>
              <w:spacing w:line="240" w:lineRule="auto"/>
              <w:rPr>
                <w:rFonts w:cstheme="minorHAnsi"/>
                <w:color w:val="000000"/>
              </w:rPr>
            </w:pPr>
            <w:r w:rsidRPr="005B2C7F">
              <w:rPr>
                <w:rFonts w:cstheme="minorHAnsi"/>
                <w:color w:val="000000"/>
              </w:rPr>
              <w:t>Martin</w:t>
            </w:r>
          </w:p>
        </w:tc>
        <w:tc>
          <w:tcPr>
            <w:tcW w:w="909" w:type="pct"/>
            <w:tcBorders>
              <w:top w:val="nil"/>
              <w:left w:val="nil"/>
              <w:bottom w:val="nil"/>
              <w:right w:val="nil"/>
            </w:tcBorders>
            <w:shd w:val="clear" w:color="auto" w:fill="auto"/>
            <w:noWrap/>
            <w:vAlign w:val="bottom"/>
            <w:hideMark/>
          </w:tcPr>
          <w:p w14:paraId="6F1F471D" w14:textId="77777777" w:rsidR="00DE331A" w:rsidRPr="005B2C7F" w:rsidRDefault="00DE331A" w:rsidP="00525084">
            <w:pPr>
              <w:spacing w:line="240" w:lineRule="auto"/>
              <w:rPr>
                <w:rFonts w:cstheme="minorHAnsi"/>
                <w:color w:val="000000"/>
              </w:rPr>
            </w:pPr>
            <w:r w:rsidRPr="005B2C7F">
              <w:rPr>
                <w:rFonts w:cstheme="minorHAnsi"/>
                <w:color w:val="000000"/>
              </w:rPr>
              <w:t>Webb</w:t>
            </w:r>
          </w:p>
        </w:tc>
        <w:tc>
          <w:tcPr>
            <w:tcW w:w="3333" w:type="pct"/>
            <w:tcBorders>
              <w:top w:val="nil"/>
              <w:left w:val="nil"/>
              <w:bottom w:val="nil"/>
              <w:right w:val="nil"/>
            </w:tcBorders>
            <w:shd w:val="clear" w:color="auto" w:fill="auto"/>
            <w:vAlign w:val="bottom"/>
          </w:tcPr>
          <w:p w14:paraId="2DE0CB13" w14:textId="279A59BD" w:rsidR="00DE331A" w:rsidRPr="005B2C7F" w:rsidRDefault="00DE331A" w:rsidP="00525084">
            <w:pPr>
              <w:spacing w:line="240" w:lineRule="auto"/>
              <w:rPr>
                <w:rFonts w:cstheme="minorHAnsi"/>
                <w:color w:val="000000"/>
              </w:rPr>
            </w:pPr>
            <w:r w:rsidRPr="005B2C7F">
              <w:rPr>
                <w:rFonts w:cstheme="minorHAnsi"/>
                <w:color w:val="000000"/>
              </w:rPr>
              <w:t>Edinburgh College</w:t>
            </w:r>
          </w:p>
        </w:tc>
      </w:tr>
      <w:tr w:rsidR="00DE331A" w:rsidRPr="005B2C7F" w14:paraId="2B785094" w14:textId="1F7C9C82" w:rsidTr="00DE331A">
        <w:trPr>
          <w:trHeight w:val="288"/>
        </w:trPr>
        <w:tc>
          <w:tcPr>
            <w:tcW w:w="758" w:type="pct"/>
            <w:tcBorders>
              <w:top w:val="nil"/>
              <w:left w:val="nil"/>
              <w:bottom w:val="nil"/>
              <w:right w:val="nil"/>
            </w:tcBorders>
            <w:shd w:val="clear" w:color="auto" w:fill="auto"/>
            <w:noWrap/>
            <w:vAlign w:val="bottom"/>
            <w:hideMark/>
          </w:tcPr>
          <w:p w14:paraId="270B1804" w14:textId="77777777" w:rsidR="00DE331A" w:rsidRPr="005B2C7F" w:rsidRDefault="00DE331A" w:rsidP="00525084">
            <w:pPr>
              <w:spacing w:line="240" w:lineRule="auto"/>
              <w:rPr>
                <w:rFonts w:cstheme="minorHAnsi"/>
                <w:color w:val="000000"/>
              </w:rPr>
            </w:pPr>
            <w:r w:rsidRPr="005B2C7F">
              <w:rPr>
                <w:rFonts w:cstheme="minorHAnsi"/>
                <w:color w:val="000000"/>
              </w:rPr>
              <w:t>Molly</w:t>
            </w:r>
          </w:p>
        </w:tc>
        <w:tc>
          <w:tcPr>
            <w:tcW w:w="909" w:type="pct"/>
            <w:tcBorders>
              <w:top w:val="nil"/>
              <w:left w:val="nil"/>
              <w:bottom w:val="nil"/>
              <w:right w:val="nil"/>
            </w:tcBorders>
            <w:shd w:val="clear" w:color="auto" w:fill="auto"/>
            <w:noWrap/>
            <w:vAlign w:val="bottom"/>
            <w:hideMark/>
          </w:tcPr>
          <w:p w14:paraId="6FA51735" w14:textId="77777777" w:rsidR="00DE331A" w:rsidRPr="005B2C7F" w:rsidRDefault="00DE331A" w:rsidP="00525084">
            <w:pPr>
              <w:spacing w:line="240" w:lineRule="auto"/>
              <w:rPr>
                <w:rFonts w:cstheme="minorHAnsi"/>
                <w:color w:val="000000"/>
              </w:rPr>
            </w:pPr>
            <w:r w:rsidRPr="005B2C7F">
              <w:rPr>
                <w:rFonts w:cstheme="minorHAnsi"/>
                <w:color w:val="000000"/>
              </w:rPr>
              <w:t>Dolan</w:t>
            </w:r>
          </w:p>
        </w:tc>
        <w:tc>
          <w:tcPr>
            <w:tcW w:w="3333" w:type="pct"/>
            <w:tcBorders>
              <w:top w:val="nil"/>
              <w:left w:val="nil"/>
              <w:bottom w:val="nil"/>
              <w:right w:val="nil"/>
            </w:tcBorders>
            <w:shd w:val="clear" w:color="auto" w:fill="auto"/>
            <w:vAlign w:val="bottom"/>
          </w:tcPr>
          <w:p w14:paraId="0A8CEC50" w14:textId="677180E6" w:rsidR="00DE331A" w:rsidRPr="005B2C7F" w:rsidRDefault="00DE331A" w:rsidP="00525084">
            <w:pPr>
              <w:spacing w:line="240" w:lineRule="auto"/>
              <w:rPr>
                <w:rFonts w:cstheme="minorHAnsi"/>
                <w:color w:val="000000"/>
              </w:rPr>
            </w:pPr>
            <w:r w:rsidRPr="005B2C7F">
              <w:rPr>
                <w:rFonts w:cstheme="minorHAnsi"/>
                <w:color w:val="000000"/>
              </w:rPr>
              <w:t>University of Derby</w:t>
            </w:r>
          </w:p>
        </w:tc>
      </w:tr>
      <w:tr w:rsidR="00DE331A" w:rsidRPr="005B2C7F" w14:paraId="3DA330D2" w14:textId="5B527EAB" w:rsidTr="00DE331A">
        <w:trPr>
          <w:trHeight w:val="288"/>
        </w:trPr>
        <w:tc>
          <w:tcPr>
            <w:tcW w:w="758" w:type="pct"/>
            <w:tcBorders>
              <w:top w:val="nil"/>
              <w:left w:val="nil"/>
              <w:bottom w:val="nil"/>
              <w:right w:val="nil"/>
            </w:tcBorders>
            <w:shd w:val="clear" w:color="auto" w:fill="auto"/>
            <w:noWrap/>
            <w:vAlign w:val="bottom"/>
            <w:hideMark/>
          </w:tcPr>
          <w:p w14:paraId="41B80F37" w14:textId="77777777" w:rsidR="00DE331A" w:rsidRPr="005B2C7F" w:rsidRDefault="00DE331A" w:rsidP="00525084">
            <w:pPr>
              <w:spacing w:line="240" w:lineRule="auto"/>
              <w:rPr>
                <w:rFonts w:cstheme="minorHAnsi"/>
                <w:color w:val="000000"/>
              </w:rPr>
            </w:pPr>
            <w:r w:rsidRPr="005B2C7F">
              <w:rPr>
                <w:rFonts w:cstheme="minorHAnsi"/>
                <w:color w:val="000000"/>
              </w:rPr>
              <w:t xml:space="preserve">Natasha </w:t>
            </w:r>
          </w:p>
        </w:tc>
        <w:tc>
          <w:tcPr>
            <w:tcW w:w="909" w:type="pct"/>
            <w:tcBorders>
              <w:top w:val="nil"/>
              <w:left w:val="nil"/>
              <w:bottom w:val="nil"/>
              <w:right w:val="nil"/>
            </w:tcBorders>
            <w:shd w:val="clear" w:color="auto" w:fill="auto"/>
            <w:noWrap/>
            <w:vAlign w:val="bottom"/>
            <w:hideMark/>
          </w:tcPr>
          <w:p w14:paraId="4D2C7577" w14:textId="77777777" w:rsidR="00DE331A" w:rsidRPr="005B2C7F" w:rsidRDefault="00DE331A" w:rsidP="00525084">
            <w:pPr>
              <w:spacing w:line="240" w:lineRule="auto"/>
              <w:rPr>
                <w:rFonts w:cstheme="minorHAnsi"/>
                <w:color w:val="000000"/>
              </w:rPr>
            </w:pPr>
            <w:r w:rsidRPr="005B2C7F">
              <w:rPr>
                <w:rFonts w:cstheme="minorHAnsi"/>
                <w:color w:val="000000"/>
              </w:rPr>
              <w:t>Wilkinson</w:t>
            </w:r>
          </w:p>
        </w:tc>
        <w:tc>
          <w:tcPr>
            <w:tcW w:w="3333" w:type="pct"/>
            <w:tcBorders>
              <w:top w:val="nil"/>
              <w:left w:val="nil"/>
              <w:bottom w:val="nil"/>
              <w:right w:val="nil"/>
            </w:tcBorders>
            <w:shd w:val="clear" w:color="auto" w:fill="auto"/>
            <w:vAlign w:val="bottom"/>
          </w:tcPr>
          <w:p w14:paraId="06D25C83" w14:textId="086ADE36" w:rsidR="00DE331A" w:rsidRPr="005B2C7F" w:rsidRDefault="00DE331A" w:rsidP="00525084">
            <w:pPr>
              <w:spacing w:line="240" w:lineRule="auto"/>
              <w:rPr>
                <w:rFonts w:cstheme="minorHAnsi"/>
                <w:color w:val="000000"/>
              </w:rPr>
            </w:pPr>
            <w:r w:rsidRPr="005B2C7F">
              <w:rPr>
                <w:rFonts w:cstheme="minorHAnsi"/>
                <w:color w:val="000000"/>
              </w:rPr>
              <w:t>Shipley College</w:t>
            </w:r>
          </w:p>
        </w:tc>
      </w:tr>
      <w:tr w:rsidR="00DE331A" w:rsidRPr="005B2C7F" w14:paraId="67FADB8C" w14:textId="629608A8" w:rsidTr="00DE331A">
        <w:trPr>
          <w:trHeight w:val="288"/>
        </w:trPr>
        <w:tc>
          <w:tcPr>
            <w:tcW w:w="758" w:type="pct"/>
            <w:tcBorders>
              <w:top w:val="nil"/>
              <w:left w:val="nil"/>
              <w:bottom w:val="nil"/>
              <w:right w:val="nil"/>
            </w:tcBorders>
            <w:shd w:val="clear" w:color="auto" w:fill="auto"/>
            <w:noWrap/>
            <w:vAlign w:val="bottom"/>
            <w:hideMark/>
          </w:tcPr>
          <w:p w14:paraId="186E3516" w14:textId="77777777" w:rsidR="00DE331A" w:rsidRPr="005B2C7F" w:rsidRDefault="00DE331A" w:rsidP="00525084">
            <w:pPr>
              <w:spacing w:line="240" w:lineRule="auto"/>
              <w:rPr>
                <w:rFonts w:cstheme="minorHAnsi"/>
                <w:color w:val="000000"/>
              </w:rPr>
            </w:pPr>
            <w:r w:rsidRPr="005B2C7F">
              <w:rPr>
                <w:rFonts w:cstheme="minorHAnsi"/>
                <w:color w:val="000000"/>
              </w:rPr>
              <w:t>Paula</w:t>
            </w:r>
          </w:p>
        </w:tc>
        <w:tc>
          <w:tcPr>
            <w:tcW w:w="909" w:type="pct"/>
            <w:tcBorders>
              <w:top w:val="nil"/>
              <w:left w:val="nil"/>
              <w:bottom w:val="nil"/>
              <w:right w:val="nil"/>
            </w:tcBorders>
            <w:shd w:val="clear" w:color="auto" w:fill="auto"/>
            <w:noWrap/>
            <w:vAlign w:val="bottom"/>
            <w:hideMark/>
          </w:tcPr>
          <w:p w14:paraId="56F74ABB" w14:textId="77777777" w:rsidR="00DE331A" w:rsidRPr="005B2C7F" w:rsidRDefault="00DE331A" w:rsidP="00525084">
            <w:pPr>
              <w:spacing w:line="240" w:lineRule="auto"/>
              <w:rPr>
                <w:rFonts w:cstheme="minorHAnsi"/>
                <w:color w:val="000000"/>
              </w:rPr>
            </w:pPr>
            <w:r w:rsidRPr="005B2C7F">
              <w:rPr>
                <w:rFonts w:cstheme="minorHAnsi"/>
                <w:color w:val="000000"/>
              </w:rPr>
              <w:t>Alvarez</w:t>
            </w:r>
          </w:p>
        </w:tc>
        <w:tc>
          <w:tcPr>
            <w:tcW w:w="3333" w:type="pct"/>
            <w:tcBorders>
              <w:top w:val="nil"/>
              <w:left w:val="nil"/>
              <w:bottom w:val="nil"/>
              <w:right w:val="nil"/>
            </w:tcBorders>
            <w:shd w:val="clear" w:color="auto" w:fill="auto"/>
            <w:vAlign w:val="bottom"/>
          </w:tcPr>
          <w:p w14:paraId="30D7081F" w14:textId="2AAE417B" w:rsidR="00DE331A" w:rsidRPr="005B2C7F" w:rsidRDefault="00DE331A" w:rsidP="00525084">
            <w:pPr>
              <w:spacing w:line="240" w:lineRule="auto"/>
              <w:rPr>
                <w:rFonts w:cstheme="minorHAnsi"/>
                <w:color w:val="000000"/>
              </w:rPr>
            </w:pPr>
            <w:r w:rsidRPr="005B2C7F">
              <w:rPr>
                <w:rFonts w:cstheme="minorHAnsi"/>
                <w:color w:val="000000"/>
              </w:rPr>
              <w:t>Glasgow Caledonian University</w:t>
            </w:r>
          </w:p>
        </w:tc>
      </w:tr>
      <w:tr w:rsidR="00DE331A" w:rsidRPr="005B2C7F" w14:paraId="20F02A9B" w14:textId="77777777" w:rsidTr="00DE331A">
        <w:trPr>
          <w:trHeight w:val="288"/>
        </w:trPr>
        <w:tc>
          <w:tcPr>
            <w:tcW w:w="758" w:type="pct"/>
            <w:tcBorders>
              <w:top w:val="nil"/>
              <w:left w:val="nil"/>
              <w:bottom w:val="nil"/>
              <w:right w:val="nil"/>
            </w:tcBorders>
            <w:shd w:val="clear" w:color="auto" w:fill="auto"/>
            <w:noWrap/>
            <w:vAlign w:val="bottom"/>
          </w:tcPr>
          <w:p w14:paraId="7D39C392" w14:textId="6DB812F0" w:rsidR="00DE331A" w:rsidRPr="005B2C7F" w:rsidRDefault="00DE331A" w:rsidP="00525084">
            <w:pPr>
              <w:spacing w:line="240" w:lineRule="auto"/>
              <w:rPr>
                <w:rFonts w:cstheme="minorHAnsi"/>
                <w:color w:val="000000"/>
              </w:rPr>
            </w:pPr>
            <w:r w:rsidRPr="005B2C7F">
              <w:rPr>
                <w:rFonts w:cstheme="minorHAnsi"/>
                <w:color w:val="000000"/>
              </w:rPr>
              <w:t>Robert</w:t>
            </w:r>
          </w:p>
        </w:tc>
        <w:tc>
          <w:tcPr>
            <w:tcW w:w="909" w:type="pct"/>
            <w:tcBorders>
              <w:top w:val="nil"/>
              <w:left w:val="nil"/>
              <w:bottom w:val="nil"/>
              <w:right w:val="nil"/>
            </w:tcBorders>
            <w:shd w:val="clear" w:color="auto" w:fill="auto"/>
            <w:noWrap/>
            <w:vAlign w:val="bottom"/>
          </w:tcPr>
          <w:p w14:paraId="2C10A85C" w14:textId="0793CBD4" w:rsidR="00DE331A" w:rsidRPr="005B2C7F" w:rsidRDefault="00DE331A" w:rsidP="00525084">
            <w:pPr>
              <w:spacing w:line="240" w:lineRule="auto"/>
              <w:rPr>
                <w:rFonts w:cstheme="minorHAnsi"/>
                <w:color w:val="000000"/>
              </w:rPr>
            </w:pPr>
            <w:r w:rsidRPr="005B2C7F">
              <w:rPr>
                <w:rFonts w:cstheme="minorHAnsi"/>
                <w:color w:val="000000"/>
              </w:rPr>
              <w:t>Keatch</w:t>
            </w:r>
          </w:p>
        </w:tc>
        <w:tc>
          <w:tcPr>
            <w:tcW w:w="3333" w:type="pct"/>
            <w:tcBorders>
              <w:top w:val="nil"/>
              <w:left w:val="nil"/>
              <w:bottom w:val="nil"/>
              <w:right w:val="nil"/>
            </w:tcBorders>
            <w:shd w:val="clear" w:color="auto" w:fill="auto"/>
            <w:vAlign w:val="bottom"/>
          </w:tcPr>
          <w:p w14:paraId="16178FB1" w14:textId="061260EE" w:rsidR="00DE331A" w:rsidRPr="005B2C7F" w:rsidRDefault="00DE331A" w:rsidP="00525084">
            <w:pPr>
              <w:spacing w:line="240" w:lineRule="auto"/>
              <w:rPr>
                <w:rFonts w:cstheme="minorHAnsi"/>
                <w:color w:val="000000"/>
              </w:rPr>
            </w:pPr>
            <w:r w:rsidRPr="005B2C7F">
              <w:rPr>
                <w:rFonts w:cstheme="minorHAnsi"/>
                <w:color w:val="000000"/>
              </w:rPr>
              <w:t>University of Dundee</w:t>
            </w:r>
          </w:p>
        </w:tc>
      </w:tr>
      <w:tr w:rsidR="00DE331A" w:rsidRPr="005B2C7F" w14:paraId="32337A38" w14:textId="445F671A" w:rsidTr="00DE331A">
        <w:trPr>
          <w:trHeight w:val="288"/>
        </w:trPr>
        <w:tc>
          <w:tcPr>
            <w:tcW w:w="758" w:type="pct"/>
            <w:tcBorders>
              <w:top w:val="nil"/>
              <w:left w:val="nil"/>
              <w:bottom w:val="nil"/>
              <w:right w:val="nil"/>
            </w:tcBorders>
            <w:shd w:val="clear" w:color="auto" w:fill="auto"/>
            <w:noWrap/>
            <w:vAlign w:val="bottom"/>
            <w:hideMark/>
          </w:tcPr>
          <w:p w14:paraId="1DC56E1E" w14:textId="77777777" w:rsidR="00DE331A" w:rsidRPr="005B2C7F" w:rsidRDefault="00DE331A" w:rsidP="00525084">
            <w:pPr>
              <w:spacing w:line="240" w:lineRule="auto"/>
              <w:rPr>
                <w:rFonts w:cstheme="minorHAnsi"/>
                <w:color w:val="000000"/>
              </w:rPr>
            </w:pPr>
            <w:r w:rsidRPr="005B2C7F">
              <w:rPr>
                <w:rFonts w:cstheme="minorHAnsi"/>
                <w:color w:val="000000"/>
              </w:rPr>
              <w:t>Rory</w:t>
            </w:r>
          </w:p>
        </w:tc>
        <w:tc>
          <w:tcPr>
            <w:tcW w:w="909" w:type="pct"/>
            <w:tcBorders>
              <w:top w:val="nil"/>
              <w:left w:val="nil"/>
              <w:bottom w:val="nil"/>
              <w:right w:val="nil"/>
            </w:tcBorders>
            <w:shd w:val="clear" w:color="auto" w:fill="auto"/>
            <w:noWrap/>
            <w:vAlign w:val="bottom"/>
            <w:hideMark/>
          </w:tcPr>
          <w:p w14:paraId="3A1E29B9" w14:textId="77777777" w:rsidR="00DE331A" w:rsidRPr="005B2C7F" w:rsidRDefault="00DE331A" w:rsidP="00525084">
            <w:pPr>
              <w:spacing w:line="240" w:lineRule="auto"/>
              <w:rPr>
                <w:rFonts w:cstheme="minorHAnsi"/>
                <w:color w:val="000000"/>
              </w:rPr>
            </w:pPr>
            <w:r w:rsidRPr="005B2C7F">
              <w:rPr>
                <w:rFonts w:cstheme="minorHAnsi"/>
                <w:color w:val="000000"/>
              </w:rPr>
              <w:t>Hill</w:t>
            </w:r>
          </w:p>
        </w:tc>
        <w:tc>
          <w:tcPr>
            <w:tcW w:w="3333" w:type="pct"/>
            <w:tcBorders>
              <w:top w:val="nil"/>
              <w:left w:val="nil"/>
              <w:bottom w:val="nil"/>
              <w:right w:val="nil"/>
            </w:tcBorders>
            <w:shd w:val="clear" w:color="auto" w:fill="auto"/>
            <w:vAlign w:val="bottom"/>
          </w:tcPr>
          <w:p w14:paraId="1B03221F" w14:textId="653858B4" w:rsidR="00DE331A" w:rsidRPr="005B2C7F" w:rsidRDefault="00DE331A" w:rsidP="00525084">
            <w:pPr>
              <w:spacing w:line="240" w:lineRule="auto"/>
              <w:rPr>
                <w:rFonts w:cstheme="minorHAnsi"/>
                <w:color w:val="000000"/>
              </w:rPr>
            </w:pPr>
            <w:r w:rsidRPr="005B2C7F">
              <w:rPr>
                <w:rFonts w:cstheme="minorHAnsi"/>
                <w:color w:val="000000"/>
              </w:rPr>
              <w:t>EAUC</w:t>
            </w:r>
            <w:r w:rsidR="00FD4952" w:rsidRPr="005B2C7F">
              <w:rPr>
                <w:rFonts w:cstheme="minorHAnsi"/>
                <w:color w:val="000000"/>
              </w:rPr>
              <w:t xml:space="preserve"> Scotland</w:t>
            </w:r>
          </w:p>
        </w:tc>
      </w:tr>
      <w:tr w:rsidR="00DE331A" w:rsidRPr="005B2C7F" w14:paraId="241ABCA2" w14:textId="256B39C9" w:rsidTr="00DE331A">
        <w:trPr>
          <w:trHeight w:val="288"/>
        </w:trPr>
        <w:tc>
          <w:tcPr>
            <w:tcW w:w="758" w:type="pct"/>
            <w:tcBorders>
              <w:top w:val="nil"/>
              <w:left w:val="nil"/>
              <w:bottom w:val="nil"/>
              <w:right w:val="nil"/>
            </w:tcBorders>
            <w:shd w:val="clear" w:color="auto" w:fill="auto"/>
            <w:noWrap/>
            <w:vAlign w:val="bottom"/>
            <w:hideMark/>
          </w:tcPr>
          <w:p w14:paraId="5A3CFFE6" w14:textId="77777777" w:rsidR="00DE331A" w:rsidRPr="005B2C7F" w:rsidRDefault="00DE331A" w:rsidP="00525084">
            <w:pPr>
              <w:spacing w:line="240" w:lineRule="auto"/>
              <w:rPr>
                <w:rFonts w:cstheme="minorHAnsi"/>
                <w:color w:val="000000"/>
              </w:rPr>
            </w:pPr>
            <w:r w:rsidRPr="005B2C7F">
              <w:rPr>
                <w:rFonts w:cstheme="minorHAnsi"/>
                <w:color w:val="000000"/>
              </w:rPr>
              <w:lastRenderedPageBreak/>
              <w:t>Serena</w:t>
            </w:r>
          </w:p>
        </w:tc>
        <w:tc>
          <w:tcPr>
            <w:tcW w:w="909" w:type="pct"/>
            <w:tcBorders>
              <w:top w:val="nil"/>
              <w:left w:val="nil"/>
              <w:bottom w:val="nil"/>
              <w:right w:val="nil"/>
            </w:tcBorders>
            <w:shd w:val="clear" w:color="auto" w:fill="auto"/>
            <w:noWrap/>
            <w:vAlign w:val="bottom"/>
            <w:hideMark/>
          </w:tcPr>
          <w:p w14:paraId="7131F1EB" w14:textId="77777777" w:rsidR="00DE331A" w:rsidRPr="005B2C7F" w:rsidRDefault="00DE331A" w:rsidP="00525084">
            <w:pPr>
              <w:spacing w:line="240" w:lineRule="auto"/>
              <w:rPr>
                <w:rFonts w:cstheme="minorHAnsi"/>
                <w:color w:val="000000"/>
              </w:rPr>
            </w:pPr>
            <w:r w:rsidRPr="005B2C7F">
              <w:rPr>
                <w:rFonts w:cstheme="minorHAnsi"/>
                <w:color w:val="000000"/>
              </w:rPr>
              <w:t>Ozkan</w:t>
            </w:r>
          </w:p>
        </w:tc>
        <w:tc>
          <w:tcPr>
            <w:tcW w:w="3333" w:type="pct"/>
            <w:tcBorders>
              <w:top w:val="nil"/>
              <w:left w:val="nil"/>
              <w:bottom w:val="nil"/>
              <w:right w:val="nil"/>
            </w:tcBorders>
            <w:shd w:val="clear" w:color="auto" w:fill="auto"/>
            <w:vAlign w:val="bottom"/>
          </w:tcPr>
          <w:p w14:paraId="1D94A88B" w14:textId="44BEA543" w:rsidR="00DE331A" w:rsidRPr="005B2C7F" w:rsidRDefault="00DE331A" w:rsidP="00525084">
            <w:pPr>
              <w:spacing w:line="240" w:lineRule="auto"/>
              <w:rPr>
                <w:rFonts w:cstheme="minorHAnsi"/>
                <w:color w:val="000000"/>
              </w:rPr>
            </w:pPr>
            <w:r w:rsidRPr="005B2C7F">
              <w:rPr>
                <w:rFonts w:cstheme="minorHAnsi"/>
                <w:color w:val="000000"/>
              </w:rPr>
              <w:t>Queen Margaret University</w:t>
            </w:r>
          </w:p>
        </w:tc>
      </w:tr>
      <w:tr w:rsidR="00DE331A" w:rsidRPr="005B2C7F" w14:paraId="085B1CE1" w14:textId="441242A7" w:rsidTr="00DE331A">
        <w:trPr>
          <w:trHeight w:val="288"/>
        </w:trPr>
        <w:tc>
          <w:tcPr>
            <w:tcW w:w="758" w:type="pct"/>
            <w:tcBorders>
              <w:top w:val="nil"/>
              <w:left w:val="nil"/>
              <w:bottom w:val="nil"/>
              <w:right w:val="nil"/>
            </w:tcBorders>
            <w:shd w:val="clear" w:color="auto" w:fill="auto"/>
            <w:noWrap/>
            <w:vAlign w:val="bottom"/>
            <w:hideMark/>
          </w:tcPr>
          <w:p w14:paraId="47D912CC" w14:textId="77777777" w:rsidR="00DE331A" w:rsidRPr="005B2C7F" w:rsidRDefault="00DE331A" w:rsidP="00525084">
            <w:pPr>
              <w:spacing w:line="240" w:lineRule="auto"/>
              <w:rPr>
                <w:rFonts w:cstheme="minorHAnsi"/>
                <w:color w:val="000000"/>
              </w:rPr>
            </w:pPr>
            <w:r w:rsidRPr="005B2C7F">
              <w:rPr>
                <w:rFonts w:cstheme="minorHAnsi"/>
                <w:color w:val="000000"/>
              </w:rPr>
              <w:t>Suzanne</w:t>
            </w:r>
          </w:p>
        </w:tc>
        <w:tc>
          <w:tcPr>
            <w:tcW w:w="909" w:type="pct"/>
            <w:tcBorders>
              <w:top w:val="nil"/>
              <w:left w:val="nil"/>
              <w:bottom w:val="nil"/>
              <w:right w:val="nil"/>
            </w:tcBorders>
            <w:shd w:val="clear" w:color="auto" w:fill="auto"/>
            <w:noWrap/>
            <w:vAlign w:val="bottom"/>
            <w:hideMark/>
          </w:tcPr>
          <w:p w14:paraId="6DB30887" w14:textId="77777777" w:rsidR="00DE331A" w:rsidRPr="005B2C7F" w:rsidRDefault="00DE331A" w:rsidP="00525084">
            <w:pPr>
              <w:spacing w:line="240" w:lineRule="auto"/>
              <w:rPr>
                <w:rFonts w:cstheme="minorHAnsi"/>
                <w:color w:val="000000"/>
              </w:rPr>
            </w:pPr>
            <w:r w:rsidRPr="005B2C7F">
              <w:rPr>
                <w:rFonts w:cstheme="minorHAnsi"/>
                <w:color w:val="000000"/>
              </w:rPr>
              <w:t>Moody</w:t>
            </w:r>
          </w:p>
        </w:tc>
        <w:tc>
          <w:tcPr>
            <w:tcW w:w="3333" w:type="pct"/>
            <w:tcBorders>
              <w:top w:val="nil"/>
              <w:left w:val="nil"/>
              <w:bottom w:val="nil"/>
              <w:right w:val="nil"/>
            </w:tcBorders>
            <w:shd w:val="clear" w:color="auto" w:fill="auto"/>
            <w:vAlign w:val="bottom"/>
          </w:tcPr>
          <w:p w14:paraId="0B93C7DA" w14:textId="2DAE8C85" w:rsidR="00DE331A" w:rsidRPr="005B2C7F" w:rsidRDefault="00DE331A" w:rsidP="00525084">
            <w:pPr>
              <w:spacing w:line="240" w:lineRule="auto"/>
              <w:rPr>
                <w:rFonts w:cstheme="minorHAnsi"/>
                <w:color w:val="000000"/>
              </w:rPr>
            </w:pPr>
            <w:r w:rsidRPr="005B2C7F">
              <w:rPr>
                <w:rFonts w:cstheme="minorHAnsi"/>
                <w:color w:val="000000"/>
              </w:rPr>
              <w:t>Liverpool Hope University</w:t>
            </w:r>
          </w:p>
        </w:tc>
      </w:tr>
      <w:tr w:rsidR="00DE331A" w:rsidRPr="005B2C7F" w14:paraId="3114892B" w14:textId="77777777" w:rsidTr="00DE331A">
        <w:trPr>
          <w:trHeight w:val="288"/>
        </w:trPr>
        <w:tc>
          <w:tcPr>
            <w:tcW w:w="758" w:type="pct"/>
            <w:tcBorders>
              <w:top w:val="nil"/>
              <w:left w:val="nil"/>
              <w:bottom w:val="nil"/>
              <w:right w:val="nil"/>
            </w:tcBorders>
            <w:shd w:val="clear" w:color="auto" w:fill="auto"/>
            <w:noWrap/>
            <w:vAlign w:val="bottom"/>
          </w:tcPr>
          <w:p w14:paraId="329DDEFC" w14:textId="1AA6C23D" w:rsidR="00DE331A" w:rsidRPr="005B2C7F" w:rsidRDefault="00DE331A" w:rsidP="00525084">
            <w:pPr>
              <w:spacing w:line="240" w:lineRule="auto"/>
              <w:rPr>
                <w:rFonts w:cstheme="minorHAnsi"/>
                <w:color w:val="000000"/>
              </w:rPr>
            </w:pPr>
            <w:r w:rsidRPr="005B2C7F">
              <w:rPr>
                <w:rFonts w:cstheme="minorHAnsi"/>
                <w:color w:val="000000"/>
              </w:rPr>
              <w:t xml:space="preserve">Tony </w:t>
            </w:r>
          </w:p>
        </w:tc>
        <w:tc>
          <w:tcPr>
            <w:tcW w:w="909" w:type="pct"/>
            <w:tcBorders>
              <w:top w:val="nil"/>
              <w:left w:val="nil"/>
              <w:bottom w:val="nil"/>
              <w:right w:val="nil"/>
            </w:tcBorders>
            <w:shd w:val="clear" w:color="auto" w:fill="auto"/>
            <w:noWrap/>
            <w:vAlign w:val="bottom"/>
          </w:tcPr>
          <w:p w14:paraId="6D8049E7" w14:textId="3814544A" w:rsidR="00DE331A" w:rsidRPr="005B2C7F" w:rsidRDefault="00DE331A" w:rsidP="00525084">
            <w:pPr>
              <w:spacing w:line="240" w:lineRule="auto"/>
              <w:rPr>
                <w:rFonts w:cstheme="minorHAnsi"/>
                <w:color w:val="000000"/>
              </w:rPr>
            </w:pPr>
            <w:r w:rsidRPr="005B2C7F">
              <w:rPr>
                <w:rFonts w:cstheme="minorHAnsi"/>
                <w:color w:val="000000"/>
              </w:rPr>
              <w:t>Archer</w:t>
            </w:r>
          </w:p>
        </w:tc>
        <w:tc>
          <w:tcPr>
            <w:tcW w:w="3333" w:type="pct"/>
            <w:tcBorders>
              <w:top w:val="nil"/>
              <w:left w:val="nil"/>
              <w:bottom w:val="nil"/>
              <w:right w:val="nil"/>
            </w:tcBorders>
            <w:shd w:val="clear" w:color="auto" w:fill="auto"/>
            <w:vAlign w:val="bottom"/>
          </w:tcPr>
          <w:p w14:paraId="6DA01362" w14:textId="3EC8C40A" w:rsidR="00DE331A" w:rsidRPr="005B2C7F" w:rsidRDefault="00DE331A" w:rsidP="00525084">
            <w:pPr>
              <w:spacing w:line="240" w:lineRule="auto"/>
              <w:rPr>
                <w:rFonts w:cstheme="minorHAnsi"/>
                <w:color w:val="000000"/>
              </w:rPr>
            </w:pPr>
            <w:r w:rsidRPr="005B2C7F">
              <w:rPr>
                <w:rFonts w:cstheme="minorHAnsi"/>
                <w:color w:val="000000"/>
              </w:rPr>
              <w:t>Co</w:t>
            </w:r>
            <w:r w:rsidR="00185427" w:rsidRPr="005B2C7F">
              <w:rPr>
                <w:rFonts w:cstheme="minorHAnsi"/>
                <w:color w:val="000000"/>
              </w:rPr>
              <w:t xml:space="preserve"> </w:t>
            </w:r>
            <w:r w:rsidRPr="005B2C7F">
              <w:rPr>
                <w:rFonts w:cstheme="minorHAnsi"/>
                <w:color w:val="000000"/>
              </w:rPr>
              <w:t>Wheels</w:t>
            </w:r>
          </w:p>
        </w:tc>
      </w:tr>
      <w:tr w:rsidR="00DE331A" w:rsidRPr="005B2C7F" w14:paraId="78A15660" w14:textId="3F66BF1A" w:rsidTr="00DE331A">
        <w:trPr>
          <w:trHeight w:val="288"/>
        </w:trPr>
        <w:tc>
          <w:tcPr>
            <w:tcW w:w="758" w:type="pct"/>
            <w:tcBorders>
              <w:top w:val="nil"/>
              <w:left w:val="nil"/>
              <w:bottom w:val="nil"/>
              <w:right w:val="nil"/>
            </w:tcBorders>
            <w:shd w:val="clear" w:color="auto" w:fill="auto"/>
            <w:noWrap/>
            <w:vAlign w:val="bottom"/>
            <w:hideMark/>
          </w:tcPr>
          <w:p w14:paraId="2A6FA4B4" w14:textId="77777777" w:rsidR="00DE331A" w:rsidRPr="005B2C7F" w:rsidRDefault="00DE331A" w:rsidP="00525084">
            <w:pPr>
              <w:spacing w:line="240" w:lineRule="auto"/>
              <w:rPr>
                <w:rFonts w:cstheme="minorHAnsi"/>
                <w:color w:val="000000"/>
              </w:rPr>
            </w:pPr>
            <w:r w:rsidRPr="005B2C7F">
              <w:rPr>
                <w:rFonts w:cstheme="minorHAnsi"/>
                <w:color w:val="000000"/>
              </w:rPr>
              <w:t>Tony</w:t>
            </w:r>
          </w:p>
        </w:tc>
        <w:tc>
          <w:tcPr>
            <w:tcW w:w="909" w:type="pct"/>
            <w:tcBorders>
              <w:top w:val="nil"/>
              <w:left w:val="nil"/>
              <w:bottom w:val="nil"/>
              <w:right w:val="nil"/>
            </w:tcBorders>
            <w:shd w:val="clear" w:color="auto" w:fill="auto"/>
            <w:noWrap/>
            <w:vAlign w:val="bottom"/>
            <w:hideMark/>
          </w:tcPr>
          <w:p w14:paraId="180E5360" w14:textId="77777777" w:rsidR="00DE331A" w:rsidRPr="005B2C7F" w:rsidRDefault="00DE331A" w:rsidP="00525084">
            <w:pPr>
              <w:spacing w:line="240" w:lineRule="auto"/>
              <w:rPr>
                <w:rFonts w:cstheme="minorHAnsi"/>
                <w:color w:val="000000"/>
              </w:rPr>
            </w:pPr>
            <w:r w:rsidRPr="005B2C7F">
              <w:rPr>
                <w:rFonts w:cstheme="minorHAnsi"/>
                <w:color w:val="000000"/>
              </w:rPr>
              <w:t>Walkington</w:t>
            </w:r>
          </w:p>
        </w:tc>
        <w:tc>
          <w:tcPr>
            <w:tcW w:w="3333" w:type="pct"/>
            <w:tcBorders>
              <w:top w:val="nil"/>
              <w:left w:val="nil"/>
              <w:bottom w:val="nil"/>
              <w:right w:val="nil"/>
            </w:tcBorders>
            <w:shd w:val="clear" w:color="auto" w:fill="auto"/>
            <w:vAlign w:val="bottom"/>
          </w:tcPr>
          <w:p w14:paraId="63BE182B" w14:textId="1C51A2CF" w:rsidR="00DE331A" w:rsidRPr="005B2C7F" w:rsidRDefault="00DE331A" w:rsidP="00525084">
            <w:pPr>
              <w:spacing w:line="240" w:lineRule="auto"/>
              <w:rPr>
                <w:rFonts w:cstheme="minorHAnsi"/>
                <w:color w:val="000000"/>
              </w:rPr>
            </w:pPr>
            <w:r w:rsidRPr="005B2C7F">
              <w:rPr>
                <w:rFonts w:cstheme="minorHAnsi"/>
                <w:color w:val="000000"/>
              </w:rPr>
              <w:t>University of Derby</w:t>
            </w:r>
          </w:p>
        </w:tc>
      </w:tr>
      <w:tr w:rsidR="00DE331A" w:rsidRPr="005B2C7F" w14:paraId="7ECCAD67" w14:textId="4499A3A7" w:rsidTr="00DE331A">
        <w:trPr>
          <w:trHeight w:val="288"/>
        </w:trPr>
        <w:tc>
          <w:tcPr>
            <w:tcW w:w="758" w:type="pct"/>
            <w:tcBorders>
              <w:top w:val="nil"/>
              <w:left w:val="nil"/>
              <w:bottom w:val="nil"/>
              <w:right w:val="nil"/>
            </w:tcBorders>
            <w:shd w:val="clear" w:color="auto" w:fill="auto"/>
            <w:noWrap/>
            <w:vAlign w:val="bottom"/>
            <w:hideMark/>
          </w:tcPr>
          <w:p w14:paraId="69BF9891" w14:textId="77777777" w:rsidR="00DE331A" w:rsidRPr="005B2C7F" w:rsidRDefault="00DE331A" w:rsidP="00525084">
            <w:pPr>
              <w:spacing w:line="240" w:lineRule="auto"/>
              <w:rPr>
                <w:rFonts w:cstheme="minorHAnsi"/>
                <w:color w:val="000000"/>
              </w:rPr>
            </w:pPr>
            <w:r w:rsidRPr="005B2C7F">
              <w:rPr>
                <w:rFonts w:cstheme="minorHAnsi"/>
                <w:color w:val="000000"/>
              </w:rPr>
              <w:t>Viola</w:t>
            </w:r>
          </w:p>
        </w:tc>
        <w:tc>
          <w:tcPr>
            <w:tcW w:w="909" w:type="pct"/>
            <w:tcBorders>
              <w:top w:val="nil"/>
              <w:left w:val="nil"/>
              <w:bottom w:val="nil"/>
              <w:right w:val="nil"/>
            </w:tcBorders>
            <w:shd w:val="clear" w:color="auto" w:fill="auto"/>
            <w:noWrap/>
            <w:vAlign w:val="bottom"/>
            <w:hideMark/>
          </w:tcPr>
          <w:p w14:paraId="764CE3D1" w14:textId="77777777" w:rsidR="00DE331A" w:rsidRPr="005B2C7F" w:rsidRDefault="00DE331A" w:rsidP="00525084">
            <w:pPr>
              <w:spacing w:line="240" w:lineRule="auto"/>
              <w:rPr>
                <w:rFonts w:cstheme="minorHAnsi"/>
                <w:color w:val="000000"/>
              </w:rPr>
            </w:pPr>
            <w:r w:rsidRPr="005B2C7F">
              <w:rPr>
                <w:rFonts w:cstheme="minorHAnsi"/>
                <w:color w:val="000000"/>
              </w:rPr>
              <w:t>Retzlaff</w:t>
            </w:r>
          </w:p>
        </w:tc>
        <w:tc>
          <w:tcPr>
            <w:tcW w:w="3333" w:type="pct"/>
            <w:tcBorders>
              <w:top w:val="nil"/>
              <w:left w:val="nil"/>
              <w:bottom w:val="nil"/>
              <w:right w:val="nil"/>
            </w:tcBorders>
            <w:shd w:val="clear" w:color="auto" w:fill="auto"/>
            <w:vAlign w:val="bottom"/>
          </w:tcPr>
          <w:p w14:paraId="5528187B" w14:textId="5904863F" w:rsidR="00DE331A" w:rsidRPr="005B2C7F" w:rsidRDefault="00DE331A" w:rsidP="00525084">
            <w:pPr>
              <w:spacing w:line="240" w:lineRule="auto"/>
              <w:rPr>
                <w:rFonts w:cstheme="minorHAnsi"/>
                <w:color w:val="000000"/>
              </w:rPr>
            </w:pPr>
            <w:r w:rsidRPr="005B2C7F">
              <w:rPr>
                <w:rFonts w:cstheme="minorHAnsi"/>
                <w:color w:val="000000"/>
              </w:rPr>
              <w:t>University of Glasgow</w:t>
            </w:r>
          </w:p>
        </w:tc>
      </w:tr>
      <w:tr w:rsidR="00DE331A" w:rsidRPr="005B2C7F" w14:paraId="497F4FFB" w14:textId="7E400637" w:rsidTr="00DE331A">
        <w:trPr>
          <w:trHeight w:val="288"/>
        </w:trPr>
        <w:tc>
          <w:tcPr>
            <w:tcW w:w="758" w:type="pct"/>
            <w:tcBorders>
              <w:top w:val="nil"/>
              <w:left w:val="nil"/>
              <w:bottom w:val="nil"/>
              <w:right w:val="nil"/>
            </w:tcBorders>
            <w:shd w:val="clear" w:color="auto" w:fill="auto"/>
            <w:noWrap/>
            <w:vAlign w:val="bottom"/>
            <w:hideMark/>
          </w:tcPr>
          <w:p w14:paraId="0D253897" w14:textId="77777777" w:rsidR="00DE331A" w:rsidRPr="005B2C7F" w:rsidRDefault="00DE331A" w:rsidP="00525084">
            <w:pPr>
              <w:spacing w:line="240" w:lineRule="auto"/>
              <w:rPr>
                <w:rFonts w:cstheme="minorHAnsi"/>
                <w:color w:val="000000"/>
              </w:rPr>
            </w:pPr>
            <w:r w:rsidRPr="005B2C7F">
              <w:rPr>
                <w:rFonts w:cstheme="minorHAnsi"/>
                <w:color w:val="000000"/>
              </w:rPr>
              <w:t>Yvonne</w:t>
            </w:r>
          </w:p>
        </w:tc>
        <w:tc>
          <w:tcPr>
            <w:tcW w:w="909" w:type="pct"/>
            <w:tcBorders>
              <w:top w:val="nil"/>
              <w:left w:val="nil"/>
              <w:bottom w:val="nil"/>
              <w:right w:val="nil"/>
            </w:tcBorders>
            <w:shd w:val="clear" w:color="auto" w:fill="auto"/>
            <w:noWrap/>
            <w:vAlign w:val="bottom"/>
            <w:hideMark/>
          </w:tcPr>
          <w:p w14:paraId="67F8A92F" w14:textId="77777777" w:rsidR="00DE331A" w:rsidRPr="005B2C7F" w:rsidRDefault="00DE331A" w:rsidP="00525084">
            <w:pPr>
              <w:spacing w:line="240" w:lineRule="auto"/>
              <w:rPr>
                <w:rFonts w:cstheme="minorHAnsi"/>
                <w:color w:val="000000"/>
              </w:rPr>
            </w:pPr>
            <w:r w:rsidRPr="005B2C7F">
              <w:rPr>
                <w:rFonts w:cstheme="minorHAnsi"/>
                <w:color w:val="000000"/>
              </w:rPr>
              <w:t>Sanderson</w:t>
            </w:r>
          </w:p>
        </w:tc>
        <w:tc>
          <w:tcPr>
            <w:tcW w:w="3333" w:type="pct"/>
            <w:tcBorders>
              <w:top w:val="nil"/>
              <w:left w:val="nil"/>
              <w:bottom w:val="nil"/>
              <w:right w:val="nil"/>
            </w:tcBorders>
            <w:shd w:val="clear" w:color="auto" w:fill="auto"/>
            <w:vAlign w:val="bottom"/>
          </w:tcPr>
          <w:p w14:paraId="793B5C85" w14:textId="1D9F0CBD" w:rsidR="00DE331A" w:rsidRPr="005B2C7F" w:rsidRDefault="00DE331A" w:rsidP="00525084">
            <w:pPr>
              <w:spacing w:line="240" w:lineRule="auto"/>
              <w:rPr>
                <w:rFonts w:cstheme="minorHAnsi"/>
                <w:color w:val="000000"/>
              </w:rPr>
            </w:pPr>
            <w:r w:rsidRPr="005B2C7F">
              <w:rPr>
                <w:rFonts w:cstheme="minorHAnsi"/>
                <w:color w:val="000000"/>
              </w:rPr>
              <w:t>University of the West of Scotland</w:t>
            </w:r>
          </w:p>
        </w:tc>
      </w:tr>
    </w:tbl>
    <w:p w14:paraId="69CDB2D6" w14:textId="7B6F3C97" w:rsidR="00342411" w:rsidRPr="005B2C7F" w:rsidRDefault="00342411" w:rsidP="00525084">
      <w:pPr>
        <w:spacing w:line="240" w:lineRule="auto"/>
        <w:rPr>
          <w:rFonts w:cstheme="minorHAnsi"/>
          <w:b/>
        </w:rPr>
      </w:pPr>
    </w:p>
    <w:p w14:paraId="75746004" w14:textId="70B41205" w:rsidR="00DE331A" w:rsidRPr="005B2C7F" w:rsidRDefault="00DE331A" w:rsidP="00525084">
      <w:pPr>
        <w:spacing w:line="240" w:lineRule="auto"/>
        <w:rPr>
          <w:rFonts w:cstheme="minorHAnsi"/>
          <w:b/>
        </w:rPr>
      </w:pPr>
      <w:r w:rsidRPr="005B2C7F">
        <w:rPr>
          <w:rFonts w:cstheme="minorHAnsi"/>
          <w:b/>
        </w:rPr>
        <w:t>Apologies:</w:t>
      </w:r>
    </w:p>
    <w:tbl>
      <w:tblPr>
        <w:tblW w:w="5000" w:type="pct"/>
        <w:tblLook w:val="04A0" w:firstRow="1" w:lastRow="0" w:firstColumn="1" w:lastColumn="0" w:noHBand="0" w:noVBand="1"/>
      </w:tblPr>
      <w:tblGrid>
        <w:gridCol w:w="1418"/>
        <w:gridCol w:w="1701"/>
        <w:gridCol w:w="6237"/>
      </w:tblGrid>
      <w:tr w:rsidR="00DE331A" w:rsidRPr="005B2C7F" w14:paraId="26F4EF8E" w14:textId="77777777" w:rsidTr="00DE331A">
        <w:trPr>
          <w:trHeight w:val="288"/>
        </w:trPr>
        <w:tc>
          <w:tcPr>
            <w:tcW w:w="758" w:type="pct"/>
            <w:tcBorders>
              <w:top w:val="nil"/>
              <w:left w:val="nil"/>
              <w:bottom w:val="nil"/>
              <w:right w:val="nil"/>
            </w:tcBorders>
            <w:shd w:val="clear" w:color="auto" w:fill="auto"/>
            <w:noWrap/>
            <w:vAlign w:val="bottom"/>
          </w:tcPr>
          <w:p w14:paraId="52CE0716" w14:textId="21FF1AAA" w:rsidR="00DE331A" w:rsidRPr="005B2C7F" w:rsidRDefault="00DE331A" w:rsidP="00525084">
            <w:pPr>
              <w:spacing w:line="240" w:lineRule="auto"/>
              <w:rPr>
                <w:rFonts w:cstheme="minorHAnsi"/>
                <w:color w:val="000000"/>
              </w:rPr>
            </w:pPr>
            <w:r w:rsidRPr="005B2C7F">
              <w:rPr>
                <w:rFonts w:cstheme="minorHAnsi"/>
                <w:color w:val="000000"/>
              </w:rPr>
              <w:t>Adam</w:t>
            </w:r>
          </w:p>
        </w:tc>
        <w:tc>
          <w:tcPr>
            <w:tcW w:w="909" w:type="pct"/>
            <w:tcBorders>
              <w:top w:val="nil"/>
              <w:left w:val="nil"/>
              <w:bottom w:val="nil"/>
              <w:right w:val="nil"/>
            </w:tcBorders>
            <w:shd w:val="clear" w:color="auto" w:fill="auto"/>
            <w:noWrap/>
            <w:vAlign w:val="bottom"/>
          </w:tcPr>
          <w:p w14:paraId="44F2BA1F" w14:textId="7D9C255A" w:rsidR="00DE331A" w:rsidRPr="005B2C7F" w:rsidRDefault="00DE331A" w:rsidP="00525084">
            <w:pPr>
              <w:spacing w:line="240" w:lineRule="auto"/>
              <w:rPr>
                <w:rFonts w:cstheme="minorHAnsi"/>
                <w:color w:val="000000"/>
              </w:rPr>
            </w:pPr>
            <w:r w:rsidRPr="005B2C7F">
              <w:rPr>
                <w:rFonts w:cstheme="minorHAnsi"/>
                <w:color w:val="000000"/>
              </w:rPr>
              <w:t>Tewkesbury</w:t>
            </w:r>
          </w:p>
        </w:tc>
        <w:tc>
          <w:tcPr>
            <w:tcW w:w="3333" w:type="pct"/>
            <w:tcBorders>
              <w:top w:val="nil"/>
              <w:left w:val="nil"/>
              <w:bottom w:val="nil"/>
              <w:right w:val="nil"/>
            </w:tcBorders>
            <w:shd w:val="clear" w:color="auto" w:fill="auto"/>
            <w:vAlign w:val="bottom"/>
          </w:tcPr>
          <w:p w14:paraId="2EDB1D04" w14:textId="75581624" w:rsidR="00DE331A" w:rsidRPr="005B2C7F" w:rsidRDefault="00DE331A" w:rsidP="00525084">
            <w:pPr>
              <w:spacing w:line="240" w:lineRule="auto"/>
              <w:rPr>
                <w:rFonts w:cstheme="minorHAnsi"/>
                <w:color w:val="000000"/>
              </w:rPr>
            </w:pPr>
            <w:r w:rsidRPr="005B2C7F">
              <w:rPr>
                <w:rFonts w:cstheme="minorHAnsi"/>
                <w:color w:val="000000"/>
              </w:rPr>
              <w:t>University of Southampton</w:t>
            </w:r>
          </w:p>
        </w:tc>
      </w:tr>
      <w:tr w:rsidR="00DE331A" w:rsidRPr="005B2C7F" w14:paraId="27328131" w14:textId="77777777" w:rsidTr="00DE331A">
        <w:trPr>
          <w:trHeight w:val="288"/>
        </w:trPr>
        <w:tc>
          <w:tcPr>
            <w:tcW w:w="758" w:type="pct"/>
            <w:tcBorders>
              <w:top w:val="nil"/>
              <w:left w:val="nil"/>
              <w:bottom w:val="nil"/>
              <w:right w:val="nil"/>
            </w:tcBorders>
            <w:shd w:val="clear" w:color="auto" w:fill="auto"/>
            <w:noWrap/>
            <w:vAlign w:val="bottom"/>
          </w:tcPr>
          <w:p w14:paraId="3C6F7107" w14:textId="4F50E75D" w:rsidR="00DE331A" w:rsidRPr="005B2C7F" w:rsidRDefault="00DE331A" w:rsidP="00525084">
            <w:pPr>
              <w:spacing w:line="240" w:lineRule="auto"/>
              <w:rPr>
                <w:rFonts w:cstheme="minorHAnsi"/>
                <w:color w:val="000000"/>
              </w:rPr>
            </w:pPr>
            <w:r w:rsidRPr="005B2C7F">
              <w:rPr>
                <w:rFonts w:cstheme="minorHAnsi"/>
                <w:color w:val="000000"/>
              </w:rPr>
              <w:t>Rosa</w:t>
            </w:r>
          </w:p>
        </w:tc>
        <w:tc>
          <w:tcPr>
            <w:tcW w:w="909" w:type="pct"/>
            <w:tcBorders>
              <w:top w:val="nil"/>
              <w:left w:val="nil"/>
              <w:bottom w:val="nil"/>
              <w:right w:val="nil"/>
            </w:tcBorders>
            <w:shd w:val="clear" w:color="auto" w:fill="auto"/>
            <w:noWrap/>
            <w:vAlign w:val="bottom"/>
          </w:tcPr>
          <w:p w14:paraId="1A4FE6CC" w14:textId="1683E4EA" w:rsidR="00DE331A" w:rsidRPr="005B2C7F" w:rsidRDefault="00DE331A" w:rsidP="00525084">
            <w:pPr>
              <w:spacing w:line="240" w:lineRule="auto"/>
              <w:rPr>
                <w:rFonts w:cstheme="minorHAnsi"/>
                <w:color w:val="000000"/>
              </w:rPr>
            </w:pPr>
            <w:r w:rsidRPr="005B2C7F">
              <w:rPr>
                <w:rFonts w:cstheme="minorHAnsi"/>
                <w:color w:val="000000"/>
              </w:rPr>
              <w:t>Brown</w:t>
            </w:r>
          </w:p>
        </w:tc>
        <w:tc>
          <w:tcPr>
            <w:tcW w:w="3333" w:type="pct"/>
            <w:tcBorders>
              <w:top w:val="nil"/>
              <w:left w:val="nil"/>
              <w:bottom w:val="nil"/>
              <w:right w:val="nil"/>
            </w:tcBorders>
            <w:shd w:val="clear" w:color="auto" w:fill="auto"/>
            <w:vAlign w:val="bottom"/>
          </w:tcPr>
          <w:p w14:paraId="0655DE01" w14:textId="21496EF0" w:rsidR="00DE331A" w:rsidRPr="005B2C7F" w:rsidRDefault="00DE331A" w:rsidP="00525084">
            <w:pPr>
              <w:spacing w:line="240" w:lineRule="auto"/>
              <w:rPr>
                <w:rFonts w:cstheme="minorHAnsi"/>
                <w:color w:val="000000"/>
              </w:rPr>
            </w:pPr>
            <w:r w:rsidRPr="005B2C7F">
              <w:rPr>
                <w:rFonts w:cstheme="minorHAnsi"/>
                <w:color w:val="000000"/>
              </w:rPr>
              <w:t>Shetland UHI</w:t>
            </w:r>
          </w:p>
        </w:tc>
      </w:tr>
      <w:tr w:rsidR="00DE331A" w:rsidRPr="005B2C7F" w14:paraId="410AD04E" w14:textId="77777777" w:rsidTr="00DE331A">
        <w:trPr>
          <w:trHeight w:val="288"/>
        </w:trPr>
        <w:tc>
          <w:tcPr>
            <w:tcW w:w="758" w:type="pct"/>
            <w:tcBorders>
              <w:top w:val="nil"/>
              <w:left w:val="nil"/>
              <w:bottom w:val="nil"/>
              <w:right w:val="nil"/>
            </w:tcBorders>
            <w:shd w:val="clear" w:color="auto" w:fill="auto"/>
            <w:noWrap/>
            <w:vAlign w:val="bottom"/>
          </w:tcPr>
          <w:p w14:paraId="655FFCA6" w14:textId="497AF501" w:rsidR="00DE331A" w:rsidRPr="005B2C7F" w:rsidRDefault="00DE331A" w:rsidP="00525084">
            <w:pPr>
              <w:spacing w:line="240" w:lineRule="auto"/>
              <w:rPr>
                <w:rFonts w:cstheme="minorHAnsi"/>
                <w:color w:val="000000"/>
              </w:rPr>
            </w:pPr>
            <w:r w:rsidRPr="005B2C7F">
              <w:rPr>
                <w:rFonts w:cstheme="minorHAnsi"/>
                <w:color w:val="000000"/>
              </w:rPr>
              <w:t>Sarah</w:t>
            </w:r>
          </w:p>
        </w:tc>
        <w:tc>
          <w:tcPr>
            <w:tcW w:w="909" w:type="pct"/>
            <w:tcBorders>
              <w:top w:val="nil"/>
              <w:left w:val="nil"/>
              <w:bottom w:val="nil"/>
              <w:right w:val="nil"/>
            </w:tcBorders>
            <w:shd w:val="clear" w:color="auto" w:fill="auto"/>
            <w:noWrap/>
            <w:vAlign w:val="bottom"/>
          </w:tcPr>
          <w:p w14:paraId="2E6C5189" w14:textId="2942F43A" w:rsidR="00DE331A" w:rsidRPr="005B2C7F" w:rsidRDefault="00DE331A" w:rsidP="00525084">
            <w:pPr>
              <w:spacing w:line="240" w:lineRule="auto"/>
              <w:rPr>
                <w:rFonts w:cstheme="minorHAnsi"/>
                <w:color w:val="000000"/>
              </w:rPr>
            </w:pPr>
            <w:r w:rsidRPr="005B2C7F">
              <w:rPr>
                <w:rFonts w:cstheme="minorHAnsi"/>
                <w:color w:val="000000"/>
              </w:rPr>
              <w:t>Puckett</w:t>
            </w:r>
          </w:p>
        </w:tc>
        <w:tc>
          <w:tcPr>
            <w:tcW w:w="3333" w:type="pct"/>
            <w:tcBorders>
              <w:top w:val="nil"/>
              <w:left w:val="nil"/>
              <w:bottom w:val="nil"/>
              <w:right w:val="nil"/>
            </w:tcBorders>
            <w:shd w:val="clear" w:color="auto" w:fill="auto"/>
            <w:vAlign w:val="bottom"/>
          </w:tcPr>
          <w:p w14:paraId="0C80B776" w14:textId="60DFDFA9" w:rsidR="00DE331A" w:rsidRPr="005B2C7F" w:rsidRDefault="00DE331A" w:rsidP="00525084">
            <w:pPr>
              <w:spacing w:line="240" w:lineRule="auto"/>
              <w:rPr>
                <w:rFonts w:cstheme="minorHAnsi"/>
                <w:color w:val="000000"/>
              </w:rPr>
            </w:pPr>
            <w:r w:rsidRPr="005B2C7F">
              <w:rPr>
                <w:rFonts w:cstheme="minorHAnsi"/>
                <w:color w:val="000000"/>
              </w:rPr>
              <w:t>University of Southampton</w:t>
            </w:r>
          </w:p>
        </w:tc>
      </w:tr>
      <w:tr w:rsidR="00DE331A" w:rsidRPr="005B2C7F" w14:paraId="63921065" w14:textId="77777777" w:rsidTr="00DE331A">
        <w:trPr>
          <w:trHeight w:val="288"/>
        </w:trPr>
        <w:tc>
          <w:tcPr>
            <w:tcW w:w="758" w:type="pct"/>
            <w:tcBorders>
              <w:top w:val="nil"/>
              <w:left w:val="nil"/>
              <w:bottom w:val="nil"/>
              <w:right w:val="nil"/>
            </w:tcBorders>
            <w:shd w:val="clear" w:color="auto" w:fill="auto"/>
            <w:noWrap/>
            <w:vAlign w:val="bottom"/>
            <w:hideMark/>
          </w:tcPr>
          <w:p w14:paraId="1C0D448E" w14:textId="77777777" w:rsidR="00DE331A" w:rsidRPr="005B2C7F" w:rsidRDefault="00DE331A" w:rsidP="00525084">
            <w:pPr>
              <w:spacing w:line="240" w:lineRule="auto"/>
              <w:rPr>
                <w:rFonts w:cstheme="minorHAnsi"/>
                <w:color w:val="000000"/>
              </w:rPr>
            </w:pPr>
            <w:r w:rsidRPr="005B2C7F">
              <w:rPr>
                <w:rFonts w:cstheme="minorHAnsi"/>
                <w:color w:val="000000"/>
              </w:rPr>
              <w:t>Trudy</w:t>
            </w:r>
          </w:p>
        </w:tc>
        <w:tc>
          <w:tcPr>
            <w:tcW w:w="909" w:type="pct"/>
            <w:tcBorders>
              <w:top w:val="nil"/>
              <w:left w:val="nil"/>
              <w:bottom w:val="nil"/>
              <w:right w:val="nil"/>
            </w:tcBorders>
            <w:shd w:val="clear" w:color="auto" w:fill="auto"/>
            <w:noWrap/>
            <w:vAlign w:val="bottom"/>
            <w:hideMark/>
          </w:tcPr>
          <w:p w14:paraId="440BBB6D" w14:textId="77777777" w:rsidR="00DE331A" w:rsidRPr="005B2C7F" w:rsidRDefault="00DE331A" w:rsidP="00525084">
            <w:pPr>
              <w:spacing w:line="240" w:lineRule="auto"/>
              <w:rPr>
                <w:rFonts w:cstheme="minorHAnsi"/>
                <w:color w:val="000000"/>
              </w:rPr>
            </w:pPr>
            <w:r w:rsidRPr="005B2C7F">
              <w:rPr>
                <w:rFonts w:cstheme="minorHAnsi"/>
                <w:color w:val="000000"/>
              </w:rPr>
              <w:t>Cunningham</w:t>
            </w:r>
          </w:p>
        </w:tc>
        <w:tc>
          <w:tcPr>
            <w:tcW w:w="3333" w:type="pct"/>
            <w:tcBorders>
              <w:top w:val="nil"/>
              <w:left w:val="nil"/>
              <w:bottom w:val="nil"/>
              <w:right w:val="nil"/>
            </w:tcBorders>
            <w:shd w:val="clear" w:color="auto" w:fill="auto"/>
            <w:vAlign w:val="bottom"/>
          </w:tcPr>
          <w:p w14:paraId="11221526" w14:textId="77777777" w:rsidR="00DE331A" w:rsidRPr="005B2C7F" w:rsidRDefault="00DE331A" w:rsidP="00525084">
            <w:pPr>
              <w:spacing w:line="240" w:lineRule="auto"/>
              <w:rPr>
                <w:rFonts w:cstheme="minorHAnsi"/>
                <w:color w:val="000000"/>
              </w:rPr>
            </w:pPr>
            <w:r w:rsidRPr="005B2C7F">
              <w:rPr>
                <w:rFonts w:cstheme="minorHAnsi"/>
                <w:color w:val="000000"/>
              </w:rPr>
              <w:t>University of Dundee</w:t>
            </w:r>
          </w:p>
        </w:tc>
      </w:tr>
    </w:tbl>
    <w:p w14:paraId="47244167" w14:textId="178590FD" w:rsidR="00DE331A" w:rsidRPr="005B2C7F" w:rsidRDefault="00DE331A" w:rsidP="00525084">
      <w:pPr>
        <w:spacing w:line="240" w:lineRule="auto"/>
        <w:rPr>
          <w:rFonts w:cstheme="minorHAnsi"/>
          <w:b/>
        </w:rPr>
      </w:pPr>
    </w:p>
    <w:tbl>
      <w:tblPr>
        <w:tblStyle w:val="TableGrid"/>
        <w:tblW w:w="5000" w:type="pct"/>
        <w:tblLayout w:type="fixed"/>
        <w:tblLook w:val="04A0" w:firstRow="1" w:lastRow="0" w:firstColumn="1" w:lastColumn="0" w:noHBand="0" w:noVBand="1"/>
      </w:tblPr>
      <w:tblGrid>
        <w:gridCol w:w="704"/>
        <w:gridCol w:w="1135"/>
        <w:gridCol w:w="5929"/>
        <w:gridCol w:w="1578"/>
      </w:tblGrid>
      <w:tr w:rsidR="003357BF" w:rsidRPr="005B2C7F" w14:paraId="6DD9480E" w14:textId="77777777" w:rsidTr="00E10CC9">
        <w:tc>
          <w:tcPr>
            <w:tcW w:w="377" w:type="pct"/>
            <w:tcMar>
              <w:top w:w="85" w:type="dxa"/>
              <w:bottom w:w="85" w:type="dxa"/>
            </w:tcMar>
          </w:tcPr>
          <w:p w14:paraId="7A26F1A7" w14:textId="76D93375" w:rsidR="003357BF" w:rsidRPr="00E10CC9" w:rsidRDefault="003357BF" w:rsidP="00525084">
            <w:pPr>
              <w:spacing w:after="0" w:line="240" w:lineRule="auto"/>
              <w:rPr>
                <w:rFonts w:cstheme="minorHAnsi"/>
                <w:b/>
                <w:sz w:val="20"/>
                <w:szCs w:val="20"/>
                <w:lang w:val="en-GB"/>
              </w:rPr>
            </w:pPr>
            <w:r w:rsidRPr="00E10CC9">
              <w:rPr>
                <w:rFonts w:cstheme="minorHAnsi"/>
                <w:b/>
                <w:sz w:val="20"/>
                <w:szCs w:val="20"/>
                <w:lang w:val="en-GB"/>
              </w:rPr>
              <w:t>Item</w:t>
            </w:r>
          </w:p>
        </w:tc>
        <w:tc>
          <w:tcPr>
            <w:tcW w:w="607" w:type="pct"/>
          </w:tcPr>
          <w:p w14:paraId="3EEDB5BA" w14:textId="6A3FF70E" w:rsidR="003357BF" w:rsidRPr="00E10CC9" w:rsidRDefault="003357BF" w:rsidP="00525084">
            <w:pPr>
              <w:spacing w:after="0" w:line="240" w:lineRule="auto"/>
              <w:rPr>
                <w:rFonts w:cstheme="minorHAnsi"/>
                <w:b/>
                <w:sz w:val="20"/>
                <w:szCs w:val="20"/>
              </w:rPr>
            </w:pPr>
            <w:r w:rsidRPr="00E10CC9">
              <w:rPr>
                <w:rFonts w:cstheme="minorHAnsi"/>
                <w:b/>
                <w:sz w:val="20"/>
                <w:szCs w:val="20"/>
              </w:rPr>
              <w:t>Recording time stamp</w:t>
            </w:r>
          </w:p>
        </w:tc>
        <w:tc>
          <w:tcPr>
            <w:tcW w:w="3172" w:type="pct"/>
            <w:tcMar>
              <w:top w:w="85" w:type="dxa"/>
              <w:bottom w:w="85" w:type="dxa"/>
            </w:tcMar>
          </w:tcPr>
          <w:p w14:paraId="43119D50" w14:textId="61E23A91" w:rsidR="003357BF" w:rsidRPr="00E10CC9" w:rsidRDefault="003357BF" w:rsidP="00525084">
            <w:pPr>
              <w:spacing w:after="0" w:line="240" w:lineRule="auto"/>
              <w:rPr>
                <w:rFonts w:cstheme="minorHAnsi"/>
                <w:b/>
                <w:sz w:val="20"/>
                <w:szCs w:val="20"/>
                <w:lang w:val="en-GB"/>
              </w:rPr>
            </w:pPr>
            <w:r w:rsidRPr="00E10CC9">
              <w:rPr>
                <w:rFonts w:cstheme="minorHAnsi"/>
                <w:b/>
                <w:sz w:val="20"/>
                <w:szCs w:val="20"/>
                <w:lang w:val="en-GB"/>
              </w:rPr>
              <w:t>SUMMARY OF DISCUSSIONS</w:t>
            </w:r>
          </w:p>
        </w:tc>
        <w:tc>
          <w:tcPr>
            <w:tcW w:w="844" w:type="pct"/>
          </w:tcPr>
          <w:p w14:paraId="15CCD377" w14:textId="77777777" w:rsidR="003357BF" w:rsidRPr="00E10CC9" w:rsidRDefault="003357BF" w:rsidP="00525084">
            <w:pPr>
              <w:spacing w:after="0" w:line="240" w:lineRule="auto"/>
              <w:rPr>
                <w:rFonts w:cstheme="minorHAnsi"/>
                <w:b/>
                <w:sz w:val="20"/>
                <w:szCs w:val="20"/>
                <w:lang w:val="en-GB"/>
              </w:rPr>
            </w:pPr>
            <w:r w:rsidRPr="00E10CC9">
              <w:rPr>
                <w:rFonts w:cstheme="minorHAnsi"/>
                <w:b/>
                <w:sz w:val="20"/>
                <w:szCs w:val="20"/>
                <w:lang w:val="en-GB"/>
              </w:rPr>
              <w:t>ACTIONS</w:t>
            </w:r>
          </w:p>
        </w:tc>
      </w:tr>
      <w:tr w:rsidR="003357BF" w:rsidRPr="005B2C7F" w14:paraId="29CD8A7E" w14:textId="77777777" w:rsidTr="00E10CC9">
        <w:tc>
          <w:tcPr>
            <w:tcW w:w="377" w:type="pct"/>
            <w:tcMar>
              <w:top w:w="85" w:type="dxa"/>
              <w:bottom w:w="85" w:type="dxa"/>
            </w:tcMar>
          </w:tcPr>
          <w:p w14:paraId="43AE3A65" w14:textId="77777777" w:rsidR="003357BF" w:rsidRPr="005B2C7F" w:rsidRDefault="003357BF" w:rsidP="00525084">
            <w:pPr>
              <w:spacing w:after="80" w:line="240" w:lineRule="auto"/>
              <w:rPr>
                <w:rFonts w:cstheme="minorHAnsi"/>
                <w:b/>
                <w:lang w:val="en-GB"/>
              </w:rPr>
            </w:pPr>
            <w:r w:rsidRPr="005B2C7F">
              <w:rPr>
                <w:rFonts w:cstheme="minorHAnsi"/>
                <w:b/>
                <w:lang w:val="en-GB"/>
              </w:rPr>
              <w:t>1</w:t>
            </w:r>
          </w:p>
        </w:tc>
        <w:tc>
          <w:tcPr>
            <w:tcW w:w="607" w:type="pct"/>
          </w:tcPr>
          <w:p w14:paraId="284E5884" w14:textId="191C71B3" w:rsidR="003357BF" w:rsidRPr="003C448E" w:rsidRDefault="003C448E" w:rsidP="00525084">
            <w:pPr>
              <w:spacing w:after="0" w:line="240" w:lineRule="auto"/>
              <w:rPr>
                <w:rFonts w:cstheme="minorHAnsi"/>
                <w:bCs/>
              </w:rPr>
            </w:pPr>
            <w:r w:rsidRPr="003C448E">
              <w:rPr>
                <w:rFonts w:cstheme="minorHAnsi"/>
                <w:bCs/>
              </w:rPr>
              <w:t>0:00:00</w:t>
            </w:r>
          </w:p>
          <w:p w14:paraId="6F8413A7" w14:textId="77777777" w:rsidR="003C448E" w:rsidRPr="003C448E" w:rsidRDefault="003C448E" w:rsidP="00525084">
            <w:pPr>
              <w:spacing w:after="0" w:line="240" w:lineRule="auto"/>
              <w:rPr>
                <w:rFonts w:cstheme="minorHAnsi"/>
                <w:bCs/>
              </w:rPr>
            </w:pPr>
          </w:p>
          <w:p w14:paraId="58495074" w14:textId="77777777" w:rsidR="003C448E" w:rsidRPr="003C448E" w:rsidRDefault="003C448E" w:rsidP="00525084">
            <w:pPr>
              <w:spacing w:after="0" w:line="240" w:lineRule="auto"/>
              <w:rPr>
                <w:rFonts w:cstheme="minorHAnsi"/>
                <w:bCs/>
              </w:rPr>
            </w:pPr>
          </w:p>
          <w:p w14:paraId="14DA3EFC" w14:textId="77777777" w:rsidR="003C448E" w:rsidRPr="003C448E" w:rsidRDefault="003C448E" w:rsidP="00525084">
            <w:pPr>
              <w:spacing w:after="0" w:line="240" w:lineRule="auto"/>
              <w:rPr>
                <w:rFonts w:cstheme="minorHAnsi"/>
                <w:bCs/>
              </w:rPr>
            </w:pPr>
          </w:p>
          <w:p w14:paraId="74ADB651" w14:textId="0BF8F3BA" w:rsidR="003C448E" w:rsidRPr="005B2C7F" w:rsidRDefault="003C448E" w:rsidP="00525084">
            <w:pPr>
              <w:spacing w:after="0" w:line="240" w:lineRule="auto"/>
              <w:rPr>
                <w:rFonts w:cstheme="minorHAnsi"/>
                <w:b/>
              </w:rPr>
            </w:pPr>
            <w:r w:rsidRPr="003C448E">
              <w:rPr>
                <w:rFonts w:cstheme="minorHAnsi"/>
                <w:bCs/>
              </w:rPr>
              <w:t>0:02:55</w:t>
            </w:r>
          </w:p>
        </w:tc>
        <w:tc>
          <w:tcPr>
            <w:tcW w:w="3172" w:type="pct"/>
            <w:tcMar>
              <w:top w:w="85" w:type="dxa"/>
              <w:bottom w:w="85" w:type="dxa"/>
            </w:tcMar>
          </w:tcPr>
          <w:p w14:paraId="153A793E" w14:textId="4565294D" w:rsidR="003357BF" w:rsidRPr="005B2C7F" w:rsidRDefault="003357BF" w:rsidP="00525084">
            <w:pPr>
              <w:spacing w:after="0" w:line="240" w:lineRule="auto"/>
              <w:rPr>
                <w:rFonts w:cstheme="minorHAnsi"/>
                <w:b/>
                <w:i/>
              </w:rPr>
            </w:pPr>
            <w:r w:rsidRPr="005B2C7F">
              <w:rPr>
                <w:rFonts w:cstheme="minorHAnsi"/>
                <w:b/>
              </w:rPr>
              <w:t>Welcome</w:t>
            </w:r>
          </w:p>
          <w:p w14:paraId="6E286D4B" w14:textId="1D595BE9" w:rsidR="003357BF" w:rsidRDefault="00FD4952" w:rsidP="00525084">
            <w:pPr>
              <w:spacing w:after="120" w:line="240" w:lineRule="auto"/>
              <w:rPr>
                <w:rFonts w:cstheme="minorHAnsi"/>
                <w:i/>
              </w:rPr>
            </w:pPr>
            <w:r w:rsidRPr="005B2C7F">
              <w:rPr>
                <w:rFonts w:cstheme="minorHAnsi"/>
                <w:i/>
              </w:rPr>
              <w:t>Lara Fahey, EAUC Scotland</w:t>
            </w:r>
          </w:p>
          <w:p w14:paraId="0827BEBB" w14:textId="77CCD18A" w:rsidR="003C448E" w:rsidRDefault="003C448E" w:rsidP="00525084">
            <w:pPr>
              <w:spacing w:after="120" w:line="240" w:lineRule="auto"/>
              <w:rPr>
                <w:rFonts w:cstheme="minorHAnsi"/>
                <w:i/>
              </w:rPr>
            </w:pPr>
          </w:p>
          <w:p w14:paraId="078F9186" w14:textId="29CE74DB" w:rsidR="003C448E" w:rsidRPr="005B2C7F" w:rsidRDefault="003C448E" w:rsidP="00525084">
            <w:pPr>
              <w:spacing w:after="120" w:line="240" w:lineRule="auto"/>
              <w:rPr>
                <w:rFonts w:cstheme="minorHAnsi"/>
                <w:i/>
              </w:rPr>
            </w:pPr>
            <w:r w:rsidRPr="005B2C7F">
              <w:rPr>
                <w:rFonts w:cstheme="minorHAnsi"/>
                <w:b/>
              </w:rPr>
              <w:t>Introductions</w:t>
            </w:r>
          </w:p>
          <w:p w14:paraId="426C530F" w14:textId="77777777" w:rsidR="003C448E" w:rsidRDefault="003357BF" w:rsidP="00525084">
            <w:pPr>
              <w:spacing w:after="120" w:line="240" w:lineRule="auto"/>
              <w:rPr>
                <w:rFonts w:cstheme="minorHAnsi"/>
              </w:rPr>
            </w:pPr>
            <w:r w:rsidRPr="005B2C7F">
              <w:rPr>
                <w:rFonts w:cstheme="minorHAnsi"/>
              </w:rPr>
              <w:t xml:space="preserve">Everyone was invited to introduce themselves and share </w:t>
            </w:r>
            <w:r w:rsidR="003C448E">
              <w:rPr>
                <w:rFonts w:cstheme="minorHAnsi"/>
              </w:rPr>
              <w:t>what currently interests them about transport and/or what brought them to the meeting.</w:t>
            </w:r>
          </w:p>
          <w:p w14:paraId="3CCEAF56" w14:textId="77777777" w:rsidR="003C448E" w:rsidRDefault="003C448E" w:rsidP="00525084">
            <w:pPr>
              <w:spacing w:after="120" w:line="240" w:lineRule="auto"/>
              <w:rPr>
                <w:rFonts w:cstheme="minorHAnsi"/>
              </w:rPr>
            </w:pPr>
          </w:p>
          <w:p w14:paraId="41FEEB03" w14:textId="6F2C6CD3" w:rsidR="003C448E" w:rsidRDefault="003C448E" w:rsidP="00525084">
            <w:pPr>
              <w:spacing w:after="120" w:line="240" w:lineRule="auto"/>
              <w:rPr>
                <w:rFonts w:cstheme="minorHAnsi"/>
              </w:rPr>
            </w:pPr>
            <w:r>
              <w:rPr>
                <w:rFonts w:cstheme="minorHAnsi"/>
              </w:rPr>
              <w:t>Lara F – Interested in Business Travel Guide Feedback</w:t>
            </w:r>
            <w:r w:rsidR="00E10CC9">
              <w:rPr>
                <w:rFonts w:cstheme="minorHAnsi"/>
              </w:rPr>
              <w:t>.</w:t>
            </w:r>
          </w:p>
          <w:p w14:paraId="3C9FF45D" w14:textId="64E0D716" w:rsidR="003C448E" w:rsidRDefault="003C448E" w:rsidP="00525084">
            <w:pPr>
              <w:spacing w:after="120" w:line="240" w:lineRule="auto"/>
              <w:rPr>
                <w:rFonts w:cstheme="minorHAnsi"/>
              </w:rPr>
            </w:pPr>
            <w:r>
              <w:rPr>
                <w:rFonts w:cstheme="minorHAnsi"/>
              </w:rPr>
              <w:t>Alistair M – How to create better local hubs for academics to avoid international travel/flights.</w:t>
            </w:r>
            <w:r w:rsidR="00D92561">
              <w:rPr>
                <w:rFonts w:cstheme="minorHAnsi"/>
              </w:rPr>
              <w:t xml:space="preserve"> </w:t>
            </w:r>
          </w:p>
          <w:p w14:paraId="56ABCA3D" w14:textId="20A84F5F" w:rsidR="003C448E" w:rsidRDefault="003C448E" w:rsidP="00525084">
            <w:pPr>
              <w:spacing w:after="120" w:line="240" w:lineRule="auto"/>
              <w:rPr>
                <w:rFonts w:cstheme="minorHAnsi"/>
              </w:rPr>
            </w:pPr>
            <w:r>
              <w:rPr>
                <w:rFonts w:cstheme="minorHAnsi"/>
              </w:rPr>
              <w:t>Rory H – Writing a new strategic travel plan for Forth Valley College; interested to hear what’s current on travel in the sector.</w:t>
            </w:r>
            <w:r w:rsidR="00D92561">
              <w:rPr>
                <w:rFonts w:cstheme="minorHAnsi"/>
              </w:rPr>
              <w:t xml:space="preserve"> </w:t>
            </w:r>
          </w:p>
          <w:p w14:paraId="595C306A" w14:textId="77777777" w:rsidR="003357BF" w:rsidRDefault="003C448E" w:rsidP="00525084">
            <w:pPr>
              <w:spacing w:after="120" w:line="240" w:lineRule="auto"/>
              <w:rPr>
                <w:rFonts w:cstheme="minorHAnsi"/>
              </w:rPr>
            </w:pPr>
            <w:r>
              <w:rPr>
                <w:rFonts w:cstheme="minorHAnsi"/>
              </w:rPr>
              <w:t xml:space="preserve">Brendan O – Data collection and how other universities are collecting information. Working on Coventry University’s Transport and Parking Strategy for 2030. Interested to hear about other transport strategies, especially from those with urban campuses. </w:t>
            </w:r>
          </w:p>
          <w:p w14:paraId="72F946F2" w14:textId="4B13F3E7" w:rsidR="003C448E" w:rsidRDefault="003C448E" w:rsidP="00525084">
            <w:pPr>
              <w:spacing w:after="120" w:line="240" w:lineRule="auto"/>
              <w:rPr>
                <w:rFonts w:cstheme="minorHAnsi"/>
              </w:rPr>
            </w:pPr>
            <w:r>
              <w:rPr>
                <w:rFonts w:cstheme="minorHAnsi"/>
              </w:rPr>
              <w:t>Viola R – Interested in preventing bounce-back in travelling post-COVID and related emissions to achieve Net Zero targets.</w:t>
            </w:r>
            <w:r w:rsidR="00D92561">
              <w:rPr>
                <w:rFonts w:cstheme="minorHAnsi"/>
              </w:rPr>
              <w:t xml:space="preserve"> </w:t>
            </w:r>
          </w:p>
          <w:p w14:paraId="25D59E5E" w14:textId="77777777" w:rsidR="003C448E" w:rsidRDefault="003C448E" w:rsidP="00525084">
            <w:pPr>
              <w:spacing w:after="120" w:line="240" w:lineRule="auto"/>
              <w:rPr>
                <w:rFonts w:cstheme="minorHAnsi"/>
              </w:rPr>
            </w:pPr>
            <w:r>
              <w:rPr>
                <w:rFonts w:cstheme="minorHAnsi"/>
              </w:rPr>
              <w:lastRenderedPageBreak/>
              <w:t>Alice S – Providing tech support for the meeting. Interested in hearing what the current trends are.</w:t>
            </w:r>
          </w:p>
          <w:p w14:paraId="20CA6860" w14:textId="77777777" w:rsidR="003C448E" w:rsidRDefault="003C448E" w:rsidP="00525084">
            <w:pPr>
              <w:spacing w:after="120" w:line="240" w:lineRule="auto"/>
              <w:rPr>
                <w:rFonts w:cstheme="minorHAnsi"/>
              </w:rPr>
            </w:pPr>
            <w:r>
              <w:rPr>
                <w:rFonts w:cstheme="minorHAnsi"/>
              </w:rPr>
              <w:t>Martin W – Edinburgh College doesn’t yet have a travel plan, wants to work with Rory to make this happen. Interested in travel surveys in round table discussion section.</w:t>
            </w:r>
          </w:p>
          <w:p w14:paraId="1B4EF87D" w14:textId="77777777" w:rsidR="003C448E" w:rsidRDefault="003C448E" w:rsidP="00525084">
            <w:pPr>
              <w:spacing w:after="120" w:line="240" w:lineRule="auto"/>
              <w:rPr>
                <w:rFonts w:cstheme="minorHAnsi"/>
              </w:rPr>
            </w:pPr>
            <w:r>
              <w:rPr>
                <w:rFonts w:cstheme="minorHAnsi"/>
              </w:rPr>
              <w:t>Yvonne S – Based in Procurement and working on the renewal of the Travel Management Contract next year. Interested in experience and feedback on travel industry.</w:t>
            </w:r>
          </w:p>
          <w:p w14:paraId="7AC803E2" w14:textId="77777777" w:rsidR="003C448E" w:rsidRDefault="003C448E" w:rsidP="00525084">
            <w:pPr>
              <w:spacing w:after="120" w:line="240" w:lineRule="auto"/>
              <w:rPr>
                <w:rFonts w:cstheme="minorHAnsi"/>
              </w:rPr>
            </w:pPr>
            <w:r>
              <w:rPr>
                <w:rFonts w:cstheme="minorHAnsi"/>
              </w:rPr>
              <w:t>Natasha – Interested in travel plans for small colleges. Car sharing interest from staff.</w:t>
            </w:r>
          </w:p>
          <w:p w14:paraId="015B892D" w14:textId="77777777" w:rsidR="003C448E" w:rsidRDefault="003C448E" w:rsidP="00525084">
            <w:pPr>
              <w:spacing w:after="120" w:line="240" w:lineRule="auto"/>
              <w:rPr>
                <w:rFonts w:cstheme="minorHAnsi"/>
              </w:rPr>
            </w:pPr>
            <w:r>
              <w:rPr>
                <w:rFonts w:cstheme="minorHAnsi"/>
              </w:rPr>
              <w:t>Molly – Interested in calculating commuting emissions and car clubs.</w:t>
            </w:r>
          </w:p>
          <w:p w14:paraId="1CB7D214" w14:textId="5563ECF2" w:rsidR="00942A70" w:rsidRDefault="00942A70" w:rsidP="00525084">
            <w:pPr>
              <w:spacing w:after="120" w:line="240" w:lineRule="auto"/>
              <w:rPr>
                <w:rFonts w:cstheme="minorHAnsi"/>
              </w:rPr>
            </w:pPr>
            <w:r>
              <w:rPr>
                <w:rFonts w:cstheme="minorHAnsi"/>
              </w:rPr>
              <w:t xml:space="preserve">Tony W – Interested in calculating commuter and scope 3 emissions. Strategic vs operational elements of sustainable transport. </w:t>
            </w:r>
          </w:p>
          <w:p w14:paraId="32A853EC" w14:textId="470ACCC0" w:rsidR="003C448E" w:rsidRDefault="00942A70" w:rsidP="00525084">
            <w:pPr>
              <w:spacing w:after="120" w:line="240" w:lineRule="auto"/>
              <w:rPr>
                <w:rFonts w:cstheme="minorHAnsi"/>
              </w:rPr>
            </w:pPr>
            <w:r>
              <w:rPr>
                <w:rFonts w:cstheme="minorHAnsi"/>
              </w:rPr>
              <w:t>Emma C – University of Edinburgh undertook latest travel survey in spring and has biannual data since 2000. Saw quite a change in trends due to COVID and changing working patterns. Saw an increase in car usage. Due to this, working on latest transport strategy which will run until 2030 and align with University of Edinburgh’s Carbon Zero by 2040 strategy.</w:t>
            </w:r>
          </w:p>
          <w:p w14:paraId="0957BB61" w14:textId="4AE0AC46" w:rsidR="00942A70" w:rsidRDefault="00942A70" w:rsidP="00525084">
            <w:pPr>
              <w:spacing w:after="120" w:line="240" w:lineRule="auto"/>
              <w:rPr>
                <w:rFonts w:cstheme="minorHAnsi"/>
              </w:rPr>
            </w:pPr>
            <w:r>
              <w:rPr>
                <w:rFonts w:cstheme="minorHAnsi"/>
              </w:rPr>
              <w:t>Alex L – Dr Bikes are back on campus and very popular. E-bike hire scheme for students. Promoting Liftshare.</w:t>
            </w:r>
          </w:p>
          <w:p w14:paraId="283DE4E1" w14:textId="7D02FC86" w:rsidR="00942A70" w:rsidRDefault="00942A70" w:rsidP="00525084">
            <w:pPr>
              <w:spacing w:after="120" w:line="240" w:lineRule="auto"/>
              <w:rPr>
                <w:rFonts w:cstheme="minorHAnsi"/>
              </w:rPr>
            </w:pPr>
            <w:r>
              <w:rPr>
                <w:rFonts w:cstheme="minorHAnsi"/>
              </w:rPr>
              <w:t>Jon H – New to travel, mostly working on carbon reduction.</w:t>
            </w:r>
          </w:p>
          <w:p w14:paraId="769E9FAE" w14:textId="60F00E4F" w:rsidR="00942A70" w:rsidRDefault="00942A70" w:rsidP="00525084">
            <w:pPr>
              <w:spacing w:after="120" w:line="240" w:lineRule="auto"/>
              <w:rPr>
                <w:rFonts w:cstheme="minorHAnsi"/>
              </w:rPr>
            </w:pPr>
            <w:r>
              <w:rPr>
                <w:rFonts w:cstheme="minorHAnsi"/>
              </w:rPr>
              <w:t xml:space="preserve">Alex P </w:t>
            </w:r>
            <w:r w:rsidR="00DF0FC6">
              <w:rPr>
                <w:rFonts w:cstheme="minorHAnsi"/>
              </w:rPr>
              <w:t>–</w:t>
            </w:r>
            <w:r>
              <w:rPr>
                <w:rFonts w:cstheme="minorHAnsi"/>
              </w:rPr>
              <w:t xml:space="preserve"> </w:t>
            </w:r>
            <w:r w:rsidR="00DF0FC6">
              <w:rPr>
                <w:rFonts w:cstheme="minorHAnsi"/>
              </w:rPr>
              <w:t>Travel and transport working group and reducing Scope 3 emissions.</w:t>
            </w:r>
          </w:p>
          <w:p w14:paraId="7461CC74" w14:textId="3C3EEDE4" w:rsidR="00DF0FC6" w:rsidRDefault="00DF0FC6" w:rsidP="00525084">
            <w:pPr>
              <w:spacing w:after="120" w:line="240" w:lineRule="auto"/>
              <w:rPr>
                <w:rFonts w:cstheme="minorHAnsi"/>
                <w:lang w:val="en-GB"/>
              </w:rPr>
            </w:pPr>
            <w:r>
              <w:rPr>
                <w:rFonts w:cstheme="minorHAnsi"/>
              </w:rPr>
              <w:t>Serena – (from the chat): ‘</w:t>
            </w:r>
            <w:r w:rsidRPr="00DF0FC6">
              <w:rPr>
                <w:rFonts w:cstheme="minorHAnsi"/>
                <w:lang w:val="en-GB"/>
              </w:rPr>
              <w:t>I am working at Queen Margaret University in East Lothian. My role is Campus Cycling Officer so I'm really interested in getting people on their bikes and making cycling mainstream.</w:t>
            </w:r>
            <w:r>
              <w:rPr>
                <w:rFonts w:cstheme="minorHAnsi"/>
                <w:lang w:val="en-GB"/>
              </w:rPr>
              <w:t>’</w:t>
            </w:r>
          </w:p>
          <w:p w14:paraId="55391DE4" w14:textId="6A4A11F3" w:rsidR="00DF0FC6" w:rsidRDefault="00DF0FC6" w:rsidP="00525084">
            <w:pPr>
              <w:spacing w:after="120" w:line="240" w:lineRule="auto"/>
              <w:rPr>
                <w:rFonts w:cstheme="minorHAnsi"/>
              </w:rPr>
            </w:pPr>
            <w:r>
              <w:rPr>
                <w:rFonts w:cstheme="minorHAnsi"/>
              </w:rPr>
              <w:t>Estrid – Intern at University of Aberdeen. Working on calculating student travel emissions from home address to university.</w:t>
            </w:r>
          </w:p>
          <w:p w14:paraId="54A82766" w14:textId="1A4783F0" w:rsidR="00DF0FC6" w:rsidRDefault="00DF0FC6" w:rsidP="00525084">
            <w:pPr>
              <w:spacing w:after="120" w:line="240" w:lineRule="auto"/>
              <w:rPr>
                <w:rFonts w:cstheme="minorHAnsi"/>
              </w:rPr>
            </w:pPr>
            <w:r>
              <w:rPr>
                <w:rFonts w:cstheme="minorHAnsi"/>
              </w:rPr>
              <w:t>Robert K – Head of Engineering at University of Dundee</w:t>
            </w:r>
            <w:r w:rsidR="006C4983">
              <w:rPr>
                <w:rFonts w:cstheme="minorHAnsi"/>
              </w:rPr>
              <w:t>.</w:t>
            </w:r>
            <w:r>
              <w:rPr>
                <w:rFonts w:cstheme="minorHAnsi"/>
              </w:rPr>
              <w:t xml:space="preserve"> Working on a join</w:t>
            </w:r>
            <w:r w:rsidR="00377CFA">
              <w:rPr>
                <w:rFonts w:cstheme="minorHAnsi"/>
              </w:rPr>
              <w:t>t</w:t>
            </w:r>
            <w:r>
              <w:rPr>
                <w:rFonts w:cstheme="minorHAnsi"/>
              </w:rPr>
              <w:t xml:space="preserve"> degree with Central South University on trains and transportation. Also Michelin Scottish Innovation Parc (MSIP) based around mobility, retrofitting cars, freight, trains and aircraft. Interested in UK policy on Sustainable Transport and elected as sustainable transport champion for the school.</w:t>
            </w:r>
          </w:p>
          <w:p w14:paraId="21DDA14D" w14:textId="5F7EF1A4" w:rsidR="00DF0FC6" w:rsidRDefault="00D92561" w:rsidP="00525084">
            <w:pPr>
              <w:spacing w:after="120" w:line="240" w:lineRule="auto"/>
              <w:rPr>
                <w:rFonts w:cstheme="minorHAnsi"/>
              </w:rPr>
            </w:pPr>
            <w:r>
              <w:rPr>
                <w:rFonts w:cstheme="minorHAnsi"/>
              </w:rPr>
              <w:t xml:space="preserve">Derek C – APUC – Interested in environmental and sustainability aspects of contracts and tender preparation. Reviewing policy in January. Based at University of Highlands and Islands (12 </w:t>
            </w:r>
            <w:r w:rsidR="006C4983">
              <w:rPr>
                <w:rFonts w:cstheme="minorHAnsi"/>
              </w:rPr>
              <w:t>institutions</w:t>
            </w:r>
            <w:r>
              <w:rPr>
                <w:rFonts w:cstheme="minorHAnsi"/>
              </w:rPr>
              <w:t xml:space="preserve"> working in partnership).</w:t>
            </w:r>
          </w:p>
          <w:p w14:paraId="425A6736" w14:textId="40E86377" w:rsidR="00D92561" w:rsidRDefault="00D92561" w:rsidP="00525084">
            <w:pPr>
              <w:spacing w:after="120" w:line="240" w:lineRule="auto"/>
              <w:rPr>
                <w:rFonts w:cstheme="minorHAnsi"/>
              </w:rPr>
            </w:pPr>
            <w:r>
              <w:rPr>
                <w:rFonts w:cstheme="minorHAnsi"/>
              </w:rPr>
              <w:t xml:space="preserve">Ellen M – University of Aberdeen. Interested in internships and upskilling. Also interested in car clubs. The team are tracking </w:t>
            </w:r>
            <w:r>
              <w:rPr>
                <w:rFonts w:cstheme="minorHAnsi"/>
              </w:rPr>
              <w:lastRenderedPageBreak/>
              <w:t>Scope 3 emissions and released a Business Travel policy earlier this year.</w:t>
            </w:r>
          </w:p>
          <w:p w14:paraId="2E3C90CB" w14:textId="0C7F32BD" w:rsidR="00D92561" w:rsidRDefault="00D92561" w:rsidP="00525084">
            <w:pPr>
              <w:spacing w:after="120" w:line="240" w:lineRule="auto"/>
              <w:rPr>
                <w:rFonts w:cstheme="minorHAnsi"/>
              </w:rPr>
            </w:pPr>
            <w:r>
              <w:rPr>
                <w:rFonts w:cstheme="minorHAnsi"/>
              </w:rPr>
              <w:t>Dewi – Aberystwyth University. Revising Net Zero strategy. Interested in travel data – business and commuting. They know what to do, but how they do it is the current challenge. Interested in other FHEI approaches to reducing travel emissions.</w:t>
            </w:r>
          </w:p>
          <w:p w14:paraId="26C443E8" w14:textId="43BCDDEA" w:rsidR="00942A70" w:rsidRPr="005B2C7F" w:rsidRDefault="00D92561" w:rsidP="00525084">
            <w:pPr>
              <w:spacing w:after="120" w:line="240" w:lineRule="auto"/>
              <w:rPr>
                <w:rFonts w:cstheme="minorHAnsi"/>
              </w:rPr>
            </w:pPr>
            <w:r>
              <w:rPr>
                <w:rFonts w:cstheme="minorHAnsi"/>
              </w:rPr>
              <w:t xml:space="preserve">Kate L – Sustrans Scotland, engaging with workplaces on walking and cycling. Way to Work project - partnership website showcasing essential sustainable travel resources for Scotland. </w:t>
            </w:r>
            <w:hyperlink r:id="rId12" w:history="1">
              <w:r w:rsidRPr="00646AC1">
                <w:rPr>
                  <w:rStyle w:val="Hyperlink"/>
                  <w:rFonts w:cstheme="minorHAnsi"/>
                </w:rPr>
                <w:t>https://www.waytoworkscot.org/</w:t>
              </w:r>
            </w:hyperlink>
            <w:r>
              <w:rPr>
                <w:rFonts w:cstheme="minorHAnsi"/>
              </w:rPr>
              <w:t xml:space="preserve"> </w:t>
            </w:r>
          </w:p>
        </w:tc>
        <w:tc>
          <w:tcPr>
            <w:tcW w:w="844" w:type="pct"/>
          </w:tcPr>
          <w:p w14:paraId="526DE948" w14:textId="77777777" w:rsidR="003357BF" w:rsidRPr="005B2C7F" w:rsidRDefault="003357BF" w:rsidP="00525084">
            <w:pPr>
              <w:spacing w:after="80" w:line="240" w:lineRule="auto"/>
              <w:rPr>
                <w:rFonts w:cstheme="minorHAnsi"/>
                <w:lang w:val="en-GB"/>
              </w:rPr>
            </w:pPr>
          </w:p>
          <w:p w14:paraId="5D9B4C5E" w14:textId="77777777" w:rsidR="003357BF" w:rsidRPr="005B2C7F" w:rsidRDefault="003357BF" w:rsidP="00525084">
            <w:pPr>
              <w:spacing w:after="80" w:line="240" w:lineRule="auto"/>
              <w:rPr>
                <w:rFonts w:cstheme="minorHAnsi"/>
                <w:b/>
                <w:lang w:val="en-GB"/>
              </w:rPr>
            </w:pPr>
          </w:p>
        </w:tc>
      </w:tr>
      <w:tr w:rsidR="003357BF" w:rsidRPr="005B2C7F" w14:paraId="75B7DBEC" w14:textId="77777777" w:rsidTr="00E10CC9">
        <w:tc>
          <w:tcPr>
            <w:tcW w:w="377" w:type="pct"/>
            <w:tcMar>
              <w:top w:w="85" w:type="dxa"/>
              <w:bottom w:w="85" w:type="dxa"/>
            </w:tcMar>
          </w:tcPr>
          <w:p w14:paraId="5C4639B2" w14:textId="4E3C9516" w:rsidR="003357BF" w:rsidRPr="005B2C7F" w:rsidRDefault="003357BF" w:rsidP="00525084">
            <w:pPr>
              <w:spacing w:after="80" w:line="240" w:lineRule="auto"/>
              <w:rPr>
                <w:rFonts w:cstheme="minorHAnsi"/>
                <w:b/>
                <w:lang w:val="en-GB"/>
              </w:rPr>
            </w:pPr>
            <w:r w:rsidRPr="005B2C7F">
              <w:rPr>
                <w:rFonts w:cstheme="minorHAnsi"/>
                <w:b/>
                <w:lang w:val="en-GB"/>
              </w:rPr>
              <w:lastRenderedPageBreak/>
              <w:t>2</w:t>
            </w:r>
          </w:p>
        </w:tc>
        <w:tc>
          <w:tcPr>
            <w:tcW w:w="607" w:type="pct"/>
          </w:tcPr>
          <w:p w14:paraId="52632472" w14:textId="75E821B2" w:rsidR="00FD4952" w:rsidRPr="005B2C7F" w:rsidRDefault="0082286A" w:rsidP="00525084">
            <w:pPr>
              <w:spacing w:line="240" w:lineRule="auto"/>
              <w:rPr>
                <w:rFonts w:cstheme="minorHAnsi"/>
              </w:rPr>
            </w:pPr>
            <w:r>
              <w:rPr>
                <w:rFonts w:cstheme="minorHAnsi"/>
              </w:rPr>
              <w:t>0:22:</w:t>
            </w:r>
            <w:r w:rsidR="00F878DE">
              <w:rPr>
                <w:rFonts w:cstheme="minorHAnsi"/>
              </w:rPr>
              <w:t>39</w:t>
            </w:r>
          </w:p>
        </w:tc>
        <w:tc>
          <w:tcPr>
            <w:tcW w:w="3172" w:type="pct"/>
            <w:tcMar>
              <w:top w:w="85" w:type="dxa"/>
              <w:bottom w:w="85" w:type="dxa"/>
            </w:tcMar>
          </w:tcPr>
          <w:p w14:paraId="0222C5E1" w14:textId="09025262" w:rsidR="005B2C7F" w:rsidRPr="005B2C7F" w:rsidRDefault="005B2C7F" w:rsidP="00525084">
            <w:pPr>
              <w:spacing w:after="0" w:line="240" w:lineRule="auto"/>
              <w:rPr>
                <w:rFonts w:cstheme="minorHAnsi"/>
                <w:b/>
                <w:lang w:val="en-GB"/>
              </w:rPr>
            </w:pPr>
            <w:r w:rsidRPr="005B2C7F">
              <w:rPr>
                <w:rFonts w:cstheme="minorHAnsi"/>
                <w:b/>
                <w:lang w:val="en-GB"/>
              </w:rPr>
              <w:t xml:space="preserve">Presentation 1 – Transition University of St Andrews internships </w:t>
            </w:r>
          </w:p>
          <w:p w14:paraId="0B0E0416" w14:textId="77777777" w:rsidR="005B2C7F" w:rsidRPr="005B2C7F" w:rsidRDefault="005B2C7F" w:rsidP="00525084">
            <w:pPr>
              <w:spacing w:after="0" w:line="240" w:lineRule="auto"/>
              <w:rPr>
                <w:rFonts w:cstheme="minorHAnsi"/>
                <w:b/>
                <w:i/>
                <w:iCs/>
                <w:lang w:val="en-GB"/>
              </w:rPr>
            </w:pPr>
            <w:r w:rsidRPr="005B2C7F">
              <w:rPr>
                <w:rFonts w:cstheme="minorHAnsi"/>
                <w:b/>
                <w:i/>
                <w:iCs/>
                <w:lang w:val="en-GB"/>
              </w:rPr>
              <w:t>Alistair Macleod, Transition University of St Andrews, Project Manager</w:t>
            </w:r>
          </w:p>
          <w:p w14:paraId="51EEB492" w14:textId="79DC94A4" w:rsidR="005B2C7F" w:rsidRPr="00EC095F" w:rsidRDefault="005B2C7F" w:rsidP="00EC095F">
            <w:pPr>
              <w:spacing w:after="0" w:line="240" w:lineRule="auto"/>
              <w:rPr>
                <w:rFonts w:cstheme="minorHAnsi"/>
                <w:b/>
                <w:lang w:val="en-GB"/>
              </w:rPr>
            </w:pPr>
            <w:r w:rsidRPr="005B2C7F">
              <w:rPr>
                <w:rFonts w:cstheme="minorHAnsi"/>
                <w:b/>
                <w:lang w:val="en-GB"/>
              </w:rPr>
              <w:t> </w:t>
            </w:r>
          </w:p>
          <w:p w14:paraId="4277974B" w14:textId="14AE8869" w:rsidR="00F878DE" w:rsidRDefault="00F878DE" w:rsidP="00485EA3">
            <w:pPr>
              <w:pStyle w:val="ListParagraph"/>
              <w:numPr>
                <w:ilvl w:val="0"/>
                <w:numId w:val="33"/>
              </w:numPr>
              <w:spacing w:after="0" w:line="240" w:lineRule="auto"/>
              <w:rPr>
                <w:rFonts w:cstheme="minorHAnsi"/>
                <w:bCs/>
                <w:lang w:val="en-GB"/>
              </w:rPr>
            </w:pPr>
            <w:r>
              <w:rPr>
                <w:rFonts w:cstheme="minorHAnsi"/>
                <w:bCs/>
                <w:lang w:val="en-GB"/>
              </w:rPr>
              <w:t>Bottom up/community-led/grassroots working on solutions</w:t>
            </w:r>
          </w:p>
          <w:p w14:paraId="06B3D779" w14:textId="375CC5A2" w:rsidR="00F878DE" w:rsidRDefault="00F878DE" w:rsidP="00485EA3">
            <w:pPr>
              <w:pStyle w:val="ListParagraph"/>
              <w:numPr>
                <w:ilvl w:val="0"/>
                <w:numId w:val="33"/>
              </w:numPr>
              <w:spacing w:after="0" w:line="240" w:lineRule="auto"/>
              <w:rPr>
                <w:rFonts w:cstheme="minorHAnsi"/>
                <w:bCs/>
                <w:lang w:val="en-GB"/>
              </w:rPr>
            </w:pPr>
            <w:r>
              <w:rPr>
                <w:rFonts w:cstheme="minorHAnsi"/>
                <w:bCs/>
                <w:lang w:val="en-GB"/>
              </w:rPr>
              <w:t>National Transition Towns movement</w:t>
            </w:r>
          </w:p>
          <w:p w14:paraId="7D16AEFD" w14:textId="344C6219" w:rsidR="00F878DE" w:rsidRDefault="00F878DE" w:rsidP="00485EA3">
            <w:pPr>
              <w:pStyle w:val="ListParagraph"/>
              <w:numPr>
                <w:ilvl w:val="0"/>
                <w:numId w:val="33"/>
              </w:numPr>
              <w:spacing w:after="0" w:line="240" w:lineRule="auto"/>
              <w:rPr>
                <w:rFonts w:cstheme="minorHAnsi"/>
                <w:bCs/>
                <w:lang w:val="en-GB"/>
              </w:rPr>
            </w:pPr>
            <w:r>
              <w:rPr>
                <w:rFonts w:cstheme="minorHAnsi"/>
                <w:bCs/>
                <w:lang w:val="en-GB"/>
              </w:rPr>
              <w:t>Three staff working on sustainable travel</w:t>
            </w:r>
          </w:p>
          <w:p w14:paraId="715C29DA" w14:textId="24E1590A" w:rsidR="00F878DE" w:rsidRDefault="00F878DE" w:rsidP="00485EA3">
            <w:pPr>
              <w:pStyle w:val="ListParagraph"/>
              <w:numPr>
                <w:ilvl w:val="0"/>
                <w:numId w:val="33"/>
              </w:numPr>
              <w:spacing w:after="0" w:line="240" w:lineRule="auto"/>
              <w:rPr>
                <w:rFonts w:cstheme="minorHAnsi"/>
                <w:bCs/>
                <w:lang w:val="en-GB"/>
              </w:rPr>
            </w:pPr>
            <w:r>
              <w:rPr>
                <w:rFonts w:cstheme="minorHAnsi"/>
                <w:bCs/>
                <w:lang w:val="en-GB"/>
              </w:rPr>
              <w:t xml:space="preserve">Two funded part-time via SCSP </w:t>
            </w:r>
          </w:p>
          <w:p w14:paraId="742193B8" w14:textId="0CCEEA0E" w:rsidR="00F878DE" w:rsidRDefault="00F878DE" w:rsidP="00485EA3">
            <w:pPr>
              <w:pStyle w:val="ListParagraph"/>
              <w:numPr>
                <w:ilvl w:val="0"/>
                <w:numId w:val="33"/>
              </w:numPr>
              <w:spacing w:after="0" w:line="240" w:lineRule="auto"/>
              <w:rPr>
                <w:rFonts w:cstheme="minorHAnsi"/>
                <w:bCs/>
                <w:lang w:val="en-GB"/>
              </w:rPr>
            </w:pPr>
            <w:r>
              <w:rPr>
                <w:rFonts w:cstheme="minorHAnsi"/>
                <w:bCs/>
                <w:lang w:val="en-GB"/>
              </w:rPr>
              <w:t>Partnered with Fife Council</w:t>
            </w:r>
          </w:p>
          <w:p w14:paraId="2E8B956E" w14:textId="3BF05A07" w:rsidR="00EC095F" w:rsidRDefault="00EC095F" w:rsidP="00F878DE">
            <w:pPr>
              <w:spacing w:after="0" w:line="240" w:lineRule="auto"/>
              <w:rPr>
                <w:rFonts w:cstheme="minorHAnsi"/>
                <w:bCs/>
                <w:lang w:val="en-GB"/>
              </w:rPr>
            </w:pPr>
          </w:p>
          <w:p w14:paraId="0EBA99CF" w14:textId="19082F5F" w:rsidR="00EC095F" w:rsidRPr="00EC58B8" w:rsidRDefault="00EC095F" w:rsidP="00F878DE">
            <w:pPr>
              <w:spacing w:after="0" w:line="240" w:lineRule="auto"/>
              <w:rPr>
                <w:rFonts w:cstheme="minorHAnsi"/>
                <w:bCs/>
                <w:lang w:val="en-GB"/>
              </w:rPr>
            </w:pPr>
            <w:r w:rsidRPr="00EC58B8">
              <w:rPr>
                <w:rFonts w:cstheme="minorHAnsi"/>
                <w:bCs/>
                <w:lang w:val="en-GB"/>
              </w:rPr>
              <w:t>Transition’s Team</w:t>
            </w:r>
          </w:p>
          <w:p w14:paraId="7848C61A" w14:textId="0A682C55"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Three staff with sustainable travel remit</w:t>
            </w:r>
          </w:p>
          <w:p w14:paraId="1AE4D839" w14:textId="2A03D3AC"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Path consultancy</w:t>
            </w:r>
          </w:p>
          <w:p w14:paraId="5847C82A" w14:textId="0611F329"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Bike Shop</w:t>
            </w:r>
          </w:p>
          <w:p w14:paraId="54D6DBB5" w14:textId="70726F47"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Student Internships</w:t>
            </w:r>
          </w:p>
          <w:p w14:paraId="51B79089" w14:textId="77D373E4"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Active Travel Champions</w:t>
            </w:r>
          </w:p>
          <w:p w14:paraId="0A30B330" w14:textId="52C402CB" w:rsidR="00EC095F" w:rsidRPr="00EC095F" w:rsidRDefault="00EC095F" w:rsidP="00EC095F">
            <w:pPr>
              <w:pStyle w:val="ListParagraph"/>
              <w:numPr>
                <w:ilvl w:val="0"/>
                <w:numId w:val="7"/>
              </w:numPr>
              <w:spacing w:after="0" w:line="240" w:lineRule="auto"/>
              <w:rPr>
                <w:rFonts w:cstheme="minorHAnsi"/>
                <w:bCs/>
              </w:rPr>
            </w:pPr>
            <w:r w:rsidRPr="00EC095F">
              <w:rPr>
                <w:rFonts w:cstheme="minorHAnsi"/>
                <w:bCs/>
              </w:rPr>
              <w:t>Volunteers</w:t>
            </w:r>
            <w:r w:rsidR="00EC58B8">
              <w:rPr>
                <w:rFonts w:cstheme="minorHAnsi"/>
                <w:bCs/>
              </w:rPr>
              <w:t xml:space="preserve"> </w:t>
            </w:r>
            <w:r w:rsidRPr="00EC095F">
              <w:rPr>
                <w:rFonts w:cstheme="minorHAnsi"/>
                <w:bCs/>
              </w:rPr>
              <w:t>–</w:t>
            </w:r>
            <w:r w:rsidR="00EC58B8">
              <w:rPr>
                <w:rFonts w:cstheme="minorHAnsi"/>
                <w:bCs/>
              </w:rPr>
              <w:t xml:space="preserve"> </w:t>
            </w:r>
            <w:r w:rsidRPr="00EC095F">
              <w:rPr>
                <w:rFonts w:cstheme="minorHAnsi"/>
                <w:bCs/>
              </w:rPr>
              <w:t>Bike Maintenance, Cycle Training and Walk Leaders</w:t>
            </w:r>
          </w:p>
          <w:p w14:paraId="71E52C4D" w14:textId="639A8D4D" w:rsidR="00EC095F" w:rsidRDefault="00EC095F" w:rsidP="00F878DE">
            <w:pPr>
              <w:spacing w:after="0" w:line="240" w:lineRule="auto"/>
              <w:rPr>
                <w:rFonts w:cstheme="minorHAnsi"/>
                <w:bCs/>
                <w:lang w:val="en-GB"/>
              </w:rPr>
            </w:pPr>
          </w:p>
          <w:p w14:paraId="3854F713" w14:textId="701EAC29" w:rsidR="00EC095F" w:rsidRPr="00EC095F" w:rsidRDefault="00EC095F" w:rsidP="00EC095F">
            <w:pPr>
              <w:spacing w:after="0" w:line="240" w:lineRule="auto"/>
              <w:rPr>
                <w:rFonts w:cstheme="minorHAnsi"/>
                <w:bCs/>
              </w:rPr>
            </w:pPr>
            <w:r w:rsidRPr="00EC58B8">
              <w:rPr>
                <w:rFonts w:cstheme="minorHAnsi"/>
                <w:bCs/>
              </w:rPr>
              <w:t xml:space="preserve">Supporting Active Travel </w:t>
            </w:r>
          </w:p>
          <w:p w14:paraId="2E975FCE" w14:textId="44468D2C" w:rsidR="00EC095F" w:rsidRPr="00EC095F" w:rsidRDefault="00EC095F" w:rsidP="00EC095F">
            <w:pPr>
              <w:numPr>
                <w:ilvl w:val="0"/>
                <w:numId w:val="9"/>
              </w:numPr>
              <w:spacing w:after="0" w:line="240" w:lineRule="auto"/>
              <w:rPr>
                <w:rFonts w:cstheme="minorHAnsi"/>
                <w:bCs/>
              </w:rPr>
            </w:pPr>
            <w:r w:rsidRPr="00EC095F">
              <w:rPr>
                <w:rFonts w:cstheme="minorHAnsi"/>
                <w:bCs/>
              </w:rPr>
              <w:t>Understand issues –</w:t>
            </w:r>
            <w:r>
              <w:rPr>
                <w:rFonts w:cstheme="minorHAnsi"/>
                <w:bCs/>
              </w:rPr>
              <w:t xml:space="preserve"> </w:t>
            </w:r>
            <w:r w:rsidRPr="00EC095F">
              <w:rPr>
                <w:rFonts w:cstheme="minorHAnsi"/>
                <w:bCs/>
              </w:rPr>
              <w:t>Surveys and Monitoring</w:t>
            </w:r>
          </w:p>
          <w:p w14:paraId="00433BC1"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 xml:space="preserve">Maintain “Cycle Friendly Campus” Award </w:t>
            </w:r>
          </w:p>
          <w:p w14:paraId="2E580D64"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Provide access to cycles including e-bikes, Cargo and Adapted</w:t>
            </w:r>
          </w:p>
          <w:p w14:paraId="03068A9A"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Work in partnership to develop active travel networks</w:t>
            </w:r>
          </w:p>
          <w:p w14:paraId="2CFFEC92"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Provide training to ride and maintain bikes</w:t>
            </w:r>
          </w:p>
          <w:p w14:paraId="71236079"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Bike maintenance sessions and stations</w:t>
            </w:r>
          </w:p>
          <w:p w14:paraId="75390514" w14:textId="61A2B862" w:rsidR="00EC095F" w:rsidRPr="00EC095F" w:rsidRDefault="00EC095F" w:rsidP="00EC095F">
            <w:pPr>
              <w:numPr>
                <w:ilvl w:val="0"/>
                <w:numId w:val="9"/>
              </w:numPr>
              <w:spacing w:after="0" w:line="240" w:lineRule="auto"/>
              <w:rPr>
                <w:rFonts w:cstheme="minorHAnsi"/>
                <w:bCs/>
              </w:rPr>
            </w:pPr>
            <w:r w:rsidRPr="00EC095F">
              <w:rPr>
                <w:rFonts w:cstheme="minorHAnsi"/>
                <w:bCs/>
              </w:rPr>
              <w:t>Create</w:t>
            </w:r>
            <w:r>
              <w:rPr>
                <w:rFonts w:cstheme="minorHAnsi"/>
                <w:bCs/>
              </w:rPr>
              <w:t xml:space="preserve"> </w:t>
            </w:r>
            <w:r w:rsidRPr="00EC095F">
              <w:rPr>
                <w:rFonts w:cstheme="minorHAnsi"/>
                <w:bCs/>
              </w:rPr>
              <w:t>secure cycle space</w:t>
            </w:r>
          </w:p>
          <w:p w14:paraId="2784CBAD" w14:textId="77777777" w:rsidR="00EC095F" w:rsidRPr="00EC095F" w:rsidRDefault="00EC095F" w:rsidP="00EC095F">
            <w:pPr>
              <w:numPr>
                <w:ilvl w:val="0"/>
                <w:numId w:val="9"/>
              </w:numPr>
              <w:spacing w:after="0" w:line="240" w:lineRule="auto"/>
              <w:rPr>
                <w:rFonts w:cstheme="minorHAnsi"/>
                <w:bCs/>
              </w:rPr>
            </w:pPr>
            <w:r w:rsidRPr="00EC095F">
              <w:rPr>
                <w:rFonts w:cstheme="minorHAnsi"/>
                <w:bCs/>
              </w:rPr>
              <w:t>Support “We walk once a week” and “Step count challenge”</w:t>
            </w:r>
          </w:p>
          <w:p w14:paraId="2C86659E" w14:textId="0474EFC0" w:rsidR="00EC095F" w:rsidRPr="00EC095F" w:rsidRDefault="00EC095F" w:rsidP="00EC095F">
            <w:pPr>
              <w:numPr>
                <w:ilvl w:val="0"/>
                <w:numId w:val="9"/>
              </w:numPr>
              <w:spacing w:after="0" w:line="240" w:lineRule="auto"/>
              <w:rPr>
                <w:rFonts w:cstheme="minorHAnsi"/>
                <w:bCs/>
              </w:rPr>
            </w:pPr>
            <w:r w:rsidRPr="00EC095F">
              <w:rPr>
                <w:rFonts w:cstheme="minorHAnsi"/>
                <w:bCs/>
              </w:rPr>
              <w:t>Support</w:t>
            </w:r>
            <w:r>
              <w:rPr>
                <w:rFonts w:cstheme="minorHAnsi"/>
                <w:bCs/>
              </w:rPr>
              <w:t xml:space="preserve"> </w:t>
            </w:r>
            <w:r w:rsidRPr="00EC095F">
              <w:rPr>
                <w:rFonts w:cstheme="minorHAnsi"/>
                <w:bCs/>
              </w:rPr>
              <w:t>Social</w:t>
            </w:r>
            <w:r>
              <w:rPr>
                <w:rFonts w:cstheme="minorHAnsi"/>
                <w:bCs/>
              </w:rPr>
              <w:t xml:space="preserve"> </w:t>
            </w:r>
            <w:r w:rsidRPr="00EC095F">
              <w:rPr>
                <w:rFonts w:cstheme="minorHAnsi"/>
                <w:bCs/>
              </w:rPr>
              <w:t>prescribing</w:t>
            </w:r>
            <w:r>
              <w:rPr>
                <w:rFonts w:cstheme="minorHAnsi"/>
                <w:bCs/>
              </w:rPr>
              <w:t xml:space="preserve"> </w:t>
            </w:r>
            <w:r w:rsidRPr="00EC095F">
              <w:rPr>
                <w:rFonts w:cstheme="minorHAnsi"/>
                <w:bCs/>
              </w:rPr>
              <w:t>for</w:t>
            </w:r>
            <w:r>
              <w:rPr>
                <w:rFonts w:cstheme="minorHAnsi"/>
                <w:bCs/>
              </w:rPr>
              <w:t xml:space="preserve"> </w:t>
            </w:r>
            <w:r w:rsidRPr="00EC095F">
              <w:rPr>
                <w:rFonts w:cstheme="minorHAnsi"/>
                <w:bCs/>
              </w:rPr>
              <w:t>Health</w:t>
            </w:r>
          </w:p>
          <w:p w14:paraId="3B2BB670" w14:textId="5DDD42E7" w:rsidR="00EC095F" w:rsidRPr="00EC58B8" w:rsidRDefault="00EC095F" w:rsidP="00EC095F">
            <w:pPr>
              <w:pStyle w:val="ListParagraph"/>
              <w:numPr>
                <w:ilvl w:val="0"/>
                <w:numId w:val="9"/>
              </w:numPr>
              <w:spacing w:after="0" w:line="240" w:lineRule="auto"/>
              <w:rPr>
                <w:rFonts w:cstheme="minorHAnsi"/>
                <w:lang w:val="en-GB"/>
              </w:rPr>
            </w:pPr>
            <w:r w:rsidRPr="00EC58B8">
              <w:rPr>
                <w:rFonts w:cstheme="minorHAnsi"/>
                <w:lang w:val="en-GB"/>
              </w:rPr>
              <w:t xml:space="preserve">Target: 15% of journeys by cycle for staff and </w:t>
            </w:r>
            <w:r w:rsidR="00EC58B8" w:rsidRPr="00EC58B8">
              <w:rPr>
                <w:rFonts w:cstheme="minorHAnsi"/>
                <w:lang w:val="en-GB"/>
              </w:rPr>
              <w:t>s</w:t>
            </w:r>
            <w:r w:rsidRPr="00EC58B8">
              <w:rPr>
                <w:rFonts w:cstheme="minorHAnsi"/>
                <w:lang w:val="en-GB"/>
              </w:rPr>
              <w:t>tudents</w:t>
            </w:r>
          </w:p>
          <w:p w14:paraId="5F19B2CB" w14:textId="151E5C6A" w:rsidR="00EC095F" w:rsidRDefault="00EC095F" w:rsidP="00F878DE">
            <w:pPr>
              <w:spacing w:after="0" w:line="240" w:lineRule="auto"/>
              <w:rPr>
                <w:rFonts w:cstheme="minorHAnsi"/>
                <w:bCs/>
                <w:lang w:val="en-GB"/>
              </w:rPr>
            </w:pPr>
          </w:p>
          <w:p w14:paraId="1C32944C" w14:textId="51B182B1" w:rsidR="00EC095F" w:rsidRPr="00EC095F" w:rsidRDefault="00EC095F" w:rsidP="00EC095F">
            <w:pPr>
              <w:spacing w:after="0" w:line="240" w:lineRule="auto"/>
              <w:rPr>
                <w:rFonts w:cstheme="minorHAnsi"/>
                <w:bCs/>
              </w:rPr>
            </w:pPr>
            <w:r w:rsidRPr="00EC58B8">
              <w:rPr>
                <w:rFonts w:cstheme="minorHAnsi"/>
                <w:bCs/>
              </w:rPr>
              <w:t>Student internships</w:t>
            </w:r>
          </w:p>
          <w:p w14:paraId="5B6FE952" w14:textId="77777777"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Provide workplace experience</w:t>
            </w:r>
          </w:p>
          <w:p w14:paraId="6F56D417" w14:textId="64BE1D25"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Deliver</w:t>
            </w:r>
            <w:r>
              <w:rPr>
                <w:rFonts w:cstheme="minorHAnsi"/>
                <w:bCs/>
              </w:rPr>
              <w:t xml:space="preserve"> </w:t>
            </w:r>
            <w:r w:rsidRPr="00EC095F">
              <w:rPr>
                <w:rFonts w:cstheme="minorHAnsi"/>
                <w:bCs/>
              </w:rPr>
              <w:t>a</w:t>
            </w:r>
            <w:r>
              <w:rPr>
                <w:rFonts w:cstheme="minorHAnsi"/>
                <w:bCs/>
              </w:rPr>
              <w:t xml:space="preserve"> </w:t>
            </w:r>
            <w:r w:rsidRPr="00EC095F">
              <w:rPr>
                <w:rFonts w:cstheme="minorHAnsi"/>
                <w:bCs/>
              </w:rPr>
              <w:t>specific project that fits travel objectives</w:t>
            </w:r>
          </w:p>
          <w:p w14:paraId="7113665F" w14:textId="6FB59F13"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Support</w:t>
            </w:r>
            <w:r>
              <w:rPr>
                <w:rFonts w:cstheme="minorHAnsi"/>
                <w:bCs/>
              </w:rPr>
              <w:t xml:space="preserve"> </w:t>
            </w:r>
            <w:r w:rsidRPr="00EC095F">
              <w:rPr>
                <w:rFonts w:cstheme="minorHAnsi"/>
                <w:bCs/>
              </w:rPr>
              <w:t>wider</w:t>
            </w:r>
            <w:r>
              <w:rPr>
                <w:rFonts w:cstheme="minorHAnsi"/>
                <w:bCs/>
              </w:rPr>
              <w:t xml:space="preserve"> </w:t>
            </w:r>
            <w:r w:rsidRPr="00EC095F">
              <w:rPr>
                <w:rFonts w:cstheme="minorHAnsi"/>
                <w:bCs/>
              </w:rPr>
              <w:t>travel</w:t>
            </w:r>
            <w:r>
              <w:rPr>
                <w:rFonts w:cstheme="minorHAnsi"/>
                <w:bCs/>
              </w:rPr>
              <w:t xml:space="preserve"> </w:t>
            </w:r>
            <w:r w:rsidRPr="00EC095F">
              <w:rPr>
                <w:rFonts w:cstheme="minorHAnsi"/>
                <w:bCs/>
              </w:rPr>
              <w:t>programme</w:t>
            </w:r>
          </w:p>
          <w:p w14:paraId="104B39A2" w14:textId="77777777"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lastRenderedPageBreak/>
              <w:t>Variable times and duration</w:t>
            </w:r>
          </w:p>
          <w:p w14:paraId="30EEBDB7" w14:textId="77777777"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Internally Funded competitive process</w:t>
            </w:r>
          </w:p>
          <w:p w14:paraId="51F0E25B" w14:textId="0F84A012"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External</w:t>
            </w:r>
            <w:r>
              <w:rPr>
                <w:rFonts w:cstheme="minorHAnsi"/>
                <w:bCs/>
              </w:rPr>
              <w:t xml:space="preserve"> f</w:t>
            </w:r>
            <w:r w:rsidRPr="00EC095F">
              <w:rPr>
                <w:rFonts w:cstheme="minorHAnsi"/>
                <w:bCs/>
              </w:rPr>
              <w:t>unding for 6 weeks costs around –</w:t>
            </w:r>
            <w:r w:rsidR="006C4983">
              <w:rPr>
                <w:rFonts w:cstheme="minorHAnsi"/>
                <w:bCs/>
              </w:rPr>
              <w:t xml:space="preserve"> </w:t>
            </w:r>
            <w:r w:rsidRPr="00EC095F">
              <w:rPr>
                <w:rFonts w:cstheme="minorHAnsi"/>
                <w:bCs/>
              </w:rPr>
              <w:t xml:space="preserve">cost of </w:t>
            </w:r>
            <w:r w:rsidR="006C4983">
              <w:rPr>
                <w:rFonts w:cstheme="minorHAnsi"/>
                <w:bCs/>
              </w:rPr>
              <w:t xml:space="preserve"> </w:t>
            </w:r>
            <w:r w:rsidRPr="00EC095F">
              <w:rPr>
                <w:rFonts w:cstheme="minorHAnsi"/>
                <w:bCs/>
              </w:rPr>
              <w:t>£2138</w:t>
            </w:r>
          </w:p>
          <w:p w14:paraId="2128A4D6" w14:textId="77777777" w:rsidR="00EC095F" w:rsidRPr="00EC095F" w:rsidRDefault="00EC095F" w:rsidP="00485EA3">
            <w:pPr>
              <w:numPr>
                <w:ilvl w:val="0"/>
                <w:numId w:val="34"/>
              </w:numPr>
              <w:spacing w:after="0" w:line="240" w:lineRule="auto"/>
              <w:ind w:firstLine="365"/>
              <w:rPr>
                <w:rFonts w:cstheme="minorHAnsi"/>
                <w:bCs/>
              </w:rPr>
            </w:pPr>
            <w:r w:rsidRPr="00EC095F">
              <w:rPr>
                <w:rFonts w:cstheme="minorHAnsi"/>
                <w:bCs/>
              </w:rPr>
              <w:t>Supported by Careers Centre</w:t>
            </w:r>
          </w:p>
          <w:p w14:paraId="48CC02CF" w14:textId="559490CC" w:rsidR="00EC095F" w:rsidRDefault="00EC095F" w:rsidP="00F878DE">
            <w:pPr>
              <w:spacing w:after="0" w:line="240" w:lineRule="auto"/>
              <w:rPr>
                <w:rFonts w:cstheme="minorHAnsi"/>
                <w:bCs/>
                <w:lang w:val="en-GB"/>
              </w:rPr>
            </w:pPr>
          </w:p>
          <w:p w14:paraId="3F83B488" w14:textId="522B05EF" w:rsidR="00EC095F" w:rsidRDefault="00EC095F" w:rsidP="00F878DE">
            <w:pPr>
              <w:spacing w:after="0" w:line="240" w:lineRule="auto"/>
              <w:rPr>
                <w:rFonts w:cstheme="minorHAnsi"/>
                <w:bCs/>
                <w:lang w:val="en-GB"/>
              </w:rPr>
            </w:pPr>
            <w:r>
              <w:rPr>
                <w:rFonts w:cstheme="minorHAnsi"/>
                <w:bCs/>
                <w:lang w:val="en-GB"/>
              </w:rPr>
              <w:t>Shared bikes internship – summer 2021</w:t>
            </w:r>
          </w:p>
          <w:p w14:paraId="208369BC" w14:textId="77777777" w:rsidR="00EC095F" w:rsidRPr="00EC095F" w:rsidRDefault="00EC095F" w:rsidP="00485EA3">
            <w:pPr>
              <w:pStyle w:val="ListParagraph"/>
              <w:numPr>
                <w:ilvl w:val="0"/>
                <w:numId w:val="11"/>
              </w:numPr>
              <w:spacing w:after="0" w:line="240" w:lineRule="auto"/>
              <w:ind w:hanging="355"/>
              <w:rPr>
                <w:rFonts w:cstheme="minorHAnsi"/>
                <w:bCs/>
              </w:rPr>
            </w:pPr>
            <w:r w:rsidRPr="00EC095F">
              <w:rPr>
                <w:rFonts w:cstheme="minorHAnsi"/>
                <w:bCs/>
              </w:rPr>
              <w:t xml:space="preserve">Shared Cycle Scheme Business Case </w:t>
            </w:r>
          </w:p>
          <w:p w14:paraId="6C7C1B8C" w14:textId="77777777" w:rsidR="00EC095F" w:rsidRPr="00EC095F" w:rsidRDefault="00EC095F" w:rsidP="00485EA3">
            <w:pPr>
              <w:pStyle w:val="ListParagraph"/>
              <w:numPr>
                <w:ilvl w:val="0"/>
                <w:numId w:val="11"/>
              </w:numPr>
              <w:spacing w:after="0" w:line="240" w:lineRule="auto"/>
              <w:ind w:hanging="355"/>
              <w:rPr>
                <w:rFonts w:cstheme="minorHAnsi"/>
                <w:bCs/>
              </w:rPr>
            </w:pPr>
            <w:r w:rsidRPr="00EC095F">
              <w:rPr>
                <w:rFonts w:cstheme="minorHAnsi"/>
                <w:bCs/>
              </w:rPr>
              <w:t xml:space="preserve">Undertook groundwork for major funding bids </w:t>
            </w:r>
          </w:p>
          <w:p w14:paraId="7039CA49" w14:textId="77777777" w:rsidR="00EC095F" w:rsidRPr="00EC095F" w:rsidRDefault="00EC095F" w:rsidP="00485EA3">
            <w:pPr>
              <w:pStyle w:val="ListParagraph"/>
              <w:numPr>
                <w:ilvl w:val="0"/>
                <w:numId w:val="11"/>
              </w:numPr>
              <w:spacing w:after="0" w:line="240" w:lineRule="auto"/>
              <w:ind w:hanging="355"/>
              <w:rPr>
                <w:rFonts w:cstheme="minorHAnsi"/>
                <w:bCs/>
              </w:rPr>
            </w:pPr>
            <w:r w:rsidRPr="00EC095F">
              <w:rPr>
                <w:rFonts w:cstheme="minorHAnsi"/>
                <w:bCs/>
              </w:rPr>
              <w:t xml:space="preserve">Documents and costings used for business justification </w:t>
            </w:r>
          </w:p>
          <w:p w14:paraId="58FEF68E" w14:textId="3FE88B1C" w:rsidR="00EC095F" w:rsidRPr="00EC095F" w:rsidRDefault="00EC095F" w:rsidP="00485EA3">
            <w:pPr>
              <w:pStyle w:val="ListParagraph"/>
              <w:numPr>
                <w:ilvl w:val="0"/>
                <w:numId w:val="11"/>
              </w:numPr>
              <w:spacing w:after="0" w:line="240" w:lineRule="auto"/>
              <w:ind w:hanging="355"/>
              <w:rPr>
                <w:rFonts w:cstheme="minorHAnsi"/>
                <w:bCs/>
                <w:lang w:val="en-GB"/>
              </w:rPr>
            </w:pPr>
            <w:r w:rsidRPr="00EC095F">
              <w:rPr>
                <w:rFonts w:cstheme="minorHAnsi"/>
                <w:bCs/>
                <w:lang w:val="en-GB"/>
              </w:rPr>
              <w:t>Interviews, surveys and operator costs</w:t>
            </w:r>
          </w:p>
          <w:p w14:paraId="572D7AAD" w14:textId="06C81FF5" w:rsidR="00EC095F" w:rsidRDefault="00EC095F" w:rsidP="00EC095F">
            <w:pPr>
              <w:spacing w:after="0" w:line="240" w:lineRule="auto"/>
              <w:rPr>
                <w:rFonts w:cstheme="minorHAnsi"/>
                <w:bCs/>
                <w:lang w:val="en-GB"/>
              </w:rPr>
            </w:pPr>
          </w:p>
          <w:p w14:paraId="4F19622E" w14:textId="5B324CF0" w:rsidR="00EC095F" w:rsidRPr="00EC095F" w:rsidRDefault="00EC095F" w:rsidP="00EC095F">
            <w:pPr>
              <w:spacing w:after="0" w:line="240" w:lineRule="auto"/>
              <w:rPr>
                <w:rFonts w:cstheme="minorHAnsi"/>
                <w:bCs/>
                <w:lang w:val="en-GB"/>
              </w:rPr>
            </w:pPr>
            <w:r>
              <w:rPr>
                <w:rFonts w:cstheme="minorHAnsi"/>
                <w:bCs/>
                <w:lang w:val="en-GB"/>
              </w:rPr>
              <w:t>Diversity in Cycling – summer 2021</w:t>
            </w:r>
          </w:p>
          <w:p w14:paraId="1BD86956" w14:textId="77777777" w:rsidR="00EC095F" w:rsidRPr="00EC095F" w:rsidRDefault="00EC095F" w:rsidP="00485EA3">
            <w:pPr>
              <w:numPr>
                <w:ilvl w:val="0"/>
                <w:numId w:val="13"/>
              </w:numPr>
              <w:spacing w:after="0" w:line="240" w:lineRule="auto"/>
              <w:ind w:firstLine="365"/>
              <w:rPr>
                <w:rFonts w:cstheme="minorHAnsi"/>
                <w:bCs/>
              </w:rPr>
            </w:pPr>
            <w:r w:rsidRPr="00EC095F">
              <w:rPr>
                <w:rFonts w:cstheme="minorHAnsi"/>
                <w:bCs/>
              </w:rPr>
              <w:t>Identified need by Campus Cycling Officer</w:t>
            </w:r>
          </w:p>
          <w:p w14:paraId="584DCDED" w14:textId="5B9E6708" w:rsidR="00EC095F" w:rsidRPr="00EC095F" w:rsidRDefault="00EC095F" w:rsidP="00485EA3">
            <w:pPr>
              <w:numPr>
                <w:ilvl w:val="0"/>
                <w:numId w:val="13"/>
              </w:numPr>
              <w:spacing w:after="0" w:line="240" w:lineRule="auto"/>
              <w:ind w:firstLine="365"/>
              <w:rPr>
                <w:rFonts w:cstheme="minorHAnsi"/>
                <w:bCs/>
              </w:rPr>
            </w:pPr>
            <w:r w:rsidRPr="00EC095F">
              <w:rPr>
                <w:rFonts w:cstheme="minorHAnsi"/>
                <w:bCs/>
              </w:rPr>
              <w:t>6</w:t>
            </w:r>
            <w:r>
              <w:rPr>
                <w:rFonts w:cstheme="minorHAnsi"/>
                <w:bCs/>
              </w:rPr>
              <w:t xml:space="preserve"> </w:t>
            </w:r>
            <w:r w:rsidRPr="00EC095F">
              <w:rPr>
                <w:rFonts w:cstheme="minorHAnsi"/>
                <w:bCs/>
              </w:rPr>
              <w:t>week</w:t>
            </w:r>
            <w:r>
              <w:rPr>
                <w:rFonts w:cstheme="minorHAnsi"/>
                <w:bCs/>
              </w:rPr>
              <w:t xml:space="preserve"> </w:t>
            </w:r>
            <w:r w:rsidRPr="00EC095F">
              <w:rPr>
                <w:rFonts w:cstheme="minorHAnsi"/>
                <w:bCs/>
              </w:rPr>
              <w:t>summer</w:t>
            </w:r>
            <w:r>
              <w:rPr>
                <w:rFonts w:cstheme="minorHAnsi"/>
                <w:bCs/>
              </w:rPr>
              <w:t xml:space="preserve"> </w:t>
            </w:r>
            <w:r w:rsidRPr="00EC095F">
              <w:rPr>
                <w:rFonts w:cstheme="minorHAnsi"/>
                <w:bCs/>
              </w:rPr>
              <w:t>project</w:t>
            </w:r>
          </w:p>
          <w:p w14:paraId="3BE1D417" w14:textId="3E4D98E0" w:rsidR="00EC095F" w:rsidRPr="00EC095F" w:rsidRDefault="00EC095F" w:rsidP="00485EA3">
            <w:pPr>
              <w:numPr>
                <w:ilvl w:val="0"/>
                <w:numId w:val="13"/>
              </w:numPr>
              <w:spacing w:after="0" w:line="240" w:lineRule="auto"/>
              <w:ind w:firstLine="365"/>
              <w:rPr>
                <w:rFonts w:cstheme="minorHAnsi"/>
                <w:bCs/>
              </w:rPr>
            </w:pPr>
            <w:r w:rsidRPr="00EC095F">
              <w:rPr>
                <w:rFonts w:cstheme="minorHAnsi"/>
                <w:bCs/>
              </w:rPr>
              <w:t>Report,</w:t>
            </w:r>
            <w:r>
              <w:rPr>
                <w:rFonts w:cstheme="minorHAnsi"/>
                <w:bCs/>
              </w:rPr>
              <w:t xml:space="preserve"> </w:t>
            </w:r>
            <w:r w:rsidRPr="00EC095F">
              <w:rPr>
                <w:rFonts w:cstheme="minorHAnsi"/>
                <w:bCs/>
              </w:rPr>
              <w:t>survey</w:t>
            </w:r>
            <w:r>
              <w:rPr>
                <w:rFonts w:cstheme="minorHAnsi"/>
                <w:bCs/>
              </w:rPr>
              <w:t xml:space="preserve"> </w:t>
            </w:r>
            <w:r w:rsidRPr="00EC095F">
              <w:rPr>
                <w:rFonts w:cstheme="minorHAnsi"/>
                <w:bCs/>
              </w:rPr>
              <w:t>and</w:t>
            </w:r>
            <w:r>
              <w:rPr>
                <w:rFonts w:cstheme="minorHAnsi"/>
                <w:bCs/>
              </w:rPr>
              <w:t xml:space="preserve"> </w:t>
            </w:r>
            <w:r w:rsidRPr="00EC095F">
              <w:rPr>
                <w:rFonts w:cstheme="minorHAnsi"/>
                <w:bCs/>
              </w:rPr>
              <w:t>6</w:t>
            </w:r>
            <w:r>
              <w:rPr>
                <w:rFonts w:cstheme="minorHAnsi"/>
                <w:bCs/>
              </w:rPr>
              <w:t xml:space="preserve"> </w:t>
            </w:r>
            <w:r w:rsidRPr="00EC095F">
              <w:rPr>
                <w:rFonts w:cstheme="minorHAnsi"/>
                <w:bCs/>
              </w:rPr>
              <w:t>week</w:t>
            </w:r>
            <w:r>
              <w:rPr>
                <w:rFonts w:cstheme="minorHAnsi"/>
                <w:bCs/>
              </w:rPr>
              <w:t xml:space="preserve"> </w:t>
            </w:r>
            <w:r w:rsidRPr="00EC095F">
              <w:rPr>
                <w:rFonts w:cstheme="minorHAnsi"/>
                <w:bCs/>
              </w:rPr>
              <w:t>adapted</w:t>
            </w:r>
            <w:r>
              <w:rPr>
                <w:rFonts w:cstheme="minorHAnsi"/>
                <w:bCs/>
              </w:rPr>
              <w:t xml:space="preserve"> </w:t>
            </w:r>
            <w:r w:rsidRPr="00EC095F">
              <w:rPr>
                <w:rFonts w:cstheme="minorHAnsi"/>
                <w:bCs/>
              </w:rPr>
              <w:t>cycle</w:t>
            </w:r>
            <w:r>
              <w:rPr>
                <w:rFonts w:cstheme="minorHAnsi"/>
                <w:bCs/>
              </w:rPr>
              <w:t xml:space="preserve"> </w:t>
            </w:r>
            <w:r w:rsidRPr="00EC095F">
              <w:rPr>
                <w:rFonts w:cstheme="minorHAnsi"/>
                <w:bCs/>
              </w:rPr>
              <w:t>trail</w:t>
            </w:r>
          </w:p>
          <w:p w14:paraId="61924BC6" w14:textId="77777777" w:rsidR="00EC095F" w:rsidRPr="00EC095F" w:rsidRDefault="00EC095F" w:rsidP="00485EA3">
            <w:pPr>
              <w:numPr>
                <w:ilvl w:val="0"/>
                <w:numId w:val="13"/>
              </w:numPr>
              <w:spacing w:after="0" w:line="240" w:lineRule="auto"/>
              <w:ind w:firstLine="365"/>
              <w:rPr>
                <w:rFonts w:cstheme="minorHAnsi"/>
                <w:bCs/>
              </w:rPr>
            </w:pPr>
            <w:r w:rsidRPr="00EC095F">
              <w:rPr>
                <w:rFonts w:cstheme="minorHAnsi"/>
                <w:bCs/>
              </w:rPr>
              <w:t>Action Plan taken forward</w:t>
            </w:r>
          </w:p>
          <w:p w14:paraId="4471C777" w14:textId="78D33F5A" w:rsidR="00EC095F" w:rsidRPr="00EC095F" w:rsidRDefault="00EC095F" w:rsidP="00485EA3">
            <w:pPr>
              <w:numPr>
                <w:ilvl w:val="0"/>
                <w:numId w:val="13"/>
              </w:numPr>
              <w:spacing w:after="0" w:line="240" w:lineRule="auto"/>
              <w:ind w:firstLine="365"/>
              <w:rPr>
                <w:rFonts w:cstheme="minorHAnsi"/>
                <w:bCs/>
              </w:rPr>
            </w:pPr>
            <w:r w:rsidRPr="00EC095F">
              <w:rPr>
                <w:rFonts w:cstheme="minorHAnsi"/>
                <w:bCs/>
              </w:rPr>
              <w:t>Adapted</w:t>
            </w:r>
            <w:r>
              <w:rPr>
                <w:rFonts w:cstheme="minorHAnsi"/>
                <w:bCs/>
              </w:rPr>
              <w:t xml:space="preserve"> </w:t>
            </w:r>
            <w:r w:rsidRPr="00EC095F">
              <w:rPr>
                <w:rFonts w:cstheme="minorHAnsi"/>
                <w:bCs/>
              </w:rPr>
              <w:t>Bike</w:t>
            </w:r>
            <w:r>
              <w:rPr>
                <w:rFonts w:cstheme="minorHAnsi"/>
                <w:bCs/>
              </w:rPr>
              <w:t xml:space="preserve"> </w:t>
            </w:r>
            <w:r w:rsidRPr="00EC095F">
              <w:rPr>
                <w:rFonts w:cstheme="minorHAnsi"/>
                <w:bCs/>
              </w:rPr>
              <w:t>loan scheme</w:t>
            </w:r>
          </w:p>
          <w:p w14:paraId="57A199A9" w14:textId="1E3F5636" w:rsidR="00EC095F" w:rsidRDefault="00EC095F" w:rsidP="00485EA3">
            <w:pPr>
              <w:spacing w:after="0" w:line="240" w:lineRule="auto"/>
              <w:ind w:firstLine="365"/>
              <w:rPr>
                <w:rFonts w:cstheme="minorHAnsi"/>
                <w:bCs/>
                <w:lang w:val="en-GB"/>
              </w:rPr>
            </w:pPr>
          </w:p>
          <w:p w14:paraId="351A43E9" w14:textId="1D0B20D5" w:rsidR="00EC095F" w:rsidRPr="00EC095F" w:rsidRDefault="00EC095F" w:rsidP="006C4983">
            <w:pPr>
              <w:spacing w:after="0" w:line="240" w:lineRule="auto"/>
              <w:rPr>
                <w:rFonts w:cstheme="minorHAnsi"/>
                <w:bCs/>
              </w:rPr>
            </w:pPr>
            <w:r>
              <w:rPr>
                <w:rFonts w:cstheme="minorHAnsi"/>
                <w:bCs/>
              </w:rPr>
              <w:t>Shared cargo and adapted bikes – summer 2022</w:t>
            </w:r>
          </w:p>
          <w:p w14:paraId="4BAC1D6E" w14:textId="77777777" w:rsidR="00EC095F" w:rsidRPr="00EC095F" w:rsidRDefault="00EC095F" w:rsidP="00485EA3">
            <w:pPr>
              <w:numPr>
                <w:ilvl w:val="0"/>
                <w:numId w:val="15"/>
              </w:numPr>
              <w:spacing w:after="0" w:line="240" w:lineRule="auto"/>
              <w:ind w:firstLine="365"/>
              <w:rPr>
                <w:rFonts w:cstheme="minorHAnsi"/>
                <w:bCs/>
              </w:rPr>
            </w:pPr>
            <w:r w:rsidRPr="00EC095F">
              <w:rPr>
                <w:rFonts w:cstheme="minorHAnsi"/>
                <w:bCs/>
              </w:rPr>
              <w:t>Follow on from 2021 internship</w:t>
            </w:r>
          </w:p>
          <w:p w14:paraId="24F1F25C" w14:textId="77777777" w:rsidR="00EC095F" w:rsidRPr="00EC095F" w:rsidRDefault="00EC095F" w:rsidP="00485EA3">
            <w:pPr>
              <w:numPr>
                <w:ilvl w:val="0"/>
                <w:numId w:val="15"/>
              </w:numPr>
              <w:spacing w:after="0" w:line="240" w:lineRule="auto"/>
              <w:ind w:firstLine="365"/>
              <w:rPr>
                <w:rFonts w:cstheme="minorHAnsi"/>
                <w:bCs/>
              </w:rPr>
            </w:pPr>
            <w:r w:rsidRPr="00EC095F">
              <w:rPr>
                <w:rFonts w:cstheme="minorHAnsi"/>
                <w:bCs/>
              </w:rPr>
              <w:t>Business case</w:t>
            </w:r>
          </w:p>
          <w:p w14:paraId="70EB6E63" w14:textId="77777777" w:rsidR="00EC095F" w:rsidRPr="00EC095F" w:rsidRDefault="00EC095F" w:rsidP="00485EA3">
            <w:pPr>
              <w:numPr>
                <w:ilvl w:val="0"/>
                <w:numId w:val="15"/>
              </w:numPr>
              <w:spacing w:after="0" w:line="240" w:lineRule="auto"/>
              <w:ind w:firstLine="365"/>
              <w:rPr>
                <w:rFonts w:cstheme="minorHAnsi"/>
                <w:bCs/>
              </w:rPr>
            </w:pPr>
            <w:r w:rsidRPr="00EC095F">
              <w:rPr>
                <w:rFonts w:cstheme="minorHAnsi"/>
                <w:bCs/>
              </w:rPr>
              <w:t>Research and recommend loan system</w:t>
            </w:r>
          </w:p>
          <w:p w14:paraId="12F6CA4C" w14:textId="77777777" w:rsidR="00EC095F" w:rsidRPr="00EC095F" w:rsidRDefault="00EC095F" w:rsidP="00485EA3">
            <w:pPr>
              <w:numPr>
                <w:ilvl w:val="0"/>
                <w:numId w:val="15"/>
              </w:numPr>
              <w:spacing w:after="0" w:line="240" w:lineRule="auto"/>
              <w:ind w:firstLine="365"/>
              <w:rPr>
                <w:rFonts w:cstheme="minorHAnsi"/>
                <w:bCs/>
              </w:rPr>
            </w:pPr>
            <w:r w:rsidRPr="00EC095F">
              <w:rPr>
                <w:rFonts w:cstheme="minorHAnsi"/>
                <w:bCs/>
              </w:rPr>
              <w:t>Set up loan system</w:t>
            </w:r>
          </w:p>
          <w:p w14:paraId="20BB82AE" w14:textId="77777777" w:rsidR="00EC095F" w:rsidRPr="00EC095F" w:rsidRDefault="00EC095F" w:rsidP="00485EA3">
            <w:pPr>
              <w:numPr>
                <w:ilvl w:val="0"/>
                <w:numId w:val="15"/>
              </w:numPr>
              <w:spacing w:after="0" w:line="240" w:lineRule="auto"/>
              <w:ind w:firstLine="365"/>
              <w:rPr>
                <w:rFonts w:cstheme="minorHAnsi"/>
                <w:bCs/>
              </w:rPr>
            </w:pPr>
            <w:r w:rsidRPr="00EC095F">
              <w:rPr>
                <w:rFonts w:cstheme="minorHAnsi"/>
                <w:bCs/>
              </w:rPr>
              <w:t>Launch and monitoring</w:t>
            </w:r>
          </w:p>
          <w:p w14:paraId="3DFFA2A7" w14:textId="77777777" w:rsidR="00EC095F" w:rsidRDefault="00EC095F" w:rsidP="00485EA3">
            <w:pPr>
              <w:spacing w:after="0" w:line="240" w:lineRule="auto"/>
              <w:ind w:firstLine="365"/>
              <w:rPr>
                <w:rFonts w:cstheme="minorHAnsi"/>
                <w:bCs/>
                <w:lang w:val="en-GB"/>
              </w:rPr>
            </w:pPr>
          </w:p>
          <w:p w14:paraId="5447469F" w14:textId="2B3C290D" w:rsidR="00EC095F" w:rsidRDefault="00EC095F" w:rsidP="006C4983">
            <w:pPr>
              <w:spacing w:after="0" w:line="240" w:lineRule="auto"/>
              <w:rPr>
                <w:rFonts w:cstheme="minorHAnsi"/>
                <w:bCs/>
                <w:lang w:val="en-GB"/>
              </w:rPr>
            </w:pPr>
            <w:r>
              <w:rPr>
                <w:rFonts w:cstheme="minorHAnsi"/>
                <w:bCs/>
                <w:lang w:val="en-GB"/>
              </w:rPr>
              <w:t>Cargo bike loan</w:t>
            </w:r>
          </w:p>
          <w:p w14:paraId="21C84092" w14:textId="1755DE8B"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Funding from Energy Savings Trust and Crown Estates</w:t>
            </w:r>
          </w:p>
          <w:p w14:paraId="530209D9" w14:textId="290F7776"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Tern Cargo Bike and Trailer</w:t>
            </w:r>
          </w:p>
          <w:p w14:paraId="0B360887" w14:textId="688ED836"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Nihola 4 Cargo Trike</w:t>
            </w:r>
          </w:p>
          <w:p w14:paraId="6B5A733A" w14:textId="3FC6FBDE"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R&amp;M Load 60 and Load 75</w:t>
            </w:r>
          </w:p>
          <w:p w14:paraId="607B3F43" w14:textId="175E0D9A"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XYZ Cargo Trike (on loan from Sustrans)</w:t>
            </w:r>
          </w:p>
          <w:p w14:paraId="3499D6D6" w14:textId="2658E3A9" w:rsidR="00EC095F" w:rsidRPr="00EC095F" w:rsidRDefault="00EC095F" w:rsidP="00485EA3">
            <w:pPr>
              <w:pStyle w:val="ListParagraph"/>
              <w:numPr>
                <w:ilvl w:val="0"/>
                <w:numId w:val="15"/>
              </w:numPr>
              <w:spacing w:after="0" w:line="240" w:lineRule="auto"/>
              <w:ind w:hanging="355"/>
              <w:rPr>
                <w:rFonts w:cstheme="minorHAnsi"/>
                <w:bCs/>
              </w:rPr>
            </w:pPr>
            <w:r w:rsidRPr="00EC095F">
              <w:rPr>
                <w:rFonts w:cstheme="minorHAnsi"/>
                <w:bCs/>
              </w:rPr>
              <w:t>For departments, businesses or individuals.</w:t>
            </w:r>
          </w:p>
          <w:p w14:paraId="7EDB0831" w14:textId="4F053F2F" w:rsidR="00EC095F" w:rsidRPr="00EC095F" w:rsidRDefault="00EC095F" w:rsidP="00485EA3">
            <w:pPr>
              <w:pStyle w:val="ListParagraph"/>
              <w:numPr>
                <w:ilvl w:val="0"/>
                <w:numId w:val="15"/>
              </w:numPr>
              <w:spacing w:after="0" w:line="240" w:lineRule="auto"/>
              <w:ind w:hanging="355"/>
              <w:rPr>
                <w:rFonts w:cstheme="minorHAnsi"/>
                <w:bCs/>
                <w:lang w:val="en-GB"/>
              </w:rPr>
            </w:pPr>
            <w:r w:rsidRPr="00EC095F">
              <w:rPr>
                <w:rFonts w:cstheme="minorHAnsi"/>
                <w:bCs/>
              </w:rPr>
              <w:t>Short or long term loan via Transition</w:t>
            </w:r>
          </w:p>
          <w:p w14:paraId="3B20722E" w14:textId="130FACB9" w:rsidR="00EC095F" w:rsidRDefault="00EC095F" w:rsidP="00EC095F">
            <w:pPr>
              <w:spacing w:after="0" w:line="240" w:lineRule="auto"/>
              <w:rPr>
                <w:rFonts w:cstheme="minorHAnsi"/>
                <w:bCs/>
                <w:lang w:val="en-GB"/>
              </w:rPr>
            </w:pPr>
          </w:p>
          <w:p w14:paraId="5B61F6B1" w14:textId="7D438856" w:rsidR="00EC095F" w:rsidRDefault="00EC095F" w:rsidP="00EC095F">
            <w:pPr>
              <w:spacing w:after="0" w:line="240" w:lineRule="auto"/>
              <w:rPr>
                <w:rFonts w:cstheme="minorHAnsi"/>
                <w:bCs/>
                <w:lang w:val="en-GB"/>
              </w:rPr>
            </w:pPr>
            <w:r>
              <w:rPr>
                <w:rFonts w:cstheme="minorHAnsi"/>
                <w:bCs/>
                <w:lang w:val="en-GB"/>
              </w:rPr>
              <w:t>Staff travel survey intern – summer 2022</w:t>
            </w:r>
          </w:p>
          <w:p w14:paraId="28C93964" w14:textId="77777777" w:rsidR="00EC095F" w:rsidRPr="00EC095F" w:rsidRDefault="00EC095F" w:rsidP="00485EA3">
            <w:pPr>
              <w:numPr>
                <w:ilvl w:val="0"/>
                <w:numId w:val="17"/>
              </w:numPr>
              <w:spacing w:after="0" w:line="240" w:lineRule="auto"/>
              <w:ind w:firstLine="365"/>
              <w:rPr>
                <w:rFonts w:cstheme="minorHAnsi"/>
                <w:bCs/>
              </w:rPr>
            </w:pPr>
            <w:r w:rsidRPr="00EC095F">
              <w:rPr>
                <w:rFonts w:cstheme="minorHAnsi"/>
                <w:bCs/>
              </w:rPr>
              <w:t>Analyse data collected in May 22</w:t>
            </w:r>
          </w:p>
          <w:p w14:paraId="4AAB6EEB" w14:textId="77777777" w:rsidR="00EC095F" w:rsidRPr="00EC095F" w:rsidRDefault="00EC095F" w:rsidP="00485EA3">
            <w:pPr>
              <w:numPr>
                <w:ilvl w:val="0"/>
                <w:numId w:val="17"/>
              </w:numPr>
              <w:spacing w:after="0" w:line="240" w:lineRule="auto"/>
              <w:ind w:firstLine="365"/>
              <w:rPr>
                <w:rFonts w:cstheme="minorHAnsi"/>
                <w:bCs/>
              </w:rPr>
            </w:pPr>
            <w:r w:rsidRPr="00EC095F">
              <w:rPr>
                <w:rFonts w:cstheme="minorHAnsi"/>
                <w:bCs/>
              </w:rPr>
              <w:t>Modal shift</w:t>
            </w:r>
          </w:p>
          <w:p w14:paraId="2DCB130D" w14:textId="23F80213" w:rsidR="00EC095F" w:rsidRPr="00EC095F" w:rsidRDefault="00EC095F" w:rsidP="00485EA3">
            <w:pPr>
              <w:numPr>
                <w:ilvl w:val="0"/>
                <w:numId w:val="17"/>
              </w:numPr>
              <w:spacing w:after="0" w:line="240" w:lineRule="auto"/>
              <w:ind w:firstLine="365"/>
              <w:rPr>
                <w:rFonts w:cstheme="minorHAnsi"/>
                <w:bCs/>
              </w:rPr>
            </w:pPr>
            <w:r w:rsidRPr="00EC095F">
              <w:rPr>
                <w:rFonts w:cstheme="minorHAnsi"/>
                <w:bCs/>
              </w:rPr>
              <w:t>Carbon</w:t>
            </w:r>
            <w:r>
              <w:rPr>
                <w:rFonts w:cstheme="minorHAnsi"/>
                <w:bCs/>
              </w:rPr>
              <w:t xml:space="preserve"> </w:t>
            </w:r>
            <w:r w:rsidRPr="00EC095F">
              <w:rPr>
                <w:rFonts w:cstheme="minorHAnsi"/>
                <w:bCs/>
              </w:rPr>
              <w:t>Emissions</w:t>
            </w:r>
          </w:p>
          <w:p w14:paraId="62A69FDB" w14:textId="77777777" w:rsidR="00EC095F" w:rsidRPr="00EC095F" w:rsidRDefault="00EC095F" w:rsidP="00485EA3">
            <w:pPr>
              <w:numPr>
                <w:ilvl w:val="0"/>
                <w:numId w:val="17"/>
              </w:numPr>
              <w:spacing w:after="0" w:line="240" w:lineRule="auto"/>
              <w:ind w:firstLine="365"/>
              <w:rPr>
                <w:rFonts w:cstheme="minorHAnsi"/>
                <w:bCs/>
              </w:rPr>
            </w:pPr>
            <w:r w:rsidRPr="00EC095F">
              <w:rPr>
                <w:rFonts w:cstheme="minorHAnsi"/>
                <w:bCs/>
              </w:rPr>
              <w:t>Trends and opportunities for change</w:t>
            </w:r>
          </w:p>
          <w:p w14:paraId="0C26AAB4" w14:textId="77777777" w:rsidR="00EC095F" w:rsidRDefault="00EC095F" w:rsidP="00485EA3">
            <w:pPr>
              <w:spacing w:after="0" w:line="240" w:lineRule="auto"/>
              <w:ind w:firstLine="365"/>
              <w:rPr>
                <w:rFonts w:cstheme="minorHAnsi"/>
                <w:bCs/>
                <w:lang w:val="en-GB"/>
              </w:rPr>
            </w:pPr>
          </w:p>
          <w:p w14:paraId="717DCAD4" w14:textId="21906D8A" w:rsidR="00EC095F" w:rsidRDefault="00EC58B8" w:rsidP="006C4983">
            <w:pPr>
              <w:spacing w:after="0" w:line="240" w:lineRule="auto"/>
              <w:rPr>
                <w:rFonts w:cstheme="minorHAnsi"/>
                <w:bCs/>
                <w:lang w:val="en-GB"/>
              </w:rPr>
            </w:pPr>
            <w:r>
              <w:rPr>
                <w:rFonts w:cstheme="minorHAnsi"/>
                <w:bCs/>
                <w:lang w:val="en-GB"/>
              </w:rPr>
              <w:t>Car club marketing – summer 2022</w:t>
            </w:r>
          </w:p>
          <w:p w14:paraId="60582E4E" w14:textId="77777777" w:rsidR="00EC58B8" w:rsidRPr="00EC58B8" w:rsidRDefault="00EC58B8" w:rsidP="00485EA3">
            <w:pPr>
              <w:numPr>
                <w:ilvl w:val="0"/>
                <w:numId w:val="19"/>
              </w:numPr>
              <w:spacing w:after="0" w:line="240" w:lineRule="auto"/>
              <w:ind w:firstLine="365"/>
              <w:rPr>
                <w:rFonts w:cstheme="minorHAnsi"/>
                <w:bCs/>
              </w:rPr>
            </w:pPr>
            <w:r w:rsidRPr="00EC58B8">
              <w:rPr>
                <w:rFonts w:cstheme="minorHAnsi"/>
                <w:bCs/>
              </w:rPr>
              <w:t>Market assessment</w:t>
            </w:r>
          </w:p>
          <w:p w14:paraId="31F54665" w14:textId="39D03D30" w:rsidR="00EC58B8" w:rsidRPr="00EC58B8" w:rsidRDefault="00EC58B8" w:rsidP="00485EA3">
            <w:pPr>
              <w:numPr>
                <w:ilvl w:val="0"/>
                <w:numId w:val="19"/>
              </w:numPr>
              <w:spacing w:after="0" w:line="240" w:lineRule="auto"/>
              <w:ind w:firstLine="365"/>
              <w:rPr>
                <w:rFonts w:cstheme="minorHAnsi"/>
                <w:bCs/>
              </w:rPr>
            </w:pPr>
            <w:r w:rsidRPr="00EC58B8">
              <w:rPr>
                <w:rFonts w:cstheme="minorHAnsi"/>
                <w:bCs/>
              </w:rPr>
              <w:t>Marketing</w:t>
            </w:r>
            <w:r>
              <w:rPr>
                <w:rFonts w:cstheme="minorHAnsi"/>
                <w:bCs/>
              </w:rPr>
              <w:t xml:space="preserve"> </w:t>
            </w:r>
            <w:r w:rsidRPr="00EC58B8">
              <w:rPr>
                <w:rFonts w:cstheme="minorHAnsi"/>
                <w:bCs/>
              </w:rPr>
              <w:t>plan</w:t>
            </w:r>
          </w:p>
          <w:p w14:paraId="299A654A" w14:textId="77777777" w:rsidR="00EC58B8" w:rsidRPr="00EC58B8" w:rsidRDefault="00EC58B8" w:rsidP="00485EA3">
            <w:pPr>
              <w:numPr>
                <w:ilvl w:val="0"/>
                <w:numId w:val="19"/>
              </w:numPr>
              <w:spacing w:after="0" w:line="240" w:lineRule="auto"/>
              <w:ind w:firstLine="365"/>
              <w:rPr>
                <w:rFonts w:cstheme="minorHAnsi"/>
                <w:bCs/>
              </w:rPr>
            </w:pPr>
            <w:r w:rsidRPr="00EC58B8">
              <w:rPr>
                <w:rFonts w:cstheme="minorHAnsi"/>
                <w:bCs/>
              </w:rPr>
              <w:t>Resources for promotion</w:t>
            </w:r>
          </w:p>
          <w:p w14:paraId="232C7E22" w14:textId="77777777" w:rsidR="00EC58B8" w:rsidRPr="00EC58B8" w:rsidRDefault="00EC58B8" w:rsidP="00485EA3">
            <w:pPr>
              <w:numPr>
                <w:ilvl w:val="0"/>
                <w:numId w:val="19"/>
              </w:numPr>
              <w:spacing w:after="0" w:line="240" w:lineRule="auto"/>
              <w:ind w:firstLine="365"/>
              <w:rPr>
                <w:rFonts w:cstheme="minorHAnsi"/>
                <w:bCs/>
              </w:rPr>
            </w:pPr>
            <w:r w:rsidRPr="00EC58B8">
              <w:rPr>
                <w:rFonts w:cstheme="minorHAnsi"/>
                <w:bCs/>
              </w:rPr>
              <w:t>Launch</w:t>
            </w:r>
          </w:p>
          <w:p w14:paraId="01215308" w14:textId="77777777" w:rsidR="00EC58B8" w:rsidRDefault="00EC58B8" w:rsidP="00485EA3">
            <w:pPr>
              <w:spacing w:after="0" w:line="240" w:lineRule="auto"/>
              <w:ind w:firstLine="365"/>
              <w:rPr>
                <w:rFonts w:cstheme="minorHAnsi"/>
                <w:bCs/>
                <w:lang w:val="en-GB"/>
              </w:rPr>
            </w:pPr>
          </w:p>
          <w:p w14:paraId="3CC7034D" w14:textId="1D2720C8" w:rsidR="00EC58B8" w:rsidRDefault="00EC58B8" w:rsidP="006C4983">
            <w:pPr>
              <w:spacing w:after="0" w:line="240" w:lineRule="auto"/>
              <w:rPr>
                <w:rFonts w:cstheme="minorHAnsi"/>
                <w:bCs/>
                <w:lang w:val="en-GB"/>
              </w:rPr>
            </w:pPr>
            <w:r>
              <w:rPr>
                <w:rFonts w:cstheme="minorHAnsi"/>
                <w:bCs/>
                <w:lang w:val="en-GB"/>
              </w:rPr>
              <w:t>Shared bike marketing</w:t>
            </w:r>
          </w:p>
          <w:p w14:paraId="12ED5E47" w14:textId="77777777" w:rsidR="00EC58B8" w:rsidRPr="00EC58B8" w:rsidRDefault="00EC58B8" w:rsidP="00485EA3">
            <w:pPr>
              <w:numPr>
                <w:ilvl w:val="0"/>
                <w:numId w:val="21"/>
              </w:numPr>
              <w:spacing w:after="0" w:line="240" w:lineRule="auto"/>
              <w:ind w:firstLine="365"/>
              <w:rPr>
                <w:rFonts w:cstheme="minorHAnsi"/>
                <w:bCs/>
              </w:rPr>
            </w:pPr>
            <w:r w:rsidRPr="00EC58B8">
              <w:rPr>
                <w:rFonts w:cstheme="minorHAnsi"/>
                <w:bCs/>
              </w:rPr>
              <w:t>Follow on from 2021 Internship</w:t>
            </w:r>
          </w:p>
          <w:p w14:paraId="37468450" w14:textId="77777777" w:rsidR="00EC58B8" w:rsidRPr="00EC58B8" w:rsidRDefault="00EC58B8" w:rsidP="00485EA3">
            <w:pPr>
              <w:numPr>
                <w:ilvl w:val="0"/>
                <w:numId w:val="21"/>
              </w:numPr>
              <w:spacing w:after="0" w:line="240" w:lineRule="auto"/>
              <w:ind w:firstLine="365"/>
              <w:rPr>
                <w:rFonts w:cstheme="minorHAnsi"/>
                <w:bCs/>
              </w:rPr>
            </w:pPr>
            <w:r w:rsidRPr="00EC58B8">
              <w:rPr>
                <w:rFonts w:cstheme="minorHAnsi"/>
                <w:bCs/>
              </w:rPr>
              <w:t>Support funding bid</w:t>
            </w:r>
          </w:p>
          <w:p w14:paraId="274EC595" w14:textId="77777777" w:rsidR="00EC58B8" w:rsidRPr="00EC58B8" w:rsidRDefault="00EC58B8" w:rsidP="00485EA3">
            <w:pPr>
              <w:numPr>
                <w:ilvl w:val="0"/>
                <w:numId w:val="21"/>
              </w:numPr>
              <w:spacing w:after="0" w:line="240" w:lineRule="auto"/>
              <w:ind w:firstLine="365"/>
              <w:rPr>
                <w:rFonts w:cstheme="minorHAnsi"/>
                <w:bCs/>
              </w:rPr>
            </w:pPr>
            <w:r w:rsidRPr="00EC58B8">
              <w:rPr>
                <w:rFonts w:cstheme="minorHAnsi"/>
                <w:bCs/>
              </w:rPr>
              <w:t>Support MaaSApp marketing plan</w:t>
            </w:r>
          </w:p>
          <w:p w14:paraId="13FEBAC6" w14:textId="77777777" w:rsidR="00EC58B8" w:rsidRPr="00EC58B8" w:rsidRDefault="00EC58B8" w:rsidP="00485EA3">
            <w:pPr>
              <w:numPr>
                <w:ilvl w:val="0"/>
                <w:numId w:val="21"/>
              </w:numPr>
              <w:spacing w:after="0" w:line="240" w:lineRule="auto"/>
              <w:ind w:firstLine="365"/>
              <w:rPr>
                <w:rFonts w:cstheme="minorHAnsi"/>
                <w:bCs/>
              </w:rPr>
            </w:pPr>
            <w:r w:rsidRPr="00EC58B8">
              <w:rPr>
                <w:rFonts w:cstheme="minorHAnsi"/>
                <w:bCs/>
              </w:rPr>
              <w:t>Marketing assessment</w:t>
            </w:r>
          </w:p>
          <w:p w14:paraId="2E500902" w14:textId="77777777" w:rsidR="00EC58B8" w:rsidRPr="00EC58B8" w:rsidRDefault="00EC58B8" w:rsidP="00485EA3">
            <w:pPr>
              <w:numPr>
                <w:ilvl w:val="0"/>
                <w:numId w:val="21"/>
              </w:numPr>
              <w:spacing w:after="0" w:line="240" w:lineRule="auto"/>
              <w:ind w:firstLine="365"/>
              <w:rPr>
                <w:rFonts w:cstheme="minorHAnsi"/>
                <w:bCs/>
              </w:rPr>
            </w:pPr>
            <w:r w:rsidRPr="00EC58B8">
              <w:rPr>
                <w:rFonts w:cstheme="minorHAnsi"/>
                <w:bCs/>
              </w:rPr>
              <w:lastRenderedPageBreak/>
              <w:t>Production of resources ready for launch</w:t>
            </w:r>
          </w:p>
          <w:p w14:paraId="090D507C" w14:textId="77777777" w:rsidR="00EC58B8" w:rsidRDefault="00EC58B8" w:rsidP="00EC095F">
            <w:pPr>
              <w:spacing w:after="0" w:line="240" w:lineRule="auto"/>
              <w:rPr>
                <w:rFonts w:cstheme="minorHAnsi"/>
                <w:bCs/>
                <w:lang w:val="en-GB"/>
              </w:rPr>
            </w:pPr>
          </w:p>
          <w:p w14:paraId="736078AC" w14:textId="05B4A4F8" w:rsidR="00EC58B8" w:rsidRDefault="00EC58B8" w:rsidP="006C4983">
            <w:pPr>
              <w:spacing w:after="0" w:line="240" w:lineRule="auto"/>
              <w:rPr>
                <w:rFonts w:cstheme="minorHAnsi"/>
                <w:bCs/>
                <w:lang w:val="en-GB"/>
              </w:rPr>
            </w:pPr>
            <w:r>
              <w:rPr>
                <w:rFonts w:cstheme="minorHAnsi"/>
                <w:bCs/>
                <w:lang w:val="en-GB"/>
              </w:rPr>
              <w:t>Short internships – Spring 2022</w:t>
            </w:r>
          </w:p>
          <w:p w14:paraId="22D3AF39" w14:textId="77777777" w:rsidR="00EC58B8" w:rsidRPr="00EC58B8" w:rsidRDefault="00EC58B8" w:rsidP="00485EA3">
            <w:pPr>
              <w:numPr>
                <w:ilvl w:val="0"/>
                <w:numId w:val="23"/>
              </w:numPr>
              <w:spacing w:after="0" w:line="240" w:lineRule="auto"/>
              <w:ind w:firstLine="365"/>
              <w:rPr>
                <w:rFonts w:cstheme="minorHAnsi"/>
                <w:bCs/>
              </w:rPr>
            </w:pPr>
            <w:r w:rsidRPr="00EC58B8">
              <w:rPr>
                <w:rFonts w:cstheme="minorHAnsi"/>
                <w:bCs/>
              </w:rPr>
              <w:t>1 week post-graduate projects</w:t>
            </w:r>
          </w:p>
          <w:p w14:paraId="2DF5EB69" w14:textId="77777777" w:rsidR="00EC58B8" w:rsidRPr="00EC58B8" w:rsidRDefault="00EC58B8" w:rsidP="00485EA3">
            <w:pPr>
              <w:numPr>
                <w:ilvl w:val="0"/>
                <w:numId w:val="23"/>
              </w:numPr>
              <w:spacing w:after="0" w:line="240" w:lineRule="auto"/>
              <w:ind w:firstLine="365"/>
              <w:rPr>
                <w:rFonts w:cstheme="minorHAnsi"/>
                <w:bCs/>
              </w:rPr>
            </w:pPr>
            <w:r w:rsidRPr="00EC58B8">
              <w:rPr>
                <w:rFonts w:cstheme="minorHAnsi"/>
                <w:bCs/>
              </w:rPr>
              <w:t>Bike Share locations</w:t>
            </w:r>
          </w:p>
          <w:p w14:paraId="4E54DC7B" w14:textId="77777777" w:rsidR="00EC58B8" w:rsidRPr="00EC58B8" w:rsidRDefault="00EC58B8" w:rsidP="00485EA3">
            <w:pPr>
              <w:numPr>
                <w:ilvl w:val="0"/>
                <w:numId w:val="23"/>
              </w:numPr>
              <w:spacing w:after="0" w:line="240" w:lineRule="auto"/>
              <w:ind w:firstLine="365"/>
              <w:rPr>
                <w:rFonts w:cstheme="minorHAnsi"/>
                <w:bCs/>
              </w:rPr>
            </w:pPr>
            <w:r w:rsidRPr="00EC58B8">
              <w:rPr>
                <w:rFonts w:cstheme="minorHAnsi"/>
                <w:bCs/>
              </w:rPr>
              <w:t>Car Club Locations</w:t>
            </w:r>
          </w:p>
          <w:p w14:paraId="289B4383" w14:textId="77777777" w:rsidR="00EC58B8" w:rsidRPr="00EC58B8" w:rsidRDefault="00EC58B8" w:rsidP="00485EA3">
            <w:pPr>
              <w:numPr>
                <w:ilvl w:val="0"/>
                <w:numId w:val="23"/>
              </w:numPr>
              <w:spacing w:after="0" w:line="240" w:lineRule="auto"/>
              <w:ind w:firstLine="365"/>
              <w:rPr>
                <w:rFonts w:cstheme="minorHAnsi"/>
                <w:bCs/>
              </w:rPr>
            </w:pPr>
            <w:r w:rsidRPr="00EC58B8">
              <w:rPr>
                <w:rFonts w:cstheme="minorHAnsi"/>
                <w:bCs/>
              </w:rPr>
              <w:t>Focused project management</w:t>
            </w:r>
          </w:p>
          <w:p w14:paraId="30C63D52" w14:textId="77777777" w:rsidR="00485EA3" w:rsidRDefault="00485EA3" w:rsidP="00485EA3">
            <w:pPr>
              <w:spacing w:after="0" w:line="240" w:lineRule="auto"/>
              <w:ind w:firstLine="365"/>
              <w:rPr>
                <w:rFonts w:cstheme="minorHAnsi"/>
                <w:bCs/>
                <w:lang w:val="en-GB"/>
              </w:rPr>
            </w:pPr>
          </w:p>
          <w:p w14:paraId="51BE859C" w14:textId="7CA3BE3E" w:rsidR="00EC58B8" w:rsidRPr="00EC58B8" w:rsidRDefault="00EC58B8" w:rsidP="006C4983">
            <w:pPr>
              <w:spacing w:after="0" w:line="240" w:lineRule="auto"/>
              <w:rPr>
                <w:rFonts w:cstheme="minorHAnsi"/>
                <w:bCs/>
                <w:lang w:val="en-GB"/>
              </w:rPr>
            </w:pPr>
            <w:r>
              <w:rPr>
                <w:rFonts w:cstheme="minorHAnsi"/>
                <w:bCs/>
                <w:lang w:val="en-GB"/>
              </w:rPr>
              <w:t>Summary</w:t>
            </w:r>
          </w:p>
          <w:p w14:paraId="15188ED0" w14:textId="77777777"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Good value with some risk</w:t>
            </w:r>
          </w:p>
          <w:p w14:paraId="6A2B6C92" w14:textId="77777777"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Must have clear project objectives</w:t>
            </w:r>
          </w:p>
          <w:p w14:paraId="1EF100EC" w14:textId="4C32983C"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Remote</w:t>
            </w:r>
            <w:r>
              <w:rPr>
                <w:rFonts w:cstheme="minorHAnsi"/>
                <w:bCs/>
              </w:rPr>
              <w:t xml:space="preserve"> </w:t>
            </w:r>
            <w:r w:rsidRPr="00EC58B8">
              <w:rPr>
                <w:rFonts w:cstheme="minorHAnsi"/>
                <w:bCs/>
              </w:rPr>
              <w:t>working</w:t>
            </w:r>
            <w:r>
              <w:rPr>
                <w:rFonts w:cstheme="minorHAnsi"/>
                <w:bCs/>
              </w:rPr>
              <w:t xml:space="preserve"> </w:t>
            </w:r>
            <w:r w:rsidRPr="00EC58B8">
              <w:rPr>
                <w:rFonts w:cstheme="minorHAnsi"/>
                <w:bCs/>
              </w:rPr>
              <w:t>more</w:t>
            </w:r>
            <w:r>
              <w:rPr>
                <w:rFonts w:cstheme="minorHAnsi"/>
                <w:bCs/>
              </w:rPr>
              <w:t xml:space="preserve"> </w:t>
            </w:r>
            <w:r w:rsidRPr="00EC58B8">
              <w:rPr>
                <w:rFonts w:cstheme="minorHAnsi"/>
                <w:bCs/>
              </w:rPr>
              <w:t>risky</w:t>
            </w:r>
          </w:p>
          <w:p w14:paraId="1EBD1615" w14:textId="77777777"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Funding and support from Careers Centre</w:t>
            </w:r>
          </w:p>
          <w:p w14:paraId="5704EDE2" w14:textId="77777777"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Make part of team</w:t>
            </w:r>
          </w:p>
          <w:p w14:paraId="7326D12A" w14:textId="2B47C223" w:rsidR="00EC58B8" w:rsidRPr="00EC58B8" w:rsidRDefault="00EC58B8" w:rsidP="00485EA3">
            <w:pPr>
              <w:numPr>
                <w:ilvl w:val="0"/>
                <w:numId w:val="25"/>
              </w:numPr>
              <w:spacing w:after="0" w:line="240" w:lineRule="auto"/>
              <w:ind w:firstLine="365"/>
              <w:rPr>
                <w:rFonts w:cstheme="minorHAnsi"/>
                <w:bCs/>
              </w:rPr>
            </w:pPr>
            <w:r w:rsidRPr="00EC58B8">
              <w:rPr>
                <w:rFonts w:cstheme="minorHAnsi"/>
                <w:bCs/>
              </w:rPr>
              <w:t>Often continue</w:t>
            </w:r>
            <w:r>
              <w:rPr>
                <w:rFonts w:cstheme="minorHAnsi"/>
                <w:bCs/>
              </w:rPr>
              <w:t xml:space="preserve"> </w:t>
            </w:r>
            <w:r w:rsidRPr="00EC58B8">
              <w:rPr>
                <w:rFonts w:cstheme="minorHAnsi"/>
                <w:bCs/>
              </w:rPr>
              <w:t>work</w:t>
            </w:r>
            <w:r>
              <w:rPr>
                <w:rFonts w:cstheme="minorHAnsi"/>
                <w:bCs/>
              </w:rPr>
              <w:t xml:space="preserve"> </w:t>
            </w:r>
            <w:r w:rsidRPr="00EC58B8">
              <w:rPr>
                <w:rFonts w:cstheme="minorHAnsi"/>
                <w:bCs/>
              </w:rPr>
              <w:t>after</w:t>
            </w:r>
            <w:r>
              <w:rPr>
                <w:rFonts w:cstheme="minorHAnsi"/>
                <w:bCs/>
              </w:rPr>
              <w:t xml:space="preserve"> </w:t>
            </w:r>
            <w:r w:rsidRPr="00EC58B8">
              <w:rPr>
                <w:rFonts w:cstheme="minorHAnsi"/>
                <w:bCs/>
              </w:rPr>
              <w:t>internship</w:t>
            </w:r>
          </w:p>
          <w:p w14:paraId="0B3F44FB" w14:textId="77777777" w:rsidR="00EC58B8" w:rsidRDefault="00EC58B8" w:rsidP="00EC095F">
            <w:pPr>
              <w:spacing w:after="0" w:line="240" w:lineRule="auto"/>
              <w:rPr>
                <w:rFonts w:cstheme="minorHAnsi"/>
                <w:bCs/>
                <w:lang w:val="en-GB"/>
              </w:rPr>
            </w:pPr>
          </w:p>
          <w:p w14:paraId="0B7C7BF7" w14:textId="77777777" w:rsidR="00EC58B8" w:rsidRPr="00F878DE" w:rsidRDefault="00EC58B8" w:rsidP="00EC095F">
            <w:pPr>
              <w:spacing w:after="0" w:line="240" w:lineRule="auto"/>
              <w:rPr>
                <w:rFonts w:cstheme="minorHAnsi"/>
                <w:bCs/>
                <w:lang w:val="en-GB"/>
              </w:rPr>
            </w:pPr>
          </w:p>
          <w:p w14:paraId="08A1B122" w14:textId="77777777" w:rsidR="003357BF" w:rsidRDefault="005B2C7F" w:rsidP="00525084">
            <w:pPr>
              <w:spacing w:after="0" w:line="240" w:lineRule="auto"/>
              <w:rPr>
                <w:rFonts w:cstheme="minorHAnsi"/>
                <w:b/>
                <w:lang w:val="en-GB"/>
              </w:rPr>
            </w:pPr>
            <w:r w:rsidRPr="005B2C7F">
              <w:rPr>
                <w:rFonts w:cstheme="minorHAnsi"/>
                <w:b/>
                <w:lang w:val="en-GB"/>
              </w:rPr>
              <w:t>Presentation 1 Q+A</w:t>
            </w:r>
          </w:p>
          <w:p w14:paraId="42991168" w14:textId="2F7E6185" w:rsidR="00F878DE" w:rsidRPr="006F70EF" w:rsidRDefault="006F70EF" w:rsidP="006F70EF">
            <w:pPr>
              <w:spacing w:after="0" w:line="240" w:lineRule="auto"/>
              <w:rPr>
                <w:rFonts w:cstheme="minorHAnsi"/>
                <w:bCs/>
              </w:rPr>
            </w:pPr>
            <w:r>
              <w:rPr>
                <w:rFonts w:cstheme="minorHAnsi"/>
                <w:bCs/>
                <w:lang w:val="en-GB"/>
              </w:rPr>
              <w:t xml:space="preserve">Comment - </w:t>
            </w:r>
            <w:r w:rsidR="00F878DE" w:rsidRPr="006F70EF">
              <w:rPr>
                <w:rFonts w:cstheme="minorHAnsi"/>
                <w:bCs/>
                <w:lang w:val="en-GB"/>
              </w:rPr>
              <w:t xml:space="preserve">Ellen – Aberdeen – Term-time part-time internship spread over twelve weeks, up to 15hrs per week. Email if you would like to ask questions. </w:t>
            </w:r>
            <w:hyperlink r:id="rId13" w:history="1">
              <w:r w:rsidR="00F878DE" w:rsidRPr="006F70EF">
                <w:rPr>
                  <w:rStyle w:val="Hyperlink"/>
                  <w:rFonts w:cstheme="minorHAnsi"/>
                  <w:bCs/>
                </w:rPr>
                <w:t>https://www.abdn.ac.uk/careers/jobs-work-experience/InternPlus.php</w:t>
              </w:r>
            </w:hyperlink>
            <w:r w:rsidR="00F878DE" w:rsidRPr="006F70EF">
              <w:rPr>
                <w:rFonts w:cstheme="minorHAnsi"/>
                <w:bCs/>
              </w:rPr>
              <w:t xml:space="preserve"> </w:t>
            </w:r>
          </w:p>
          <w:p w14:paraId="24A6345B" w14:textId="77777777" w:rsidR="00F878DE" w:rsidRDefault="00F878DE" w:rsidP="00F878DE">
            <w:pPr>
              <w:spacing w:after="0" w:line="240" w:lineRule="auto"/>
              <w:rPr>
                <w:rFonts w:cstheme="minorHAnsi"/>
                <w:bCs/>
              </w:rPr>
            </w:pPr>
          </w:p>
          <w:p w14:paraId="7FFE130B" w14:textId="68F172F9" w:rsidR="00F878DE" w:rsidRDefault="006F70EF" w:rsidP="006F70EF">
            <w:pPr>
              <w:spacing w:after="0" w:line="240" w:lineRule="auto"/>
              <w:rPr>
                <w:rFonts w:cstheme="minorHAnsi"/>
                <w:bCs/>
                <w:lang w:val="en-GB"/>
              </w:rPr>
            </w:pPr>
            <w:r>
              <w:rPr>
                <w:rFonts w:cstheme="minorHAnsi"/>
                <w:bCs/>
                <w:lang w:val="en-GB"/>
              </w:rPr>
              <w:t xml:space="preserve">Comment - </w:t>
            </w:r>
            <w:r w:rsidR="00F878DE" w:rsidRPr="006F70EF">
              <w:rPr>
                <w:rFonts w:cstheme="minorHAnsi"/>
                <w:bCs/>
                <w:lang w:val="en-GB"/>
              </w:rPr>
              <w:t>Lara – Personally have had very positive experiences as a transport intern. The Campus Cycling Officer role with Transition University of St Andrews launched my career into transport.</w:t>
            </w:r>
          </w:p>
          <w:p w14:paraId="11D4BB1D" w14:textId="77777777" w:rsidR="006F70EF" w:rsidRPr="006F70EF" w:rsidRDefault="006F70EF" w:rsidP="006F70EF">
            <w:pPr>
              <w:spacing w:after="0" w:line="240" w:lineRule="auto"/>
              <w:rPr>
                <w:rFonts w:cstheme="minorHAnsi"/>
                <w:bCs/>
                <w:lang w:val="en-GB"/>
              </w:rPr>
            </w:pPr>
          </w:p>
          <w:p w14:paraId="7906265B" w14:textId="10789DF4" w:rsidR="00F878DE" w:rsidRPr="00F878DE" w:rsidRDefault="00F878DE" w:rsidP="00F878DE">
            <w:pPr>
              <w:spacing w:after="0" w:line="240" w:lineRule="auto"/>
              <w:rPr>
                <w:rFonts w:cstheme="minorHAnsi"/>
                <w:bCs/>
                <w:lang w:val="en-GB"/>
              </w:rPr>
            </w:pPr>
            <w:r>
              <w:rPr>
                <w:rFonts w:cstheme="minorHAnsi"/>
                <w:bCs/>
                <w:lang w:val="en-GB"/>
              </w:rPr>
              <w:t xml:space="preserve">Q: </w:t>
            </w:r>
            <w:r w:rsidRPr="00F878DE">
              <w:rPr>
                <w:rFonts w:cstheme="minorHAnsi"/>
                <w:bCs/>
                <w:lang w:val="en-GB"/>
              </w:rPr>
              <w:t>Tony W – What are some of the challenges and pitfalls of internships?</w:t>
            </w:r>
          </w:p>
          <w:p w14:paraId="00963833" w14:textId="0FA890F8" w:rsidR="00F878DE" w:rsidRPr="00EC58B8" w:rsidRDefault="00F878DE" w:rsidP="00EC58B8">
            <w:pPr>
              <w:spacing w:after="0" w:line="240" w:lineRule="auto"/>
              <w:rPr>
                <w:rFonts w:cstheme="minorHAnsi"/>
                <w:bCs/>
                <w:lang w:val="en-GB"/>
              </w:rPr>
            </w:pPr>
            <w:r>
              <w:rPr>
                <w:rFonts w:cstheme="minorHAnsi"/>
                <w:bCs/>
                <w:lang w:val="en-GB"/>
              </w:rPr>
              <w:t xml:space="preserve">A: </w:t>
            </w:r>
            <w:r w:rsidRPr="00F878DE">
              <w:rPr>
                <w:rFonts w:cstheme="minorHAnsi"/>
                <w:bCs/>
                <w:lang w:val="en-GB"/>
              </w:rPr>
              <w:t>Ali</w:t>
            </w:r>
            <w:r>
              <w:rPr>
                <w:rFonts w:cstheme="minorHAnsi"/>
                <w:bCs/>
                <w:lang w:val="en-GB"/>
              </w:rPr>
              <w:t>:</w:t>
            </w:r>
          </w:p>
          <w:p w14:paraId="3BA69ED9" w14:textId="77777777" w:rsidR="00F878DE" w:rsidRDefault="00F878DE" w:rsidP="00F878DE">
            <w:pPr>
              <w:pStyle w:val="ListParagraph"/>
              <w:numPr>
                <w:ilvl w:val="0"/>
                <w:numId w:val="6"/>
              </w:numPr>
              <w:spacing w:after="0" w:line="240" w:lineRule="auto"/>
              <w:rPr>
                <w:rFonts w:cstheme="minorHAnsi"/>
                <w:bCs/>
                <w:lang w:val="en-GB"/>
              </w:rPr>
            </w:pPr>
            <w:r>
              <w:rPr>
                <w:rFonts w:cstheme="minorHAnsi"/>
                <w:bCs/>
                <w:lang w:val="en-GB"/>
              </w:rPr>
              <w:t>Students moving out – not in the headspace.</w:t>
            </w:r>
          </w:p>
          <w:p w14:paraId="5BFF9123" w14:textId="0A675BEA" w:rsidR="00F878DE" w:rsidRDefault="00F878DE" w:rsidP="00F878DE">
            <w:pPr>
              <w:pStyle w:val="ListParagraph"/>
              <w:numPr>
                <w:ilvl w:val="0"/>
                <w:numId w:val="6"/>
              </w:numPr>
              <w:spacing w:after="0" w:line="240" w:lineRule="auto"/>
              <w:rPr>
                <w:rFonts w:cstheme="minorHAnsi"/>
                <w:bCs/>
                <w:lang w:val="en-GB"/>
              </w:rPr>
            </w:pPr>
            <w:r>
              <w:rPr>
                <w:rFonts w:cstheme="minorHAnsi"/>
                <w:bCs/>
                <w:lang w:val="en-GB"/>
              </w:rPr>
              <w:t xml:space="preserve">Timing of the internships. If hosting a </w:t>
            </w:r>
            <w:r w:rsidR="006F70EF">
              <w:rPr>
                <w:rFonts w:cstheme="minorHAnsi"/>
                <w:bCs/>
                <w:lang w:val="en-GB"/>
              </w:rPr>
              <w:t>one-week</w:t>
            </w:r>
            <w:r>
              <w:rPr>
                <w:rFonts w:cstheme="minorHAnsi"/>
                <w:bCs/>
                <w:lang w:val="en-GB"/>
              </w:rPr>
              <w:t xml:space="preserve"> internship, need daily check-ins. If six weeks – check in every Friday. Ask them to present their work on the last day – gives them something to aim for. </w:t>
            </w:r>
          </w:p>
          <w:p w14:paraId="120D1C53" w14:textId="77777777" w:rsidR="00EC58B8" w:rsidRDefault="00F878DE" w:rsidP="00F878DE">
            <w:pPr>
              <w:spacing w:after="0" w:line="240" w:lineRule="auto"/>
              <w:rPr>
                <w:rFonts w:cstheme="minorHAnsi"/>
                <w:bCs/>
                <w:lang w:val="en-GB"/>
              </w:rPr>
            </w:pPr>
            <w:r>
              <w:rPr>
                <w:rFonts w:cstheme="minorHAnsi"/>
                <w:bCs/>
                <w:lang w:val="en-GB"/>
              </w:rPr>
              <w:t xml:space="preserve">A: Lara </w:t>
            </w:r>
          </w:p>
          <w:p w14:paraId="4805CB3B" w14:textId="093A3517" w:rsidR="00F878DE" w:rsidRPr="00EC58B8" w:rsidRDefault="00EC58B8" w:rsidP="00EC58B8">
            <w:pPr>
              <w:pStyle w:val="ListParagraph"/>
              <w:numPr>
                <w:ilvl w:val="0"/>
                <w:numId w:val="26"/>
              </w:numPr>
              <w:spacing w:after="0" w:line="240" w:lineRule="auto"/>
              <w:rPr>
                <w:rFonts w:cstheme="minorHAnsi"/>
                <w:bCs/>
                <w:lang w:val="en-GB"/>
              </w:rPr>
            </w:pPr>
            <w:r>
              <w:rPr>
                <w:rFonts w:cstheme="minorHAnsi"/>
                <w:bCs/>
                <w:lang w:val="en-GB"/>
              </w:rPr>
              <w:t>G</w:t>
            </w:r>
            <w:r w:rsidR="00F878DE" w:rsidRPr="00EC58B8">
              <w:rPr>
                <w:rFonts w:cstheme="minorHAnsi"/>
                <w:bCs/>
                <w:lang w:val="en-GB"/>
              </w:rPr>
              <w:t xml:space="preserve">raduated in Biology then proceeded to </w:t>
            </w:r>
            <w:r w:rsidR="00AD459B" w:rsidRPr="00EC58B8">
              <w:rPr>
                <w:rFonts w:cstheme="minorHAnsi"/>
                <w:bCs/>
                <w:lang w:val="en-GB"/>
              </w:rPr>
              <w:t>work on three separately funded fixed term contracts for Transition University of St Andrews via Bright Green Business (Cycling Scotland) and Smarter Choices Smarter Places Funding (Paths for All)</w:t>
            </w:r>
            <w:r w:rsidR="00F878DE" w:rsidRPr="00EC58B8">
              <w:rPr>
                <w:rFonts w:cstheme="minorHAnsi"/>
                <w:bCs/>
                <w:lang w:val="en-GB"/>
              </w:rPr>
              <w:t xml:space="preserve">. There is a transport skills gap. There need to be shadowing/internship opportunities to fill the need for skilled professionals in the sector. There don’t seem to be enough transport graduates to fill the positions. </w:t>
            </w:r>
            <w:r w:rsidR="006F70EF" w:rsidRPr="00EC58B8">
              <w:rPr>
                <w:rFonts w:cstheme="minorHAnsi"/>
                <w:bCs/>
                <w:lang w:val="en-GB"/>
              </w:rPr>
              <w:t>Very positive experience.</w:t>
            </w:r>
          </w:p>
        </w:tc>
        <w:tc>
          <w:tcPr>
            <w:tcW w:w="844" w:type="pct"/>
          </w:tcPr>
          <w:p w14:paraId="215284A8" w14:textId="0700BBE8" w:rsidR="003357BF" w:rsidRPr="005B2C7F" w:rsidRDefault="003357BF" w:rsidP="00525084">
            <w:pPr>
              <w:spacing w:after="80" w:line="240" w:lineRule="auto"/>
              <w:rPr>
                <w:rFonts w:cstheme="minorHAnsi"/>
                <w:b/>
                <w:lang w:val="en-GB"/>
              </w:rPr>
            </w:pPr>
          </w:p>
        </w:tc>
      </w:tr>
      <w:tr w:rsidR="003357BF" w:rsidRPr="005B2C7F" w14:paraId="4DCF594C" w14:textId="77777777" w:rsidTr="00E10CC9">
        <w:tc>
          <w:tcPr>
            <w:tcW w:w="377" w:type="pct"/>
            <w:tcMar>
              <w:top w:w="85" w:type="dxa"/>
              <w:bottom w:w="85" w:type="dxa"/>
            </w:tcMar>
          </w:tcPr>
          <w:p w14:paraId="297CE419" w14:textId="7911E3C0" w:rsidR="003357BF" w:rsidRPr="005B2C7F" w:rsidRDefault="003357BF" w:rsidP="00525084">
            <w:pPr>
              <w:spacing w:after="80" w:line="240" w:lineRule="auto"/>
              <w:rPr>
                <w:rFonts w:cstheme="minorHAnsi"/>
                <w:b/>
                <w:lang w:val="en-GB"/>
              </w:rPr>
            </w:pPr>
            <w:r w:rsidRPr="005B2C7F">
              <w:rPr>
                <w:rFonts w:cstheme="minorHAnsi"/>
                <w:b/>
                <w:lang w:val="en-GB"/>
              </w:rPr>
              <w:lastRenderedPageBreak/>
              <w:t>3</w:t>
            </w:r>
          </w:p>
        </w:tc>
        <w:tc>
          <w:tcPr>
            <w:tcW w:w="607" w:type="pct"/>
          </w:tcPr>
          <w:p w14:paraId="206A1866" w14:textId="4B9E8CBB" w:rsidR="003357BF" w:rsidRPr="006F70EF" w:rsidRDefault="006F70EF" w:rsidP="00525084">
            <w:pPr>
              <w:spacing w:after="0" w:line="240" w:lineRule="auto"/>
              <w:rPr>
                <w:rFonts w:cstheme="minorHAnsi"/>
                <w:bCs/>
              </w:rPr>
            </w:pPr>
            <w:r w:rsidRPr="006F70EF">
              <w:rPr>
                <w:rFonts w:cstheme="minorHAnsi"/>
                <w:bCs/>
              </w:rPr>
              <w:t>0:51:36</w:t>
            </w:r>
          </w:p>
          <w:p w14:paraId="6D3A127A" w14:textId="77777777" w:rsidR="006F70EF" w:rsidRPr="006F70EF" w:rsidRDefault="006F70EF" w:rsidP="00525084">
            <w:pPr>
              <w:spacing w:after="0" w:line="240" w:lineRule="auto"/>
              <w:rPr>
                <w:rFonts w:cstheme="minorHAnsi"/>
                <w:bCs/>
              </w:rPr>
            </w:pPr>
          </w:p>
          <w:p w14:paraId="1D6FFF2D" w14:textId="77777777" w:rsidR="006F70EF" w:rsidRDefault="006F70EF" w:rsidP="00525084">
            <w:pPr>
              <w:spacing w:after="0" w:line="240" w:lineRule="auto"/>
              <w:rPr>
                <w:rFonts w:cstheme="minorHAnsi"/>
                <w:bCs/>
              </w:rPr>
            </w:pPr>
            <w:r w:rsidRPr="006F70EF">
              <w:rPr>
                <w:rFonts w:cstheme="minorHAnsi"/>
                <w:bCs/>
              </w:rPr>
              <w:t>0:52:42 presentation start</w:t>
            </w:r>
          </w:p>
          <w:p w14:paraId="657BE30D" w14:textId="77777777" w:rsidR="005220A9" w:rsidRDefault="005220A9" w:rsidP="00525084">
            <w:pPr>
              <w:spacing w:after="0" w:line="240" w:lineRule="auto"/>
              <w:rPr>
                <w:rFonts w:cstheme="minorHAnsi"/>
                <w:b/>
              </w:rPr>
            </w:pPr>
          </w:p>
          <w:p w14:paraId="2402B8D9" w14:textId="77777777" w:rsidR="005220A9" w:rsidRDefault="005220A9" w:rsidP="00525084">
            <w:pPr>
              <w:spacing w:after="0" w:line="240" w:lineRule="auto"/>
              <w:rPr>
                <w:rFonts w:cstheme="minorHAnsi"/>
                <w:b/>
              </w:rPr>
            </w:pPr>
          </w:p>
          <w:p w14:paraId="43FB13E7" w14:textId="77777777" w:rsidR="005220A9" w:rsidRDefault="005220A9" w:rsidP="00525084">
            <w:pPr>
              <w:spacing w:after="0" w:line="240" w:lineRule="auto"/>
              <w:rPr>
                <w:rFonts w:cstheme="minorHAnsi"/>
                <w:b/>
              </w:rPr>
            </w:pPr>
          </w:p>
          <w:p w14:paraId="6F7A9E52" w14:textId="77777777" w:rsidR="005220A9" w:rsidRDefault="005220A9" w:rsidP="00525084">
            <w:pPr>
              <w:spacing w:after="0" w:line="240" w:lineRule="auto"/>
              <w:rPr>
                <w:rFonts w:cstheme="minorHAnsi"/>
                <w:b/>
              </w:rPr>
            </w:pPr>
          </w:p>
          <w:p w14:paraId="22AEC5D6" w14:textId="77777777" w:rsidR="005220A9" w:rsidRDefault="005220A9" w:rsidP="00525084">
            <w:pPr>
              <w:spacing w:after="0" w:line="240" w:lineRule="auto"/>
              <w:rPr>
                <w:rFonts w:cstheme="minorHAnsi"/>
                <w:b/>
              </w:rPr>
            </w:pPr>
          </w:p>
          <w:p w14:paraId="5E06CB17" w14:textId="77777777" w:rsidR="005220A9" w:rsidRDefault="005220A9" w:rsidP="00525084">
            <w:pPr>
              <w:spacing w:after="0" w:line="240" w:lineRule="auto"/>
              <w:rPr>
                <w:rFonts w:cstheme="minorHAnsi"/>
                <w:b/>
              </w:rPr>
            </w:pPr>
          </w:p>
          <w:p w14:paraId="2ACC48B0" w14:textId="77777777" w:rsidR="005220A9" w:rsidRDefault="005220A9" w:rsidP="00525084">
            <w:pPr>
              <w:spacing w:after="0" w:line="240" w:lineRule="auto"/>
              <w:rPr>
                <w:rFonts w:cstheme="minorHAnsi"/>
                <w:b/>
              </w:rPr>
            </w:pPr>
          </w:p>
          <w:p w14:paraId="6A64EF64" w14:textId="77777777" w:rsidR="005220A9" w:rsidRDefault="005220A9" w:rsidP="00525084">
            <w:pPr>
              <w:spacing w:after="0" w:line="240" w:lineRule="auto"/>
              <w:rPr>
                <w:rFonts w:cstheme="minorHAnsi"/>
                <w:b/>
              </w:rPr>
            </w:pPr>
          </w:p>
          <w:p w14:paraId="77D70390" w14:textId="77777777" w:rsidR="005220A9" w:rsidRDefault="005220A9" w:rsidP="00525084">
            <w:pPr>
              <w:spacing w:after="0" w:line="240" w:lineRule="auto"/>
              <w:rPr>
                <w:rFonts w:cstheme="minorHAnsi"/>
                <w:b/>
              </w:rPr>
            </w:pPr>
          </w:p>
          <w:p w14:paraId="27B41B1A" w14:textId="77777777" w:rsidR="005220A9" w:rsidRDefault="005220A9" w:rsidP="00525084">
            <w:pPr>
              <w:spacing w:after="0" w:line="240" w:lineRule="auto"/>
              <w:rPr>
                <w:rFonts w:cstheme="minorHAnsi"/>
                <w:b/>
              </w:rPr>
            </w:pPr>
          </w:p>
          <w:p w14:paraId="3466C922" w14:textId="77777777" w:rsidR="005220A9" w:rsidRDefault="005220A9" w:rsidP="00525084">
            <w:pPr>
              <w:spacing w:after="0" w:line="240" w:lineRule="auto"/>
              <w:rPr>
                <w:rFonts w:cstheme="minorHAnsi"/>
                <w:b/>
              </w:rPr>
            </w:pPr>
          </w:p>
          <w:p w14:paraId="18F70077" w14:textId="77777777" w:rsidR="005220A9" w:rsidRDefault="005220A9" w:rsidP="00525084">
            <w:pPr>
              <w:spacing w:after="0" w:line="240" w:lineRule="auto"/>
              <w:rPr>
                <w:rFonts w:cstheme="minorHAnsi"/>
                <w:b/>
              </w:rPr>
            </w:pPr>
          </w:p>
          <w:p w14:paraId="76270DD7" w14:textId="77777777" w:rsidR="005220A9" w:rsidRDefault="005220A9" w:rsidP="00525084">
            <w:pPr>
              <w:spacing w:after="0" w:line="240" w:lineRule="auto"/>
              <w:rPr>
                <w:rFonts w:cstheme="minorHAnsi"/>
                <w:b/>
              </w:rPr>
            </w:pPr>
          </w:p>
          <w:p w14:paraId="7BDEE39D" w14:textId="77777777" w:rsidR="005220A9" w:rsidRDefault="005220A9" w:rsidP="00525084">
            <w:pPr>
              <w:spacing w:after="0" w:line="240" w:lineRule="auto"/>
              <w:rPr>
                <w:rFonts w:cstheme="minorHAnsi"/>
                <w:b/>
              </w:rPr>
            </w:pPr>
          </w:p>
          <w:p w14:paraId="105557FA" w14:textId="77777777" w:rsidR="005220A9" w:rsidRDefault="005220A9" w:rsidP="00525084">
            <w:pPr>
              <w:spacing w:after="0" w:line="240" w:lineRule="auto"/>
              <w:rPr>
                <w:rFonts w:cstheme="minorHAnsi"/>
                <w:b/>
              </w:rPr>
            </w:pPr>
          </w:p>
          <w:p w14:paraId="2BE964DC" w14:textId="77777777" w:rsidR="005220A9" w:rsidRDefault="005220A9" w:rsidP="00525084">
            <w:pPr>
              <w:spacing w:after="0" w:line="240" w:lineRule="auto"/>
              <w:rPr>
                <w:rFonts w:cstheme="minorHAnsi"/>
                <w:b/>
              </w:rPr>
            </w:pPr>
          </w:p>
          <w:p w14:paraId="2BCBE851" w14:textId="77777777" w:rsidR="005220A9" w:rsidRDefault="005220A9" w:rsidP="00525084">
            <w:pPr>
              <w:spacing w:after="0" w:line="240" w:lineRule="auto"/>
              <w:rPr>
                <w:rFonts w:cstheme="minorHAnsi"/>
                <w:b/>
              </w:rPr>
            </w:pPr>
          </w:p>
          <w:p w14:paraId="2BEF4C56" w14:textId="77777777" w:rsidR="005220A9" w:rsidRDefault="005220A9" w:rsidP="00525084">
            <w:pPr>
              <w:spacing w:after="0" w:line="240" w:lineRule="auto"/>
              <w:rPr>
                <w:rFonts w:cstheme="minorHAnsi"/>
                <w:b/>
              </w:rPr>
            </w:pPr>
          </w:p>
          <w:p w14:paraId="21DB3ECC" w14:textId="77777777" w:rsidR="005220A9" w:rsidRDefault="005220A9" w:rsidP="00525084">
            <w:pPr>
              <w:spacing w:after="0" w:line="240" w:lineRule="auto"/>
              <w:rPr>
                <w:rFonts w:cstheme="minorHAnsi"/>
                <w:b/>
              </w:rPr>
            </w:pPr>
          </w:p>
          <w:p w14:paraId="1C059404" w14:textId="77777777" w:rsidR="005220A9" w:rsidRDefault="005220A9" w:rsidP="00525084">
            <w:pPr>
              <w:spacing w:after="0" w:line="240" w:lineRule="auto"/>
              <w:rPr>
                <w:rFonts w:cstheme="minorHAnsi"/>
                <w:b/>
              </w:rPr>
            </w:pPr>
          </w:p>
          <w:p w14:paraId="775359B1" w14:textId="77777777" w:rsidR="005220A9" w:rsidRDefault="005220A9" w:rsidP="00525084">
            <w:pPr>
              <w:spacing w:after="0" w:line="240" w:lineRule="auto"/>
              <w:rPr>
                <w:rFonts w:cstheme="minorHAnsi"/>
                <w:b/>
              </w:rPr>
            </w:pPr>
          </w:p>
          <w:p w14:paraId="770FAF66" w14:textId="77777777" w:rsidR="005220A9" w:rsidRDefault="005220A9" w:rsidP="00525084">
            <w:pPr>
              <w:spacing w:after="0" w:line="240" w:lineRule="auto"/>
              <w:rPr>
                <w:rFonts w:cstheme="minorHAnsi"/>
                <w:b/>
              </w:rPr>
            </w:pPr>
          </w:p>
          <w:p w14:paraId="47CAC0E5" w14:textId="77777777" w:rsidR="005220A9" w:rsidRDefault="005220A9" w:rsidP="00525084">
            <w:pPr>
              <w:spacing w:after="0" w:line="240" w:lineRule="auto"/>
              <w:rPr>
                <w:rFonts w:cstheme="minorHAnsi"/>
                <w:b/>
              </w:rPr>
            </w:pPr>
          </w:p>
          <w:p w14:paraId="47361E17" w14:textId="77777777" w:rsidR="005220A9" w:rsidRDefault="005220A9" w:rsidP="00525084">
            <w:pPr>
              <w:spacing w:after="0" w:line="240" w:lineRule="auto"/>
              <w:rPr>
                <w:rFonts w:cstheme="minorHAnsi"/>
                <w:b/>
              </w:rPr>
            </w:pPr>
          </w:p>
          <w:p w14:paraId="1AF9D931" w14:textId="77777777" w:rsidR="005220A9" w:rsidRDefault="005220A9" w:rsidP="00525084">
            <w:pPr>
              <w:spacing w:after="0" w:line="240" w:lineRule="auto"/>
              <w:rPr>
                <w:rFonts w:cstheme="minorHAnsi"/>
                <w:b/>
              </w:rPr>
            </w:pPr>
          </w:p>
          <w:p w14:paraId="77F9EE97" w14:textId="77777777" w:rsidR="005220A9" w:rsidRDefault="005220A9" w:rsidP="00525084">
            <w:pPr>
              <w:spacing w:after="0" w:line="240" w:lineRule="auto"/>
              <w:rPr>
                <w:rFonts w:cstheme="minorHAnsi"/>
                <w:b/>
              </w:rPr>
            </w:pPr>
          </w:p>
          <w:p w14:paraId="0A7C7057" w14:textId="77777777" w:rsidR="005220A9" w:rsidRDefault="005220A9" w:rsidP="00525084">
            <w:pPr>
              <w:spacing w:after="0" w:line="240" w:lineRule="auto"/>
              <w:rPr>
                <w:rFonts w:cstheme="minorHAnsi"/>
                <w:b/>
              </w:rPr>
            </w:pPr>
          </w:p>
          <w:p w14:paraId="6D99CA4B" w14:textId="77777777" w:rsidR="005220A9" w:rsidRDefault="005220A9" w:rsidP="00525084">
            <w:pPr>
              <w:spacing w:after="0" w:line="240" w:lineRule="auto"/>
              <w:rPr>
                <w:rFonts w:cstheme="minorHAnsi"/>
                <w:b/>
              </w:rPr>
            </w:pPr>
          </w:p>
          <w:p w14:paraId="5771CC41" w14:textId="77777777" w:rsidR="005220A9" w:rsidRDefault="005220A9" w:rsidP="00525084">
            <w:pPr>
              <w:spacing w:after="0" w:line="240" w:lineRule="auto"/>
              <w:rPr>
                <w:rFonts w:cstheme="minorHAnsi"/>
                <w:b/>
              </w:rPr>
            </w:pPr>
          </w:p>
          <w:p w14:paraId="2D2DD541" w14:textId="77777777" w:rsidR="005220A9" w:rsidRDefault="005220A9" w:rsidP="00525084">
            <w:pPr>
              <w:spacing w:after="0" w:line="240" w:lineRule="auto"/>
              <w:rPr>
                <w:rFonts w:cstheme="minorHAnsi"/>
                <w:b/>
              </w:rPr>
            </w:pPr>
          </w:p>
          <w:p w14:paraId="0359D597" w14:textId="77777777" w:rsidR="005220A9" w:rsidRDefault="005220A9" w:rsidP="00525084">
            <w:pPr>
              <w:spacing w:after="0" w:line="240" w:lineRule="auto"/>
              <w:rPr>
                <w:rFonts w:cstheme="minorHAnsi"/>
                <w:b/>
              </w:rPr>
            </w:pPr>
          </w:p>
          <w:p w14:paraId="12618460" w14:textId="77777777" w:rsidR="005220A9" w:rsidRDefault="005220A9" w:rsidP="00525084">
            <w:pPr>
              <w:spacing w:after="0" w:line="240" w:lineRule="auto"/>
              <w:rPr>
                <w:rFonts w:cstheme="minorHAnsi"/>
                <w:b/>
              </w:rPr>
            </w:pPr>
          </w:p>
          <w:p w14:paraId="63DABD9D" w14:textId="77777777" w:rsidR="005220A9" w:rsidRDefault="005220A9" w:rsidP="00525084">
            <w:pPr>
              <w:spacing w:after="0" w:line="240" w:lineRule="auto"/>
              <w:rPr>
                <w:rFonts w:cstheme="minorHAnsi"/>
                <w:b/>
              </w:rPr>
            </w:pPr>
          </w:p>
          <w:p w14:paraId="474B2CC2" w14:textId="77777777" w:rsidR="005220A9" w:rsidRDefault="005220A9" w:rsidP="00525084">
            <w:pPr>
              <w:spacing w:after="0" w:line="240" w:lineRule="auto"/>
              <w:rPr>
                <w:rFonts w:cstheme="minorHAnsi"/>
                <w:b/>
              </w:rPr>
            </w:pPr>
          </w:p>
          <w:p w14:paraId="01B787C3" w14:textId="77777777" w:rsidR="005220A9" w:rsidRDefault="005220A9" w:rsidP="00525084">
            <w:pPr>
              <w:spacing w:after="0" w:line="240" w:lineRule="auto"/>
              <w:rPr>
                <w:rFonts w:cstheme="minorHAnsi"/>
                <w:b/>
              </w:rPr>
            </w:pPr>
          </w:p>
          <w:p w14:paraId="44A3BEA4" w14:textId="77777777" w:rsidR="005220A9" w:rsidRDefault="005220A9" w:rsidP="00525084">
            <w:pPr>
              <w:spacing w:after="0" w:line="240" w:lineRule="auto"/>
              <w:rPr>
                <w:rFonts w:cstheme="minorHAnsi"/>
                <w:b/>
              </w:rPr>
            </w:pPr>
          </w:p>
          <w:p w14:paraId="10381BDB" w14:textId="77777777" w:rsidR="005220A9" w:rsidRDefault="005220A9" w:rsidP="00525084">
            <w:pPr>
              <w:spacing w:after="0" w:line="240" w:lineRule="auto"/>
              <w:rPr>
                <w:rFonts w:cstheme="minorHAnsi"/>
                <w:b/>
              </w:rPr>
            </w:pPr>
          </w:p>
          <w:p w14:paraId="0AD2DD9E" w14:textId="77777777" w:rsidR="005220A9" w:rsidRDefault="005220A9" w:rsidP="00525084">
            <w:pPr>
              <w:spacing w:after="0" w:line="240" w:lineRule="auto"/>
              <w:rPr>
                <w:rFonts w:cstheme="minorHAnsi"/>
                <w:b/>
              </w:rPr>
            </w:pPr>
          </w:p>
          <w:p w14:paraId="6B07E2F2" w14:textId="77777777" w:rsidR="005220A9" w:rsidRDefault="005220A9" w:rsidP="00525084">
            <w:pPr>
              <w:spacing w:after="0" w:line="240" w:lineRule="auto"/>
              <w:rPr>
                <w:rFonts w:cstheme="minorHAnsi"/>
                <w:b/>
              </w:rPr>
            </w:pPr>
          </w:p>
          <w:p w14:paraId="414262E0" w14:textId="77777777" w:rsidR="005220A9" w:rsidRDefault="005220A9" w:rsidP="00525084">
            <w:pPr>
              <w:spacing w:after="0" w:line="240" w:lineRule="auto"/>
              <w:rPr>
                <w:rFonts w:cstheme="minorHAnsi"/>
                <w:b/>
              </w:rPr>
            </w:pPr>
          </w:p>
          <w:p w14:paraId="3BC5C6BB" w14:textId="77777777" w:rsidR="005220A9" w:rsidRDefault="005220A9" w:rsidP="00525084">
            <w:pPr>
              <w:spacing w:after="0" w:line="240" w:lineRule="auto"/>
              <w:rPr>
                <w:rFonts w:cstheme="minorHAnsi"/>
                <w:b/>
              </w:rPr>
            </w:pPr>
          </w:p>
          <w:p w14:paraId="35CA9425" w14:textId="77777777" w:rsidR="005220A9" w:rsidRDefault="005220A9" w:rsidP="00525084">
            <w:pPr>
              <w:spacing w:after="0" w:line="240" w:lineRule="auto"/>
              <w:rPr>
                <w:rFonts w:cstheme="minorHAnsi"/>
                <w:b/>
              </w:rPr>
            </w:pPr>
          </w:p>
          <w:p w14:paraId="62C8E451" w14:textId="77777777" w:rsidR="005220A9" w:rsidRDefault="005220A9" w:rsidP="00525084">
            <w:pPr>
              <w:spacing w:after="0" w:line="240" w:lineRule="auto"/>
              <w:rPr>
                <w:rFonts w:cstheme="minorHAnsi"/>
                <w:b/>
              </w:rPr>
            </w:pPr>
          </w:p>
          <w:p w14:paraId="29E3D489" w14:textId="77777777" w:rsidR="005220A9" w:rsidRDefault="005220A9" w:rsidP="00525084">
            <w:pPr>
              <w:spacing w:after="0" w:line="240" w:lineRule="auto"/>
              <w:rPr>
                <w:rFonts w:cstheme="minorHAnsi"/>
                <w:b/>
              </w:rPr>
            </w:pPr>
          </w:p>
          <w:p w14:paraId="28F3FE30" w14:textId="77777777" w:rsidR="005220A9" w:rsidRDefault="005220A9" w:rsidP="00525084">
            <w:pPr>
              <w:spacing w:after="0" w:line="240" w:lineRule="auto"/>
              <w:rPr>
                <w:rFonts w:cstheme="minorHAnsi"/>
                <w:b/>
              </w:rPr>
            </w:pPr>
          </w:p>
          <w:p w14:paraId="36538B64" w14:textId="77777777" w:rsidR="005220A9" w:rsidRDefault="005220A9" w:rsidP="00525084">
            <w:pPr>
              <w:spacing w:after="0" w:line="240" w:lineRule="auto"/>
              <w:rPr>
                <w:rFonts w:cstheme="minorHAnsi"/>
                <w:b/>
              </w:rPr>
            </w:pPr>
          </w:p>
          <w:p w14:paraId="1CB8AC00" w14:textId="77777777" w:rsidR="005220A9" w:rsidRDefault="005220A9" w:rsidP="00525084">
            <w:pPr>
              <w:spacing w:after="0" w:line="240" w:lineRule="auto"/>
              <w:rPr>
                <w:rFonts w:cstheme="minorHAnsi"/>
                <w:b/>
              </w:rPr>
            </w:pPr>
          </w:p>
          <w:p w14:paraId="09184F32" w14:textId="77777777" w:rsidR="005220A9" w:rsidRDefault="005220A9" w:rsidP="00525084">
            <w:pPr>
              <w:spacing w:after="0" w:line="240" w:lineRule="auto"/>
              <w:rPr>
                <w:rFonts w:cstheme="minorHAnsi"/>
                <w:b/>
              </w:rPr>
            </w:pPr>
          </w:p>
          <w:p w14:paraId="771C0567" w14:textId="77777777" w:rsidR="005220A9" w:rsidRDefault="005220A9" w:rsidP="00525084">
            <w:pPr>
              <w:spacing w:after="0" w:line="240" w:lineRule="auto"/>
              <w:rPr>
                <w:rFonts w:cstheme="minorHAnsi"/>
                <w:b/>
              </w:rPr>
            </w:pPr>
          </w:p>
          <w:p w14:paraId="1D225FD2" w14:textId="4BA44F05" w:rsidR="005220A9" w:rsidRDefault="005220A9" w:rsidP="00525084">
            <w:pPr>
              <w:spacing w:after="0" w:line="240" w:lineRule="auto"/>
              <w:rPr>
                <w:rFonts w:cstheme="minorHAnsi"/>
                <w:b/>
              </w:rPr>
            </w:pPr>
          </w:p>
          <w:p w14:paraId="7978586A" w14:textId="18E4E667" w:rsidR="00EC58B8" w:rsidRDefault="00EC58B8" w:rsidP="00525084">
            <w:pPr>
              <w:spacing w:after="0" w:line="240" w:lineRule="auto"/>
              <w:rPr>
                <w:rFonts w:cstheme="minorHAnsi"/>
                <w:b/>
              </w:rPr>
            </w:pPr>
          </w:p>
          <w:p w14:paraId="2067B5B1" w14:textId="1D8364C2" w:rsidR="00EC58B8" w:rsidRDefault="00EC58B8" w:rsidP="00525084">
            <w:pPr>
              <w:spacing w:after="0" w:line="240" w:lineRule="auto"/>
              <w:rPr>
                <w:rFonts w:cstheme="minorHAnsi"/>
                <w:b/>
              </w:rPr>
            </w:pPr>
          </w:p>
          <w:p w14:paraId="54BD3A3F" w14:textId="7A705F92" w:rsidR="00E54D7E" w:rsidRDefault="00E54D7E" w:rsidP="00525084">
            <w:pPr>
              <w:spacing w:after="0" w:line="240" w:lineRule="auto"/>
              <w:rPr>
                <w:rFonts w:cstheme="minorHAnsi"/>
                <w:b/>
              </w:rPr>
            </w:pPr>
          </w:p>
          <w:p w14:paraId="440F5854" w14:textId="1BBC64C3" w:rsidR="00E54D7E" w:rsidRDefault="00E54D7E" w:rsidP="00525084">
            <w:pPr>
              <w:spacing w:after="0" w:line="240" w:lineRule="auto"/>
              <w:rPr>
                <w:rFonts w:cstheme="minorHAnsi"/>
                <w:b/>
              </w:rPr>
            </w:pPr>
          </w:p>
          <w:p w14:paraId="257242F1" w14:textId="2B7ED093" w:rsidR="00E54D7E" w:rsidRDefault="00E54D7E" w:rsidP="00525084">
            <w:pPr>
              <w:spacing w:after="0" w:line="240" w:lineRule="auto"/>
              <w:rPr>
                <w:rFonts w:cstheme="minorHAnsi"/>
                <w:b/>
              </w:rPr>
            </w:pPr>
          </w:p>
          <w:p w14:paraId="3B1453A5" w14:textId="15D9BC48" w:rsidR="00E54D7E" w:rsidRDefault="00E54D7E" w:rsidP="00525084">
            <w:pPr>
              <w:spacing w:after="0" w:line="240" w:lineRule="auto"/>
              <w:rPr>
                <w:rFonts w:cstheme="minorHAnsi"/>
                <w:b/>
              </w:rPr>
            </w:pPr>
          </w:p>
          <w:p w14:paraId="5D18D9BD" w14:textId="1D6621B9" w:rsidR="00E54D7E" w:rsidRDefault="00E54D7E" w:rsidP="00525084">
            <w:pPr>
              <w:spacing w:after="0" w:line="240" w:lineRule="auto"/>
              <w:rPr>
                <w:rFonts w:cstheme="minorHAnsi"/>
                <w:b/>
              </w:rPr>
            </w:pPr>
          </w:p>
          <w:p w14:paraId="7228658F" w14:textId="12CD175D" w:rsidR="00E54D7E" w:rsidRDefault="00E54D7E" w:rsidP="00525084">
            <w:pPr>
              <w:spacing w:after="0" w:line="240" w:lineRule="auto"/>
              <w:rPr>
                <w:rFonts w:cstheme="minorHAnsi"/>
                <w:b/>
              </w:rPr>
            </w:pPr>
          </w:p>
          <w:p w14:paraId="6105FA5D" w14:textId="3D62A8BD" w:rsidR="00E54D7E" w:rsidRDefault="00E54D7E" w:rsidP="00525084">
            <w:pPr>
              <w:spacing w:after="0" w:line="240" w:lineRule="auto"/>
              <w:rPr>
                <w:rFonts w:cstheme="minorHAnsi"/>
                <w:b/>
              </w:rPr>
            </w:pPr>
          </w:p>
          <w:p w14:paraId="0CF0242B" w14:textId="73A8405D" w:rsidR="00E54D7E" w:rsidRDefault="00E54D7E" w:rsidP="00525084">
            <w:pPr>
              <w:spacing w:after="0" w:line="240" w:lineRule="auto"/>
              <w:rPr>
                <w:rFonts w:cstheme="minorHAnsi"/>
                <w:b/>
              </w:rPr>
            </w:pPr>
          </w:p>
          <w:p w14:paraId="18BA1936" w14:textId="3665F5F9" w:rsidR="00E54D7E" w:rsidRDefault="00E54D7E" w:rsidP="00525084">
            <w:pPr>
              <w:spacing w:after="0" w:line="240" w:lineRule="auto"/>
              <w:rPr>
                <w:rFonts w:cstheme="minorHAnsi"/>
                <w:b/>
              </w:rPr>
            </w:pPr>
          </w:p>
          <w:p w14:paraId="009A24A2" w14:textId="347BFFCB" w:rsidR="00E54D7E" w:rsidRDefault="00E54D7E" w:rsidP="00525084">
            <w:pPr>
              <w:spacing w:after="0" w:line="240" w:lineRule="auto"/>
              <w:rPr>
                <w:rFonts w:cstheme="minorHAnsi"/>
                <w:b/>
              </w:rPr>
            </w:pPr>
          </w:p>
          <w:p w14:paraId="1410D748" w14:textId="651F9D8A" w:rsidR="00E54D7E" w:rsidRDefault="00E54D7E" w:rsidP="00525084">
            <w:pPr>
              <w:spacing w:after="0" w:line="240" w:lineRule="auto"/>
              <w:rPr>
                <w:rFonts w:cstheme="minorHAnsi"/>
                <w:b/>
              </w:rPr>
            </w:pPr>
          </w:p>
          <w:p w14:paraId="08EB980E" w14:textId="513515DF" w:rsidR="00E54D7E" w:rsidRDefault="00E54D7E" w:rsidP="00525084">
            <w:pPr>
              <w:spacing w:after="0" w:line="240" w:lineRule="auto"/>
              <w:rPr>
                <w:rFonts w:cstheme="minorHAnsi"/>
                <w:b/>
              </w:rPr>
            </w:pPr>
          </w:p>
          <w:p w14:paraId="7C94DC1B" w14:textId="75CCFEAD" w:rsidR="00E54D7E" w:rsidRDefault="00E54D7E" w:rsidP="00525084">
            <w:pPr>
              <w:spacing w:after="0" w:line="240" w:lineRule="auto"/>
              <w:rPr>
                <w:rFonts w:cstheme="minorHAnsi"/>
                <w:b/>
              </w:rPr>
            </w:pPr>
          </w:p>
          <w:p w14:paraId="54533140" w14:textId="16954E93" w:rsidR="00E54D7E" w:rsidRDefault="00E54D7E" w:rsidP="00525084">
            <w:pPr>
              <w:spacing w:after="0" w:line="240" w:lineRule="auto"/>
              <w:rPr>
                <w:rFonts w:cstheme="minorHAnsi"/>
                <w:b/>
              </w:rPr>
            </w:pPr>
          </w:p>
          <w:p w14:paraId="78F42D93" w14:textId="4A8547E1" w:rsidR="00E54D7E" w:rsidRDefault="00E54D7E" w:rsidP="00525084">
            <w:pPr>
              <w:spacing w:after="0" w:line="240" w:lineRule="auto"/>
              <w:rPr>
                <w:rFonts w:cstheme="minorHAnsi"/>
                <w:b/>
              </w:rPr>
            </w:pPr>
          </w:p>
          <w:p w14:paraId="762356BB" w14:textId="44C33586" w:rsidR="00E54D7E" w:rsidRDefault="00E54D7E" w:rsidP="00525084">
            <w:pPr>
              <w:spacing w:after="0" w:line="240" w:lineRule="auto"/>
              <w:rPr>
                <w:rFonts w:cstheme="minorHAnsi"/>
                <w:b/>
              </w:rPr>
            </w:pPr>
          </w:p>
          <w:p w14:paraId="0FE93D9C" w14:textId="01ED3AAE" w:rsidR="00E54D7E" w:rsidRDefault="00E54D7E" w:rsidP="00525084">
            <w:pPr>
              <w:spacing w:after="0" w:line="240" w:lineRule="auto"/>
              <w:rPr>
                <w:rFonts w:cstheme="minorHAnsi"/>
                <w:b/>
              </w:rPr>
            </w:pPr>
          </w:p>
          <w:p w14:paraId="04F0D0C0" w14:textId="2584F752" w:rsidR="00E54D7E" w:rsidRDefault="00E54D7E" w:rsidP="00525084">
            <w:pPr>
              <w:spacing w:after="0" w:line="240" w:lineRule="auto"/>
              <w:rPr>
                <w:rFonts w:cstheme="minorHAnsi"/>
                <w:b/>
              </w:rPr>
            </w:pPr>
          </w:p>
          <w:p w14:paraId="7910DDA4" w14:textId="1713DDDF" w:rsidR="00E54D7E" w:rsidRDefault="00E54D7E" w:rsidP="00525084">
            <w:pPr>
              <w:spacing w:after="0" w:line="240" w:lineRule="auto"/>
              <w:rPr>
                <w:rFonts w:cstheme="minorHAnsi"/>
                <w:b/>
              </w:rPr>
            </w:pPr>
          </w:p>
          <w:p w14:paraId="7033647D" w14:textId="7EA2FD40" w:rsidR="00E54D7E" w:rsidRDefault="00E54D7E" w:rsidP="00525084">
            <w:pPr>
              <w:spacing w:after="0" w:line="240" w:lineRule="auto"/>
              <w:rPr>
                <w:rFonts w:cstheme="minorHAnsi"/>
                <w:b/>
              </w:rPr>
            </w:pPr>
          </w:p>
          <w:p w14:paraId="4DDA8B8B" w14:textId="542820BF" w:rsidR="00E54D7E" w:rsidRDefault="00E54D7E" w:rsidP="00525084">
            <w:pPr>
              <w:spacing w:after="0" w:line="240" w:lineRule="auto"/>
              <w:rPr>
                <w:rFonts w:cstheme="minorHAnsi"/>
                <w:b/>
              </w:rPr>
            </w:pPr>
          </w:p>
          <w:p w14:paraId="227D23A5" w14:textId="35CD25C4" w:rsidR="00E54D7E" w:rsidRDefault="00E54D7E" w:rsidP="00525084">
            <w:pPr>
              <w:spacing w:after="0" w:line="240" w:lineRule="auto"/>
              <w:rPr>
                <w:rFonts w:cstheme="minorHAnsi"/>
                <w:b/>
              </w:rPr>
            </w:pPr>
          </w:p>
          <w:p w14:paraId="1A2EAC38" w14:textId="0B9195EC" w:rsidR="00E54D7E" w:rsidRDefault="00E54D7E" w:rsidP="00525084">
            <w:pPr>
              <w:spacing w:after="0" w:line="240" w:lineRule="auto"/>
              <w:rPr>
                <w:rFonts w:cstheme="minorHAnsi"/>
                <w:b/>
              </w:rPr>
            </w:pPr>
          </w:p>
          <w:p w14:paraId="6B312D56" w14:textId="58A53BB2" w:rsidR="00E54D7E" w:rsidRDefault="00E54D7E" w:rsidP="00525084">
            <w:pPr>
              <w:spacing w:after="0" w:line="240" w:lineRule="auto"/>
              <w:rPr>
                <w:rFonts w:cstheme="minorHAnsi"/>
                <w:b/>
              </w:rPr>
            </w:pPr>
          </w:p>
          <w:p w14:paraId="55EFF474" w14:textId="7181E958" w:rsidR="00E54D7E" w:rsidRDefault="00E54D7E" w:rsidP="00525084">
            <w:pPr>
              <w:spacing w:after="0" w:line="240" w:lineRule="auto"/>
              <w:rPr>
                <w:rFonts w:cstheme="minorHAnsi"/>
                <w:b/>
              </w:rPr>
            </w:pPr>
          </w:p>
          <w:p w14:paraId="1FE1C1B1" w14:textId="32D06C5B" w:rsidR="00E54D7E" w:rsidRDefault="00E54D7E" w:rsidP="00525084">
            <w:pPr>
              <w:spacing w:after="0" w:line="240" w:lineRule="auto"/>
              <w:rPr>
                <w:rFonts w:cstheme="minorHAnsi"/>
                <w:b/>
              </w:rPr>
            </w:pPr>
          </w:p>
          <w:p w14:paraId="00D9BCB9" w14:textId="3C29BAA2" w:rsidR="00E54D7E" w:rsidRDefault="00E54D7E" w:rsidP="00525084">
            <w:pPr>
              <w:spacing w:after="0" w:line="240" w:lineRule="auto"/>
              <w:rPr>
                <w:rFonts w:cstheme="minorHAnsi"/>
                <w:b/>
              </w:rPr>
            </w:pPr>
          </w:p>
          <w:p w14:paraId="27E99FE3" w14:textId="48A78DE6" w:rsidR="00E54D7E" w:rsidRDefault="00E54D7E" w:rsidP="00525084">
            <w:pPr>
              <w:spacing w:after="0" w:line="240" w:lineRule="auto"/>
              <w:rPr>
                <w:rFonts w:cstheme="minorHAnsi"/>
                <w:b/>
              </w:rPr>
            </w:pPr>
          </w:p>
          <w:p w14:paraId="5EFB8080" w14:textId="717DA76E" w:rsidR="00E54D7E" w:rsidRDefault="00E54D7E" w:rsidP="00525084">
            <w:pPr>
              <w:spacing w:after="0" w:line="240" w:lineRule="auto"/>
              <w:rPr>
                <w:rFonts w:cstheme="minorHAnsi"/>
                <w:b/>
              </w:rPr>
            </w:pPr>
          </w:p>
          <w:p w14:paraId="7C8D2D9B" w14:textId="4F1B7CE2" w:rsidR="00E54D7E" w:rsidRDefault="00E54D7E" w:rsidP="00525084">
            <w:pPr>
              <w:spacing w:after="0" w:line="240" w:lineRule="auto"/>
              <w:rPr>
                <w:rFonts w:cstheme="minorHAnsi"/>
                <w:b/>
              </w:rPr>
            </w:pPr>
          </w:p>
          <w:p w14:paraId="6C92C164" w14:textId="55120A9E" w:rsidR="00E54D7E" w:rsidRDefault="00E54D7E" w:rsidP="00525084">
            <w:pPr>
              <w:spacing w:after="0" w:line="240" w:lineRule="auto"/>
              <w:rPr>
                <w:rFonts w:cstheme="minorHAnsi"/>
                <w:b/>
              </w:rPr>
            </w:pPr>
          </w:p>
          <w:p w14:paraId="302E41D1" w14:textId="799FB069" w:rsidR="00E54D7E" w:rsidRDefault="00E54D7E" w:rsidP="00525084">
            <w:pPr>
              <w:spacing w:after="0" w:line="240" w:lineRule="auto"/>
              <w:rPr>
                <w:rFonts w:cstheme="minorHAnsi"/>
                <w:b/>
              </w:rPr>
            </w:pPr>
          </w:p>
          <w:p w14:paraId="7E3FA2E7" w14:textId="6A59745F" w:rsidR="00E54D7E" w:rsidRDefault="00E54D7E" w:rsidP="00525084">
            <w:pPr>
              <w:spacing w:after="0" w:line="240" w:lineRule="auto"/>
              <w:rPr>
                <w:rFonts w:cstheme="minorHAnsi"/>
                <w:b/>
              </w:rPr>
            </w:pPr>
          </w:p>
          <w:p w14:paraId="04D2557B" w14:textId="1425F18E" w:rsidR="00E54D7E" w:rsidRDefault="00E54D7E" w:rsidP="00525084">
            <w:pPr>
              <w:spacing w:after="0" w:line="240" w:lineRule="auto"/>
              <w:rPr>
                <w:rFonts w:cstheme="minorHAnsi"/>
                <w:b/>
              </w:rPr>
            </w:pPr>
          </w:p>
          <w:p w14:paraId="0EB08BF6" w14:textId="25F618C3" w:rsidR="00E54D7E" w:rsidRDefault="00E54D7E" w:rsidP="00525084">
            <w:pPr>
              <w:spacing w:after="0" w:line="240" w:lineRule="auto"/>
              <w:rPr>
                <w:rFonts w:cstheme="minorHAnsi"/>
                <w:b/>
              </w:rPr>
            </w:pPr>
          </w:p>
          <w:p w14:paraId="6D20B3C0" w14:textId="1A9CAE76" w:rsidR="00E54D7E" w:rsidRDefault="00E54D7E" w:rsidP="00525084">
            <w:pPr>
              <w:spacing w:after="0" w:line="240" w:lineRule="auto"/>
              <w:rPr>
                <w:rFonts w:cstheme="minorHAnsi"/>
                <w:b/>
              </w:rPr>
            </w:pPr>
          </w:p>
          <w:p w14:paraId="07DD92F4" w14:textId="5A5B42F3" w:rsidR="00E54D7E" w:rsidRDefault="00E54D7E" w:rsidP="00525084">
            <w:pPr>
              <w:spacing w:after="0" w:line="240" w:lineRule="auto"/>
              <w:rPr>
                <w:rFonts w:cstheme="minorHAnsi"/>
                <w:b/>
              </w:rPr>
            </w:pPr>
          </w:p>
          <w:p w14:paraId="7A2459D6" w14:textId="5F9766B8" w:rsidR="00E54D7E" w:rsidRDefault="00E54D7E" w:rsidP="00525084">
            <w:pPr>
              <w:spacing w:after="0" w:line="240" w:lineRule="auto"/>
              <w:rPr>
                <w:rFonts w:cstheme="minorHAnsi"/>
                <w:b/>
              </w:rPr>
            </w:pPr>
          </w:p>
          <w:p w14:paraId="4E4C83F9" w14:textId="686FCD35" w:rsidR="00E54D7E" w:rsidRDefault="00E54D7E" w:rsidP="00525084">
            <w:pPr>
              <w:spacing w:after="0" w:line="240" w:lineRule="auto"/>
              <w:rPr>
                <w:rFonts w:cstheme="minorHAnsi"/>
                <w:b/>
              </w:rPr>
            </w:pPr>
          </w:p>
          <w:p w14:paraId="43F1467D" w14:textId="38ADD82D" w:rsidR="00E54D7E" w:rsidRDefault="00E54D7E" w:rsidP="00525084">
            <w:pPr>
              <w:spacing w:after="0" w:line="240" w:lineRule="auto"/>
              <w:rPr>
                <w:rFonts w:cstheme="minorHAnsi"/>
                <w:b/>
              </w:rPr>
            </w:pPr>
          </w:p>
          <w:p w14:paraId="004B137D" w14:textId="5B374D6B" w:rsidR="009B2F17" w:rsidRDefault="009B2F17" w:rsidP="00525084">
            <w:pPr>
              <w:spacing w:after="0" w:line="240" w:lineRule="auto"/>
              <w:rPr>
                <w:rFonts w:cstheme="minorHAnsi"/>
                <w:b/>
              </w:rPr>
            </w:pPr>
          </w:p>
          <w:p w14:paraId="73A1E5C0" w14:textId="24F7E3D9" w:rsidR="009B2F17" w:rsidRDefault="009B2F17" w:rsidP="00525084">
            <w:pPr>
              <w:spacing w:after="0" w:line="240" w:lineRule="auto"/>
              <w:rPr>
                <w:rFonts w:cstheme="minorHAnsi"/>
                <w:b/>
              </w:rPr>
            </w:pPr>
          </w:p>
          <w:p w14:paraId="54ECC14A" w14:textId="19C01C56" w:rsidR="009B2F17" w:rsidRDefault="009B2F17" w:rsidP="00525084">
            <w:pPr>
              <w:spacing w:after="0" w:line="240" w:lineRule="auto"/>
              <w:rPr>
                <w:rFonts w:cstheme="minorHAnsi"/>
                <w:b/>
              </w:rPr>
            </w:pPr>
          </w:p>
          <w:p w14:paraId="7A0BCAA8" w14:textId="316A90CF" w:rsidR="009B2F17" w:rsidRDefault="009B2F17" w:rsidP="00525084">
            <w:pPr>
              <w:spacing w:after="0" w:line="240" w:lineRule="auto"/>
              <w:rPr>
                <w:rFonts w:cstheme="minorHAnsi"/>
                <w:b/>
              </w:rPr>
            </w:pPr>
          </w:p>
          <w:p w14:paraId="60421FC0" w14:textId="63C8FEAF" w:rsidR="009B2F17" w:rsidRDefault="009B2F17" w:rsidP="00525084">
            <w:pPr>
              <w:spacing w:after="0" w:line="240" w:lineRule="auto"/>
              <w:rPr>
                <w:rFonts w:cstheme="minorHAnsi"/>
                <w:b/>
              </w:rPr>
            </w:pPr>
          </w:p>
          <w:p w14:paraId="30DF7C08" w14:textId="08A60D6F" w:rsidR="009B2F17" w:rsidRDefault="009B2F17" w:rsidP="00525084">
            <w:pPr>
              <w:spacing w:after="0" w:line="240" w:lineRule="auto"/>
              <w:rPr>
                <w:rFonts w:cstheme="minorHAnsi"/>
                <w:b/>
              </w:rPr>
            </w:pPr>
          </w:p>
          <w:p w14:paraId="655E1C96" w14:textId="667B8859" w:rsidR="009B2F17" w:rsidRDefault="009B2F17" w:rsidP="00525084">
            <w:pPr>
              <w:spacing w:after="0" w:line="240" w:lineRule="auto"/>
              <w:rPr>
                <w:rFonts w:cstheme="minorHAnsi"/>
                <w:b/>
              </w:rPr>
            </w:pPr>
          </w:p>
          <w:p w14:paraId="2C2AA0B7" w14:textId="77777777" w:rsidR="009B2F17" w:rsidRDefault="009B2F17" w:rsidP="00525084">
            <w:pPr>
              <w:spacing w:after="0" w:line="240" w:lineRule="auto"/>
              <w:rPr>
                <w:rFonts w:cstheme="minorHAnsi"/>
                <w:b/>
              </w:rPr>
            </w:pPr>
          </w:p>
          <w:p w14:paraId="003CD661" w14:textId="77777777" w:rsidR="00E54D7E" w:rsidRDefault="00E54D7E" w:rsidP="00525084">
            <w:pPr>
              <w:spacing w:after="0" w:line="240" w:lineRule="auto"/>
              <w:rPr>
                <w:rFonts w:cstheme="minorHAnsi"/>
                <w:b/>
              </w:rPr>
            </w:pPr>
          </w:p>
          <w:p w14:paraId="75D44ED8" w14:textId="77777777" w:rsidR="005220A9" w:rsidRDefault="005220A9" w:rsidP="00525084">
            <w:pPr>
              <w:spacing w:after="0" w:line="240" w:lineRule="auto"/>
              <w:rPr>
                <w:rFonts w:cstheme="minorHAnsi"/>
                <w:b/>
              </w:rPr>
            </w:pPr>
            <w:r>
              <w:rPr>
                <w:rFonts w:cstheme="minorHAnsi"/>
                <w:b/>
              </w:rPr>
              <w:t>1:11:25</w:t>
            </w:r>
          </w:p>
          <w:p w14:paraId="268462C6" w14:textId="77777777" w:rsidR="00727B2D" w:rsidRDefault="00727B2D" w:rsidP="00525084">
            <w:pPr>
              <w:spacing w:after="0" w:line="240" w:lineRule="auto"/>
              <w:rPr>
                <w:rFonts w:cstheme="minorHAnsi"/>
                <w:b/>
              </w:rPr>
            </w:pPr>
          </w:p>
          <w:p w14:paraId="5CF4104C" w14:textId="77777777" w:rsidR="00727B2D" w:rsidRDefault="00727B2D" w:rsidP="00525084">
            <w:pPr>
              <w:spacing w:after="0" w:line="240" w:lineRule="auto"/>
              <w:rPr>
                <w:rFonts w:cstheme="minorHAnsi"/>
                <w:b/>
              </w:rPr>
            </w:pPr>
          </w:p>
          <w:p w14:paraId="26C9CDB1" w14:textId="77777777" w:rsidR="00727B2D" w:rsidRDefault="00727B2D" w:rsidP="00525084">
            <w:pPr>
              <w:spacing w:after="0" w:line="240" w:lineRule="auto"/>
              <w:rPr>
                <w:rFonts w:cstheme="minorHAnsi"/>
                <w:b/>
              </w:rPr>
            </w:pPr>
          </w:p>
          <w:p w14:paraId="3470CB7E" w14:textId="77777777" w:rsidR="00727B2D" w:rsidRDefault="00727B2D" w:rsidP="00525084">
            <w:pPr>
              <w:spacing w:after="0" w:line="240" w:lineRule="auto"/>
              <w:rPr>
                <w:rFonts w:cstheme="minorHAnsi"/>
                <w:b/>
              </w:rPr>
            </w:pPr>
          </w:p>
          <w:p w14:paraId="118E39B6" w14:textId="77777777" w:rsidR="00727B2D" w:rsidRDefault="00727B2D" w:rsidP="00525084">
            <w:pPr>
              <w:spacing w:after="0" w:line="240" w:lineRule="auto"/>
              <w:rPr>
                <w:rFonts w:cstheme="minorHAnsi"/>
                <w:b/>
              </w:rPr>
            </w:pPr>
          </w:p>
          <w:p w14:paraId="39F3F125" w14:textId="77777777" w:rsidR="00727B2D" w:rsidRDefault="00727B2D" w:rsidP="00525084">
            <w:pPr>
              <w:spacing w:after="0" w:line="240" w:lineRule="auto"/>
              <w:rPr>
                <w:rFonts w:cstheme="minorHAnsi"/>
                <w:b/>
              </w:rPr>
            </w:pPr>
          </w:p>
          <w:p w14:paraId="15D77335" w14:textId="77777777" w:rsidR="00727B2D" w:rsidRDefault="00727B2D" w:rsidP="00525084">
            <w:pPr>
              <w:spacing w:after="0" w:line="240" w:lineRule="auto"/>
              <w:rPr>
                <w:rFonts w:cstheme="minorHAnsi"/>
                <w:b/>
              </w:rPr>
            </w:pPr>
          </w:p>
          <w:p w14:paraId="080D5435" w14:textId="77777777" w:rsidR="00727B2D" w:rsidRDefault="00727B2D" w:rsidP="00525084">
            <w:pPr>
              <w:spacing w:after="0" w:line="240" w:lineRule="auto"/>
              <w:rPr>
                <w:rFonts w:cstheme="minorHAnsi"/>
                <w:b/>
              </w:rPr>
            </w:pPr>
          </w:p>
          <w:p w14:paraId="59DCC430" w14:textId="77777777" w:rsidR="00727B2D" w:rsidRDefault="00727B2D" w:rsidP="00525084">
            <w:pPr>
              <w:spacing w:after="0" w:line="240" w:lineRule="auto"/>
              <w:rPr>
                <w:rFonts w:cstheme="minorHAnsi"/>
                <w:b/>
              </w:rPr>
            </w:pPr>
          </w:p>
          <w:p w14:paraId="3347A13E" w14:textId="77777777" w:rsidR="00727B2D" w:rsidRDefault="00727B2D" w:rsidP="00525084">
            <w:pPr>
              <w:spacing w:after="0" w:line="240" w:lineRule="auto"/>
              <w:rPr>
                <w:rFonts w:cstheme="minorHAnsi"/>
                <w:b/>
              </w:rPr>
            </w:pPr>
          </w:p>
          <w:p w14:paraId="7F3962B9" w14:textId="77777777" w:rsidR="00727B2D" w:rsidRDefault="00727B2D" w:rsidP="00525084">
            <w:pPr>
              <w:spacing w:after="0" w:line="240" w:lineRule="auto"/>
              <w:rPr>
                <w:rFonts w:cstheme="minorHAnsi"/>
                <w:b/>
              </w:rPr>
            </w:pPr>
          </w:p>
          <w:p w14:paraId="6116B3B9" w14:textId="77777777" w:rsidR="00727B2D" w:rsidRDefault="00727B2D" w:rsidP="00525084">
            <w:pPr>
              <w:spacing w:after="0" w:line="240" w:lineRule="auto"/>
              <w:rPr>
                <w:rFonts w:cstheme="minorHAnsi"/>
                <w:b/>
              </w:rPr>
            </w:pPr>
          </w:p>
          <w:p w14:paraId="0C660431" w14:textId="77777777" w:rsidR="00727B2D" w:rsidRDefault="00727B2D" w:rsidP="00525084">
            <w:pPr>
              <w:spacing w:after="0" w:line="240" w:lineRule="auto"/>
              <w:rPr>
                <w:rFonts w:cstheme="minorHAnsi"/>
                <w:b/>
              </w:rPr>
            </w:pPr>
          </w:p>
          <w:p w14:paraId="7758D292" w14:textId="77777777" w:rsidR="00727B2D" w:rsidRDefault="00727B2D" w:rsidP="00525084">
            <w:pPr>
              <w:spacing w:after="0" w:line="240" w:lineRule="auto"/>
              <w:rPr>
                <w:rFonts w:cstheme="minorHAnsi"/>
                <w:b/>
              </w:rPr>
            </w:pPr>
          </w:p>
          <w:p w14:paraId="1722FB8D" w14:textId="77777777" w:rsidR="00727B2D" w:rsidRDefault="00727B2D" w:rsidP="00525084">
            <w:pPr>
              <w:spacing w:after="0" w:line="240" w:lineRule="auto"/>
              <w:rPr>
                <w:rFonts w:cstheme="minorHAnsi"/>
                <w:b/>
              </w:rPr>
            </w:pPr>
          </w:p>
          <w:p w14:paraId="3F42551B" w14:textId="77777777" w:rsidR="00727B2D" w:rsidRDefault="00727B2D" w:rsidP="00525084">
            <w:pPr>
              <w:spacing w:after="0" w:line="240" w:lineRule="auto"/>
              <w:rPr>
                <w:rFonts w:cstheme="minorHAnsi"/>
                <w:b/>
              </w:rPr>
            </w:pPr>
          </w:p>
          <w:p w14:paraId="7E4B206F" w14:textId="77777777" w:rsidR="00727B2D" w:rsidRDefault="00727B2D" w:rsidP="00525084">
            <w:pPr>
              <w:spacing w:after="0" w:line="240" w:lineRule="auto"/>
              <w:rPr>
                <w:rFonts w:cstheme="minorHAnsi"/>
                <w:b/>
              </w:rPr>
            </w:pPr>
          </w:p>
          <w:p w14:paraId="5A4809E4" w14:textId="77777777" w:rsidR="00727B2D" w:rsidRDefault="00727B2D" w:rsidP="00525084">
            <w:pPr>
              <w:spacing w:after="0" w:line="240" w:lineRule="auto"/>
              <w:rPr>
                <w:rFonts w:cstheme="minorHAnsi"/>
                <w:b/>
              </w:rPr>
            </w:pPr>
          </w:p>
          <w:p w14:paraId="4253E543" w14:textId="77777777" w:rsidR="00727B2D" w:rsidRDefault="00727B2D" w:rsidP="00525084">
            <w:pPr>
              <w:spacing w:after="0" w:line="240" w:lineRule="auto"/>
              <w:rPr>
                <w:rFonts w:cstheme="minorHAnsi"/>
                <w:b/>
              </w:rPr>
            </w:pPr>
          </w:p>
          <w:p w14:paraId="3649419A" w14:textId="77777777" w:rsidR="00727B2D" w:rsidRDefault="00727B2D" w:rsidP="00525084">
            <w:pPr>
              <w:spacing w:after="0" w:line="240" w:lineRule="auto"/>
              <w:rPr>
                <w:rFonts w:cstheme="minorHAnsi"/>
                <w:b/>
              </w:rPr>
            </w:pPr>
          </w:p>
          <w:p w14:paraId="7CE1D57A" w14:textId="77777777" w:rsidR="00727B2D" w:rsidRDefault="00727B2D" w:rsidP="00525084">
            <w:pPr>
              <w:spacing w:after="0" w:line="240" w:lineRule="auto"/>
              <w:rPr>
                <w:rFonts w:cstheme="minorHAnsi"/>
                <w:b/>
              </w:rPr>
            </w:pPr>
          </w:p>
          <w:p w14:paraId="4C15B2FB" w14:textId="77777777" w:rsidR="00727B2D" w:rsidRDefault="00727B2D" w:rsidP="00525084">
            <w:pPr>
              <w:spacing w:after="0" w:line="240" w:lineRule="auto"/>
              <w:rPr>
                <w:rFonts w:cstheme="minorHAnsi"/>
                <w:b/>
              </w:rPr>
            </w:pPr>
          </w:p>
          <w:p w14:paraId="0B629F21" w14:textId="77777777" w:rsidR="00727B2D" w:rsidRDefault="00727B2D" w:rsidP="00525084">
            <w:pPr>
              <w:spacing w:after="0" w:line="240" w:lineRule="auto"/>
              <w:rPr>
                <w:rFonts w:cstheme="minorHAnsi"/>
                <w:b/>
              </w:rPr>
            </w:pPr>
          </w:p>
          <w:p w14:paraId="6F86F285" w14:textId="77777777" w:rsidR="00727B2D" w:rsidRDefault="00727B2D" w:rsidP="00525084">
            <w:pPr>
              <w:spacing w:after="0" w:line="240" w:lineRule="auto"/>
              <w:rPr>
                <w:rFonts w:cstheme="minorHAnsi"/>
                <w:b/>
              </w:rPr>
            </w:pPr>
          </w:p>
          <w:p w14:paraId="19037853" w14:textId="77777777" w:rsidR="00727B2D" w:rsidRDefault="00727B2D" w:rsidP="00525084">
            <w:pPr>
              <w:spacing w:after="0" w:line="240" w:lineRule="auto"/>
              <w:rPr>
                <w:rFonts w:cstheme="minorHAnsi"/>
                <w:b/>
              </w:rPr>
            </w:pPr>
          </w:p>
          <w:p w14:paraId="6C0027AE" w14:textId="77777777" w:rsidR="00727B2D" w:rsidRDefault="00727B2D" w:rsidP="00525084">
            <w:pPr>
              <w:spacing w:after="0" w:line="240" w:lineRule="auto"/>
              <w:rPr>
                <w:rFonts w:cstheme="minorHAnsi"/>
                <w:b/>
              </w:rPr>
            </w:pPr>
          </w:p>
          <w:p w14:paraId="460A65D7" w14:textId="45B20A96" w:rsidR="00727B2D" w:rsidRDefault="00727B2D" w:rsidP="00525084">
            <w:pPr>
              <w:spacing w:after="0" w:line="240" w:lineRule="auto"/>
              <w:rPr>
                <w:rFonts w:cstheme="minorHAnsi"/>
                <w:b/>
              </w:rPr>
            </w:pPr>
          </w:p>
          <w:p w14:paraId="5A4CFAAD" w14:textId="5639A50C" w:rsidR="00EC58B8" w:rsidRDefault="00EC58B8" w:rsidP="00525084">
            <w:pPr>
              <w:spacing w:after="0" w:line="240" w:lineRule="auto"/>
              <w:rPr>
                <w:rFonts w:cstheme="minorHAnsi"/>
                <w:b/>
              </w:rPr>
            </w:pPr>
          </w:p>
          <w:p w14:paraId="7C7DB444" w14:textId="7D799F04" w:rsidR="00EC58B8" w:rsidRDefault="00EC58B8" w:rsidP="00525084">
            <w:pPr>
              <w:spacing w:after="0" w:line="240" w:lineRule="auto"/>
              <w:rPr>
                <w:rFonts w:cstheme="minorHAnsi"/>
                <w:b/>
              </w:rPr>
            </w:pPr>
          </w:p>
          <w:p w14:paraId="3DD668A5" w14:textId="65795615" w:rsidR="00EC58B8" w:rsidRDefault="00EC58B8" w:rsidP="00525084">
            <w:pPr>
              <w:spacing w:after="0" w:line="240" w:lineRule="auto"/>
              <w:rPr>
                <w:rFonts w:cstheme="minorHAnsi"/>
                <w:b/>
              </w:rPr>
            </w:pPr>
          </w:p>
          <w:p w14:paraId="7AE86327" w14:textId="4030D537" w:rsidR="00EC58B8" w:rsidRDefault="00EC58B8" w:rsidP="00525084">
            <w:pPr>
              <w:spacing w:after="0" w:line="240" w:lineRule="auto"/>
              <w:rPr>
                <w:rFonts w:cstheme="minorHAnsi"/>
                <w:b/>
              </w:rPr>
            </w:pPr>
          </w:p>
          <w:p w14:paraId="2C70772C" w14:textId="7198A4CE" w:rsidR="00EC58B8" w:rsidRDefault="00EC58B8" w:rsidP="00525084">
            <w:pPr>
              <w:spacing w:after="0" w:line="240" w:lineRule="auto"/>
              <w:rPr>
                <w:rFonts w:cstheme="minorHAnsi"/>
                <w:b/>
              </w:rPr>
            </w:pPr>
          </w:p>
          <w:p w14:paraId="07F75A2A" w14:textId="374AC351" w:rsidR="00EC58B8" w:rsidRDefault="00EC58B8" w:rsidP="00525084">
            <w:pPr>
              <w:spacing w:after="0" w:line="240" w:lineRule="auto"/>
              <w:rPr>
                <w:rFonts w:cstheme="minorHAnsi"/>
                <w:b/>
              </w:rPr>
            </w:pPr>
          </w:p>
          <w:p w14:paraId="4A33CDE5" w14:textId="406EB15E" w:rsidR="00EC58B8" w:rsidRDefault="00EC58B8" w:rsidP="00525084">
            <w:pPr>
              <w:spacing w:after="0" w:line="240" w:lineRule="auto"/>
              <w:rPr>
                <w:rFonts w:cstheme="minorHAnsi"/>
                <w:b/>
              </w:rPr>
            </w:pPr>
          </w:p>
          <w:p w14:paraId="7197418E" w14:textId="38F86B2A" w:rsidR="00EC58B8" w:rsidRDefault="00EC58B8" w:rsidP="00525084">
            <w:pPr>
              <w:spacing w:after="0" w:line="240" w:lineRule="auto"/>
              <w:rPr>
                <w:rFonts w:cstheme="minorHAnsi"/>
                <w:b/>
              </w:rPr>
            </w:pPr>
          </w:p>
          <w:p w14:paraId="2D33FD5B" w14:textId="3E8B5065" w:rsidR="009B2F17" w:rsidRDefault="009B2F17" w:rsidP="00525084">
            <w:pPr>
              <w:spacing w:after="0" w:line="240" w:lineRule="auto"/>
              <w:rPr>
                <w:rFonts w:cstheme="minorHAnsi"/>
                <w:b/>
              </w:rPr>
            </w:pPr>
          </w:p>
          <w:p w14:paraId="0197FF59" w14:textId="77777777" w:rsidR="009B2F17" w:rsidRDefault="009B2F17" w:rsidP="00525084">
            <w:pPr>
              <w:spacing w:after="0" w:line="240" w:lineRule="auto"/>
              <w:rPr>
                <w:rFonts w:cstheme="minorHAnsi"/>
                <w:b/>
              </w:rPr>
            </w:pPr>
          </w:p>
          <w:p w14:paraId="662473EC" w14:textId="1F8010C9" w:rsidR="00EC58B8" w:rsidRDefault="00EC58B8" w:rsidP="00525084">
            <w:pPr>
              <w:spacing w:after="0" w:line="240" w:lineRule="auto"/>
              <w:rPr>
                <w:rFonts w:cstheme="minorHAnsi"/>
                <w:b/>
              </w:rPr>
            </w:pPr>
          </w:p>
          <w:p w14:paraId="0F109FA7" w14:textId="0BC978BA" w:rsidR="00EC58B8" w:rsidRDefault="00EC58B8" w:rsidP="00525084">
            <w:pPr>
              <w:spacing w:after="0" w:line="240" w:lineRule="auto"/>
              <w:rPr>
                <w:rFonts w:cstheme="minorHAnsi"/>
                <w:b/>
              </w:rPr>
            </w:pPr>
          </w:p>
          <w:p w14:paraId="266B0E5A" w14:textId="77777777" w:rsidR="009B2F17" w:rsidRDefault="009B2F17" w:rsidP="00525084">
            <w:pPr>
              <w:spacing w:after="0" w:line="240" w:lineRule="auto"/>
              <w:rPr>
                <w:rFonts w:cstheme="minorHAnsi"/>
                <w:b/>
              </w:rPr>
            </w:pPr>
          </w:p>
          <w:p w14:paraId="22A25462" w14:textId="7686A4BE" w:rsidR="00727B2D" w:rsidRPr="005B2C7F" w:rsidRDefault="00727B2D" w:rsidP="00525084">
            <w:pPr>
              <w:spacing w:after="0" w:line="240" w:lineRule="auto"/>
              <w:rPr>
                <w:rFonts w:cstheme="minorHAnsi"/>
                <w:b/>
              </w:rPr>
            </w:pPr>
            <w:r>
              <w:rPr>
                <w:rFonts w:cstheme="minorHAnsi"/>
                <w:b/>
              </w:rPr>
              <w:t>1:18:00</w:t>
            </w:r>
          </w:p>
        </w:tc>
        <w:tc>
          <w:tcPr>
            <w:tcW w:w="3172" w:type="pct"/>
            <w:tcMar>
              <w:top w:w="85" w:type="dxa"/>
              <w:bottom w:w="85" w:type="dxa"/>
            </w:tcMar>
          </w:tcPr>
          <w:p w14:paraId="7D69E2C5" w14:textId="4CFFE9F6" w:rsidR="005B2C7F" w:rsidRPr="005B2C7F" w:rsidRDefault="005B2C7F" w:rsidP="00525084">
            <w:pPr>
              <w:spacing w:after="0" w:line="240" w:lineRule="auto"/>
              <w:rPr>
                <w:rFonts w:cstheme="minorHAnsi"/>
                <w:b/>
                <w:lang w:val="en-GB"/>
              </w:rPr>
            </w:pPr>
            <w:r w:rsidRPr="005B2C7F">
              <w:rPr>
                <w:rFonts w:cstheme="minorHAnsi"/>
                <w:b/>
                <w:lang w:val="en-GB"/>
              </w:rPr>
              <w:lastRenderedPageBreak/>
              <w:t>Presentation 2 - Car Clubs and the Further and Higher Education Sector</w:t>
            </w:r>
          </w:p>
          <w:p w14:paraId="622D8B3D" w14:textId="70A194BC" w:rsidR="005B2C7F" w:rsidRPr="005B2C7F" w:rsidRDefault="005B2C7F" w:rsidP="00525084">
            <w:pPr>
              <w:spacing w:after="0" w:line="240" w:lineRule="auto"/>
              <w:rPr>
                <w:rFonts w:cstheme="minorHAnsi"/>
                <w:b/>
                <w:i/>
                <w:iCs/>
                <w:lang w:val="en-GB"/>
              </w:rPr>
            </w:pPr>
            <w:r w:rsidRPr="005B2C7F">
              <w:rPr>
                <w:rFonts w:cstheme="minorHAnsi"/>
                <w:b/>
                <w:i/>
                <w:iCs/>
                <w:lang w:val="en-GB"/>
              </w:rPr>
              <w:t>Tony Archer, Co</w:t>
            </w:r>
            <w:r w:rsidR="006C4983">
              <w:rPr>
                <w:rFonts w:cstheme="minorHAnsi"/>
                <w:b/>
                <w:i/>
                <w:iCs/>
                <w:lang w:val="en-GB"/>
              </w:rPr>
              <w:t xml:space="preserve"> W</w:t>
            </w:r>
            <w:r w:rsidRPr="005B2C7F">
              <w:rPr>
                <w:rFonts w:cstheme="minorHAnsi"/>
                <w:b/>
                <w:i/>
                <w:iCs/>
                <w:lang w:val="en-GB"/>
              </w:rPr>
              <w:t>heels Car Club, Regional Business Development Manager (Scotland)</w:t>
            </w:r>
          </w:p>
          <w:p w14:paraId="08437DC1" w14:textId="2DA0FF40" w:rsidR="005B2C7F" w:rsidRDefault="005B2C7F" w:rsidP="00525084">
            <w:pPr>
              <w:spacing w:after="0" w:line="240" w:lineRule="auto"/>
              <w:rPr>
                <w:rFonts w:cstheme="minorHAnsi"/>
                <w:b/>
                <w:lang w:val="en-GB"/>
              </w:rPr>
            </w:pPr>
          </w:p>
          <w:p w14:paraId="146CFA3E" w14:textId="38D42781" w:rsidR="006F70EF" w:rsidRDefault="006F70EF" w:rsidP="00525084">
            <w:pPr>
              <w:spacing w:after="0" w:line="240" w:lineRule="auto"/>
              <w:rPr>
                <w:rFonts w:cstheme="minorHAnsi"/>
                <w:bCs/>
                <w:lang w:val="en-GB"/>
              </w:rPr>
            </w:pPr>
            <w:r>
              <w:rPr>
                <w:rFonts w:cstheme="minorHAnsi"/>
                <w:bCs/>
                <w:lang w:val="en-GB"/>
              </w:rPr>
              <w:t>Co Wheels started in Durham in 2008 with two cars.</w:t>
            </w:r>
          </w:p>
          <w:p w14:paraId="3DFC5FC6" w14:textId="07551121" w:rsidR="006F70EF" w:rsidRPr="009B2F17" w:rsidRDefault="006F70EF" w:rsidP="009B2F17">
            <w:pPr>
              <w:pStyle w:val="ListParagraph"/>
              <w:numPr>
                <w:ilvl w:val="0"/>
                <w:numId w:val="38"/>
              </w:numPr>
              <w:spacing w:after="0" w:line="240" w:lineRule="auto"/>
              <w:rPr>
                <w:rFonts w:cstheme="minorHAnsi"/>
                <w:bCs/>
                <w:lang w:val="en-GB"/>
              </w:rPr>
            </w:pPr>
            <w:r w:rsidRPr="009B2F17">
              <w:rPr>
                <w:rFonts w:cstheme="minorHAnsi"/>
                <w:bCs/>
                <w:lang w:val="en-GB"/>
              </w:rPr>
              <w:t>Now there are 650 cars in the UK.</w:t>
            </w:r>
          </w:p>
          <w:p w14:paraId="1A45EB00" w14:textId="3E051D39" w:rsidR="006F70EF" w:rsidRPr="009B2F17" w:rsidRDefault="006F70EF" w:rsidP="009B2F17">
            <w:pPr>
              <w:pStyle w:val="ListParagraph"/>
              <w:numPr>
                <w:ilvl w:val="0"/>
                <w:numId w:val="38"/>
              </w:numPr>
              <w:spacing w:after="0" w:line="240" w:lineRule="auto"/>
              <w:rPr>
                <w:rFonts w:cstheme="minorHAnsi"/>
                <w:bCs/>
                <w:lang w:val="en-GB"/>
              </w:rPr>
            </w:pPr>
            <w:r w:rsidRPr="009B2F17">
              <w:rPr>
                <w:rFonts w:cstheme="minorHAnsi"/>
                <w:bCs/>
                <w:lang w:val="en-GB"/>
              </w:rPr>
              <w:t>Some locations are managed by Co Wheels and some are managed via a franchise agreement for communities or rural areas where Co Wheels would otherwise find it difficult to operate financially.</w:t>
            </w:r>
          </w:p>
          <w:p w14:paraId="3A9299A7" w14:textId="1AE2C1C8" w:rsidR="006F70EF" w:rsidRPr="009B2F17" w:rsidRDefault="006F70EF" w:rsidP="009B2F17">
            <w:pPr>
              <w:pStyle w:val="ListParagraph"/>
              <w:numPr>
                <w:ilvl w:val="0"/>
                <w:numId w:val="38"/>
              </w:numPr>
              <w:spacing w:after="0" w:line="240" w:lineRule="auto"/>
              <w:rPr>
                <w:rFonts w:cstheme="minorHAnsi"/>
                <w:bCs/>
                <w:lang w:val="en-GB"/>
              </w:rPr>
            </w:pPr>
            <w:r w:rsidRPr="009B2F17">
              <w:rPr>
                <w:rFonts w:cstheme="minorHAnsi"/>
                <w:bCs/>
                <w:lang w:val="en-GB"/>
              </w:rPr>
              <w:t>Some of the main locations include Aberdeen, Dundee, Glasgow and the Borders.</w:t>
            </w:r>
          </w:p>
          <w:p w14:paraId="0830D413" w14:textId="54449C24" w:rsidR="006F70EF" w:rsidRDefault="006F70EF" w:rsidP="00525084">
            <w:pPr>
              <w:spacing w:after="0" w:line="240" w:lineRule="auto"/>
              <w:rPr>
                <w:rFonts w:cstheme="minorHAnsi"/>
                <w:bCs/>
                <w:lang w:val="en-GB"/>
              </w:rPr>
            </w:pPr>
          </w:p>
          <w:p w14:paraId="6726F69B" w14:textId="01D3EF74" w:rsidR="006F70EF" w:rsidRDefault="006F70EF" w:rsidP="00525084">
            <w:pPr>
              <w:spacing w:after="0" w:line="240" w:lineRule="auto"/>
              <w:rPr>
                <w:rFonts w:cstheme="minorHAnsi"/>
                <w:bCs/>
                <w:lang w:val="en-GB"/>
              </w:rPr>
            </w:pPr>
            <w:r>
              <w:rPr>
                <w:rFonts w:cstheme="minorHAnsi"/>
                <w:bCs/>
                <w:lang w:val="en-GB"/>
              </w:rPr>
              <w:t>Car clubs are good for last mile journeys, when public transport is not suitable or available</w:t>
            </w:r>
            <w:r w:rsidR="006C4983">
              <w:rPr>
                <w:rFonts w:cstheme="minorHAnsi"/>
                <w:bCs/>
                <w:lang w:val="en-GB"/>
              </w:rPr>
              <w:t>,</w:t>
            </w:r>
            <w:r>
              <w:rPr>
                <w:rFonts w:cstheme="minorHAnsi"/>
                <w:bCs/>
                <w:lang w:val="en-GB"/>
              </w:rPr>
              <w:t xml:space="preserve"> or for short term usage (i.e. by the hour or day).</w:t>
            </w:r>
          </w:p>
          <w:p w14:paraId="1A186894" w14:textId="3570B4A2" w:rsidR="006F70EF" w:rsidRDefault="006F70EF" w:rsidP="00525084">
            <w:pPr>
              <w:spacing w:after="0" w:line="240" w:lineRule="auto"/>
              <w:rPr>
                <w:rFonts w:cstheme="minorHAnsi"/>
                <w:bCs/>
                <w:lang w:val="en-GB"/>
              </w:rPr>
            </w:pPr>
          </w:p>
          <w:p w14:paraId="3FCE6D8A" w14:textId="2EF27FA6" w:rsidR="006F70EF" w:rsidRDefault="006F70EF" w:rsidP="00525084">
            <w:pPr>
              <w:spacing w:after="0" w:line="240" w:lineRule="auto"/>
              <w:rPr>
                <w:rFonts w:cstheme="minorHAnsi"/>
                <w:bCs/>
                <w:lang w:val="en-GB"/>
              </w:rPr>
            </w:pPr>
            <w:r>
              <w:rPr>
                <w:rFonts w:cstheme="minorHAnsi"/>
                <w:bCs/>
                <w:lang w:val="en-GB"/>
              </w:rPr>
              <w:t>Pool cars are available for corporate clients.</w:t>
            </w:r>
          </w:p>
          <w:p w14:paraId="79A9C6B0" w14:textId="77777777" w:rsidR="006C4983" w:rsidRDefault="006F70EF" w:rsidP="00525084">
            <w:pPr>
              <w:spacing w:after="0" w:line="240" w:lineRule="auto"/>
              <w:rPr>
                <w:rFonts w:cstheme="minorHAnsi"/>
                <w:bCs/>
                <w:lang w:val="en-GB"/>
              </w:rPr>
            </w:pPr>
            <w:r>
              <w:rPr>
                <w:rFonts w:cstheme="minorHAnsi"/>
                <w:bCs/>
                <w:lang w:val="en-GB"/>
              </w:rPr>
              <w:t>Crossover model</w:t>
            </w:r>
            <w:r w:rsidR="006C4983">
              <w:rPr>
                <w:rFonts w:cstheme="minorHAnsi"/>
                <w:bCs/>
                <w:lang w:val="en-GB"/>
              </w:rPr>
              <w:t>:</w:t>
            </w:r>
          </w:p>
          <w:p w14:paraId="5188108B" w14:textId="77777777" w:rsidR="006C4983" w:rsidRDefault="006F70EF" w:rsidP="00525084">
            <w:pPr>
              <w:pStyle w:val="ListParagraph"/>
              <w:numPr>
                <w:ilvl w:val="0"/>
                <w:numId w:val="35"/>
              </w:numPr>
              <w:spacing w:after="0" w:line="240" w:lineRule="auto"/>
              <w:rPr>
                <w:rFonts w:cstheme="minorHAnsi"/>
                <w:bCs/>
                <w:lang w:val="en-GB"/>
              </w:rPr>
            </w:pPr>
            <w:r w:rsidRPr="006C4983">
              <w:rPr>
                <w:rFonts w:cstheme="minorHAnsi"/>
                <w:bCs/>
                <w:lang w:val="en-GB"/>
              </w:rPr>
              <w:t>Outside of working hours e.g. evenings and weekends, the cars can be used by the public. The corporate client has sole usage during defined hours e.g. working hours.</w:t>
            </w:r>
          </w:p>
          <w:p w14:paraId="4C22B2EB" w14:textId="6E190956" w:rsidR="006F70EF" w:rsidRPr="006C4983" w:rsidRDefault="006F70EF" w:rsidP="00525084">
            <w:pPr>
              <w:pStyle w:val="ListParagraph"/>
              <w:numPr>
                <w:ilvl w:val="0"/>
                <w:numId w:val="35"/>
              </w:numPr>
              <w:spacing w:after="0" w:line="240" w:lineRule="auto"/>
              <w:rPr>
                <w:rFonts w:cstheme="minorHAnsi"/>
                <w:bCs/>
                <w:lang w:val="en-GB"/>
              </w:rPr>
            </w:pPr>
            <w:r w:rsidRPr="006C4983">
              <w:rPr>
                <w:rFonts w:cstheme="minorHAnsi"/>
                <w:bCs/>
                <w:lang w:val="en-GB"/>
              </w:rPr>
              <w:t>This model makes more use of the vehicle.</w:t>
            </w:r>
          </w:p>
          <w:p w14:paraId="00BE8C7F" w14:textId="2920845C" w:rsidR="006F70EF" w:rsidRDefault="006F70EF" w:rsidP="00525084">
            <w:pPr>
              <w:spacing w:after="0" w:line="240" w:lineRule="auto"/>
              <w:rPr>
                <w:rFonts w:cstheme="minorHAnsi"/>
                <w:bCs/>
                <w:lang w:val="en-GB"/>
              </w:rPr>
            </w:pPr>
          </w:p>
          <w:p w14:paraId="224354C4" w14:textId="77777777" w:rsidR="005220A9" w:rsidRDefault="006F70EF" w:rsidP="00525084">
            <w:pPr>
              <w:spacing w:after="0" w:line="240" w:lineRule="auto"/>
              <w:rPr>
                <w:rFonts w:cstheme="minorHAnsi"/>
                <w:bCs/>
                <w:lang w:val="en-GB"/>
              </w:rPr>
            </w:pPr>
            <w:r>
              <w:rPr>
                <w:rFonts w:cstheme="minorHAnsi"/>
                <w:bCs/>
                <w:lang w:val="en-GB"/>
              </w:rPr>
              <w:t>Co Wheels seemed to do well out of the COVID pandemic due to staycations. Trends seem to have settled now.</w:t>
            </w:r>
            <w:r w:rsidR="005220A9">
              <w:rPr>
                <w:rFonts w:cstheme="minorHAnsi"/>
                <w:bCs/>
                <w:lang w:val="en-GB"/>
              </w:rPr>
              <w:t xml:space="preserve"> </w:t>
            </w:r>
          </w:p>
          <w:p w14:paraId="029D04A0" w14:textId="77777777" w:rsidR="005220A9" w:rsidRDefault="005220A9" w:rsidP="00525084">
            <w:pPr>
              <w:spacing w:after="0" w:line="240" w:lineRule="auto"/>
              <w:rPr>
                <w:rFonts w:cstheme="minorHAnsi"/>
                <w:bCs/>
                <w:lang w:val="en-GB"/>
              </w:rPr>
            </w:pPr>
          </w:p>
          <w:p w14:paraId="38590EA8" w14:textId="3C15879A" w:rsidR="00EC58B8" w:rsidRPr="00EC58B8" w:rsidRDefault="00EC58B8" w:rsidP="006C4983">
            <w:pPr>
              <w:numPr>
                <w:ilvl w:val="0"/>
                <w:numId w:val="36"/>
              </w:numPr>
              <w:spacing w:after="0" w:line="240" w:lineRule="auto"/>
              <w:rPr>
                <w:rFonts w:cstheme="minorHAnsi"/>
                <w:bCs/>
              </w:rPr>
            </w:pPr>
            <w:r w:rsidRPr="00EC58B8">
              <w:rPr>
                <w:rFonts w:cstheme="minorHAnsi"/>
                <w:bCs/>
              </w:rPr>
              <w:t>Throughout Covid Co Wheels kept operational</w:t>
            </w:r>
            <w:r w:rsidR="006C4983">
              <w:rPr>
                <w:rFonts w:cstheme="minorHAnsi"/>
                <w:bCs/>
              </w:rPr>
              <w:t>ly</w:t>
            </w:r>
            <w:r w:rsidRPr="00EC58B8">
              <w:rPr>
                <w:rFonts w:cstheme="minorHAnsi"/>
                <w:bCs/>
              </w:rPr>
              <w:t xml:space="preserve"> supporting NHS, Council Staff and other essential workers to keep moving when they needed to.</w:t>
            </w:r>
          </w:p>
          <w:p w14:paraId="4B9420EB" w14:textId="17C13FA4" w:rsidR="00EC58B8" w:rsidRPr="00EC58B8" w:rsidRDefault="00EC58B8" w:rsidP="006C4983">
            <w:pPr>
              <w:numPr>
                <w:ilvl w:val="0"/>
                <w:numId w:val="36"/>
              </w:numPr>
              <w:spacing w:after="0" w:line="240" w:lineRule="auto"/>
              <w:rPr>
                <w:rFonts w:cstheme="minorHAnsi"/>
                <w:bCs/>
              </w:rPr>
            </w:pPr>
            <w:r w:rsidRPr="00EC58B8">
              <w:rPr>
                <w:rFonts w:cstheme="minorHAnsi"/>
                <w:bCs/>
              </w:rPr>
              <w:t xml:space="preserve">Winter of 2020 was the worst period but by summer there was a bounce back. A </w:t>
            </w:r>
            <w:r w:rsidR="006C4983">
              <w:rPr>
                <w:rFonts w:cstheme="minorHAnsi"/>
                <w:bCs/>
              </w:rPr>
              <w:t>s</w:t>
            </w:r>
            <w:r w:rsidRPr="00EC58B8">
              <w:rPr>
                <w:rFonts w:cstheme="minorHAnsi"/>
                <w:bCs/>
              </w:rPr>
              <w:t>imilar but better picture in the winter of 2021 followed by a summer of very high use and member growth as people celebrated freedom from lockdowns.</w:t>
            </w:r>
          </w:p>
          <w:p w14:paraId="0CBFA1B4" w14:textId="50DB3975" w:rsidR="00EC58B8" w:rsidRPr="00EC58B8" w:rsidRDefault="00EC58B8" w:rsidP="006C4983">
            <w:pPr>
              <w:numPr>
                <w:ilvl w:val="0"/>
                <w:numId w:val="36"/>
              </w:numPr>
              <w:spacing w:after="0" w:line="240" w:lineRule="auto"/>
              <w:rPr>
                <w:rFonts w:cstheme="minorHAnsi"/>
                <w:bCs/>
              </w:rPr>
            </w:pPr>
            <w:r w:rsidRPr="00EC58B8">
              <w:rPr>
                <w:rFonts w:cstheme="minorHAnsi"/>
                <w:bCs/>
              </w:rPr>
              <w:t>2022 has seen a more normal pattern of usage return.</w:t>
            </w:r>
          </w:p>
          <w:p w14:paraId="2EAB3110" w14:textId="053811A7" w:rsidR="00EC58B8" w:rsidRPr="00EC58B8" w:rsidRDefault="00EC58B8" w:rsidP="006C4983">
            <w:pPr>
              <w:numPr>
                <w:ilvl w:val="0"/>
                <w:numId w:val="36"/>
              </w:numPr>
              <w:spacing w:after="0" w:line="240" w:lineRule="auto"/>
              <w:rPr>
                <w:rFonts w:cstheme="minorHAnsi"/>
                <w:bCs/>
              </w:rPr>
            </w:pPr>
            <w:r w:rsidRPr="00EC58B8">
              <w:rPr>
                <w:rFonts w:cstheme="minorHAnsi"/>
                <w:bCs/>
              </w:rPr>
              <w:t>10% increase in membership over 2022</w:t>
            </w:r>
            <w:r w:rsidR="009B2F17">
              <w:rPr>
                <w:rFonts w:cstheme="minorHAnsi"/>
                <w:bCs/>
              </w:rPr>
              <w:t>.</w:t>
            </w:r>
          </w:p>
          <w:p w14:paraId="3AF8135A" w14:textId="5A0B4254" w:rsidR="006F70EF" w:rsidRDefault="006F70EF" w:rsidP="00525084">
            <w:pPr>
              <w:spacing w:after="0" w:line="240" w:lineRule="auto"/>
              <w:rPr>
                <w:rFonts w:cstheme="minorHAnsi"/>
                <w:bCs/>
                <w:lang w:val="en-GB"/>
              </w:rPr>
            </w:pPr>
          </w:p>
          <w:p w14:paraId="7CFC7A29" w14:textId="2961AA5F" w:rsidR="006F70EF" w:rsidRDefault="005220A9" w:rsidP="00525084">
            <w:pPr>
              <w:spacing w:after="0" w:line="240" w:lineRule="auto"/>
              <w:rPr>
                <w:rFonts w:cstheme="minorHAnsi"/>
                <w:bCs/>
                <w:lang w:val="en-GB"/>
              </w:rPr>
            </w:pPr>
            <w:r>
              <w:rPr>
                <w:rFonts w:cstheme="minorHAnsi"/>
                <w:bCs/>
                <w:lang w:val="en-GB"/>
              </w:rPr>
              <w:t>Chip shortage delaying the turnover of old cars into new.</w:t>
            </w:r>
          </w:p>
          <w:p w14:paraId="78918660" w14:textId="18B5C85A" w:rsidR="005220A9" w:rsidRPr="009B2F17" w:rsidRDefault="005220A9" w:rsidP="009B2F17">
            <w:pPr>
              <w:pStyle w:val="ListParagraph"/>
              <w:numPr>
                <w:ilvl w:val="0"/>
                <w:numId w:val="37"/>
              </w:numPr>
              <w:spacing w:after="0" w:line="240" w:lineRule="auto"/>
              <w:rPr>
                <w:rFonts w:cstheme="minorHAnsi"/>
                <w:bCs/>
                <w:lang w:val="en-GB"/>
              </w:rPr>
            </w:pPr>
            <w:r w:rsidRPr="009B2F17">
              <w:rPr>
                <w:rFonts w:cstheme="minorHAnsi"/>
                <w:bCs/>
                <w:lang w:val="en-GB"/>
              </w:rPr>
              <w:t>MG Motors have their own chip supply.</w:t>
            </w:r>
          </w:p>
          <w:p w14:paraId="10D3D0D5" w14:textId="1DE6E19A" w:rsidR="005220A9" w:rsidRDefault="005220A9" w:rsidP="009B2F17">
            <w:pPr>
              <w:pStyle w:val="ListParagraph"/>
              <w:numPr>
                <w:ilvl w:val="0"/>
                <w:numId w:val="37"/>
              </w:numPr>
              <w:spacing w:after="0" w:line="240" w:lineRule="auto"/>
              <w:rPr>
                <w:rFonts w:cstheme="minorHAnsi"/>
                <w:bCs/>
                <w:lang w:val="en-GB"/>
              </w:rPr>
            </w:pPr>
            <w:r w:rsidRPr="009B2F17">
              <w:rPr>
                <w:rFonts w:cstheme="minorHAnsi"/>
                <w:bCs/>
                <w:lang w:val="en-GB"/>
              </w:rPr>
              <w:t>Getting cars now and clearing backlogs and rolling out to new places.</w:t>
            </w:r>
          </w:p>
          <w:p w14:paraId="3D698E50" w14:textId="77777777" w:rsidR="009B2F17" w:rsidRPr="009B2F17" w:rsidRDefault="009B2F17" w:rsidP="009B2F17">
            <w:pPr>
              <w:pStyle w:val="ListParagraph"/>
              <w:spacing w:after="0" w:line="240" w:lineRule="auto"/>
              <w:rPr>
                <w:rFonts w:cstheme="minorHAnsi"/>
                <w:bCs/>
                <w:lang w:val="en-GB"/>
              </w:rPr>
            </w:pPr>
          </w:p>
          <w:p w14:paraId="46C4C7B9" w14:textId="6C87A910" w:rsidR="005220A9" w:rsidRDefault="005220A9" w:rsidP="00525084">
            <w:pPr>
              <w:spacing w:after="0" w:line="240" w:lineRule="auto"/>
              <w:rPr>
                <w:rFonts w:cstheme="minorHAnsi"/>
                <w:bCs/>
                <w:lang w:val="en-GB"/>
              </w:rPr>
            </w:pPr>
            <w:r>
              <w:rPr>
                <w:rFonts w:cstheme="minorHAnsi"/>
                <w:bCs/>
                <w:lang w:val="en-GB"/>
              </w:rPr>
              <w:t xml:space="preserve">Charging infrastructure challenges </w:t>
            </w:r>
          </w:p>
          <w:p w14:paraId="2B6DC147" w14:textId="7F05D5C5"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It costs approximately £12</w:t>
            </w:r>
            <w:r w:rsidR="009B2F17">
              <w:rPr>
                <w:rFonts w:cstheme="minorHAnsi"/>
                <w:bCs/>
                <w:lang w:val="en-GB"/>
              </w:rPr>
              <w:t>,</w:t>
            </w:r>
            <w:r w:rsidRPr="009B2F17">
              <w:rPr>
                <w:rFonts w:cstheme="minorHAnsi"/>
                <w:bCs/>
                <w:lang w:val="en-GB"/>
              </w:rPr>
              <w:t>000 for a 22kW charge post.</w:t>
            </w:r>
          </w:p>
          <w:p w14:paraId="40B6A23B" w14:textId="206B25F8"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This doubles the cost of car hire to the end user.</w:t>
            </w:r>
          </w:p>
          <w:p w14:paraId="499C6AD1" w14:textId="004A61BB"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Can they do car charging differently to what was done in the past?</w:t>
            </w:r>
          </w:p>
          <w:p w14:paraId="4093F55C" w14:textId="4DF13452"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Zonal arrangement instead of a parking bay. User needs to park within a certain zone. App tells next person where the car is.</w:t>
            </w:r>
          </w:p>
          <w:p w14:paraId="3970FFD6" w14:textId="526F82A0"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Works well with internal combustion engine cars, but can’t do that with EVs.</w:t>
            </w:r>
          </w:p>
          <w:p w14:paraId="47FB46A7" w14:textId="77777777"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Trial for three months with no charge post on the Isle of Skye. There is a good network of rapid chargers on the island.</w:t>
            </w:r>
          </w:p>
          <w:p w14:paraId="35F6ECDC" w14:textId="77777777"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lastRenderedPageBreak/>
              <w:t>User must bring the car back with at least 50% charge or get fined £25.</w:t>
            </w:r>
          </w:p>
          <w:p w14:paraId="09E32098" w14:textId="77777777"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Want to explore this further. Might try a higher level e.g. 80%. But it is hard to convince people to sit at a charger for 20 – 30 mins vs five minutes at a petrol station.</w:t>
            </w:r>
          </w:p>
          <w:p w14:paraId="3ACCCB5B" w14:textId="77777777" w:rsidR="005220A9" w:rsidRPr="009B2F17" w:rsidRDefault="005220A9" w:rsidP="009B2F17">
            <w:pPr>
              <w:pStyle w:val="ListParagraph"/>
              <w:numPr>
                <w:ilvl w:val="0"/>
                <w:numId w:val="39"/>
              </w:numPr>
              <w:spacing w:after="0" w:line="240" w:lineRule="auto"/>
              <w:rPr>
                <w:rFonts w:cstheme="minorHAnsi"/>
                <w:bCs/>
                <w:lang w:val="en-GB"/>
              </w:rPr>
            </w:pPr>
            <w:r w:rsidRPr="009B2F17">
              <w:rPr>
                <w:rFonts w:cstheme="minorHAnsi"/>
                <w:bCs/>
                <w:lang w:val="en-GB"/>
              </w:rPr>
              <w:t>Or could possibly employ people to charge the cars in higher density areas, but this also has challenges.</w:t>
            </w:r>
          </w:p>
          <w:p w14:paraId="33BE39C8" w14:textId="77777777" w:rsidR="005220A9" w:rsidRDefault="005220A9" w:rsidP="00525084">
            <w:pPr>
              <w:spacing w:after="0" w:line="240" w:lineRule="auto"/>
              <w:rPr>
                <w:rFonts w:cstheme="minorHAnsi"/>
                <w:bCs/>
                <w:lang w:val="en-GB"/>
              </w:rPr>
            </w:pPr>
          </w:p>
          <w:p w14:paraId="1898C25C" w14:textId="4127EBEC" w:rsidR="00EC58B8" w:rsidRDefault="005220A9" w:rsidP="00525084">
            <w:pPr>
              <w:spacing w:after="0" w:line="240" w:lineRule="auto"/>
              <w:rPr>
                <w:rFonts w:cstheme="minorHAnsi"/>
                <w:bCs/>
                <w:lang w:val="en-GB"/>
              </w:rPr>
            </w:pPr>
            <w:r w:rsidRPr="00EC58B8">
              <w:rPr>
                <w:rFonts w:cstheme="minorHAnsi"/>
                <w:bCs/>
                <w:lang w:val="en-GB"/>
              </w:rPr>
              <w:t>Opportunit</w:t>
            </w:r>
            <w:r w:rsidR="00EC58B8" w:rsidRPr="00EC58B8">
              <w:rPr>
                <w:rFonts w:cstheme="minorHAnsi"/>
                <w:bCs/>
                <w:lang w:val="en-GB"/>
              </w:rPr>
              <w:t>ie</w:t>
            </w:r>
            <w:r w:rsidR="00EC58B8">
              <w:rPr>
                <w:rFonts w:cstheme="minorHAnsi"/>
                <w:bCs/>
                <w:lang w:val="en-GB"/>
              </w:rPr>
              <w:t>s</w:t>
            </w:r>
          </w:p>
          <w:p w14:paraId="0BC0F4AF" w14:textId="77777777" w:rsidR="00EC58B8" w:rsidRPr="00EC58B8" w:rsidRDefault="00EC58B8" w:rsidP="00EC58B8">
            <w:pPr>
              <w:numPr>
                <w:ilvl w:val="0"/>
                <w:numId w:val="28"/>
              </w:numPr>
              <w:tabs>
                <w:tab w:val="num" w:pos="720"/>
              </w:tabs>
              <w:spacing w:after="0" w:line="240" w:lineRule="auto"/>
              <w:rPr>
                <w:rFonts w:cstheme="minorHAnsi"/>
              </w:rPr>
            </w:pPr>
            <w:r w:rsidRPr="00EC58B8">
              <w:rPr>
                <w:rFonts w:cstheme="minorHAnsi"/>
              </w:rPr>
              <w:t>Recession</w:t>
            </w:r>
          </w:p>
          <w:p w14:paraId="04778D15" w14:textId="77777777" w:rsidR="00EC58B8" w:rsidRPr="00EC58B8" w:rsidRDefault="00EC58B8" w:rsidP="00EC58B8">
            <w:pPr>
              <w:numPr>
                <w:ilvl w:val="0"/>
                <w:numId w:val="28"/>
              </w:numPr>
              <w:tabs>
                <w:tab w:val="num" w:pos="720"/>
              </w:tabs>
              <w:spacing w:after="0" w:line="240" w:lineRule="auto"/>
              <w:rPr>
                <w:rFonts w:cstheme="minorHAnsi"/>
              </w:rPr>
            </w:pPr>
            <w:r w:rsidRPr="00EC58B8">
              <w:rPr>
                <w:rFonts w:cstheme="minorHAnsi"/>
              </w:rPr>
              <w:t>Car ownership becomes more costly</w:t>
            </w:r>
          </w:p>
          <w:p w14:paraId="796C183F" w14:textId="77777777" w:rsidR="00EC58B8" w:rsidRPr="00EC58B8" w:rsidRDefault="00EC58B8" w:rsidP="00EC58B8">
            <w:pPr>
              <w:numPr>
                <w:ilvl w:val="0"/>
                <w:numId w:val="28"/>
              </w:numPr>
              <w:tabs>
                <w:tab w:val="num" w:pos="720"/>
              </w:tabs>
              <w:spacing w:after="0" w:line="240" w:lineRule="auto"/>
              <w:rPr>
                <w:rFonts w:cstheme="minorHAnsi"/>
              </w:rPr>
            </w:pPr>
            <w:r w:rsidRPr="00EC58B8">
              <w:rPr>
                <w:rFonts w:cstheme="minorHAnsi"/>
              </w:rPr>
              <w:t>Domestic budgets squeezed</w:t>
            </w:r>
          </w:p>
          <w:p w14:paraId="42EB1CE0" w14:textId="77777777" w:rsidR="00EC58B8" w:rsidRPr="00EC58B8" w:rsidRDefault="00EC58B8" w:rsidP="00EC58B8">
            <w:pPr>
              <w:numPr>
                <w:ilvl w:val="0"/>
                <w:numId w:val="28"/>
              </w:numPr>
              <w:tabs>
                <w:tab w:val="num" w:pos="720"/>
              </w:tabs>
              <w:spacing w:after="0" w:line="240" w:lineRule="auto"/>
              <w:rPr>
                <w:rFonts w:cstheme="minorHAnsi"/>
              </w:rPr>
            </w:pPr>
            <w:r w:rsidRPr="00EC58B8">
              <w:rPr>
                <w:rFonts w:cstheme="minorHAnsi"/>
              </w:rPr>
              <w:t>Climate emergency</w:t>
            </w:r>
          </w:p>
          <w:p w14:paraId="50BF9E1B" w14:textId="77777777" w:rsidR="00EC58B8" w:rsidRPr="00EC58B8" w:rsidRDefault="00EC58B8" w:rsidP="00EC58B8">
            <w:pPr>
              <w:numPr>
                <w:ilvl w:val="0"/>
                <w:numId w:val="28"/>
              </w:numPr>
              <w:tabs>
                <w:tab w:val="num" w:pos="720"/>
              </w:tabs>
              <w:spacing w:after="0" w:line="240" w:lineRule="auto"/>
              <w:rPr>
                <w:rFonts w:cstheme="minorHAnsi"/>
              </w:rPr>
            </w:pPr>
            <w:r w:rsidRPr="00EC58B8">
              <w:rPr>
                <w:rFonts w:cstheme="minorHAnsi"/>
              </w:rPr>
              <w:t>Carbon emission reductions</w:t>
            </w:r>
          </w:p>
          <w:p w14:paraId="62215EC1" w14:textId="6B4C7384" w:rsidR="00EC58B8" w:rsidRPr="00EC58B8" w:rsidRDefault="00EC58B8" w:rsidP="00EC58B8">
            <w:pPr>
              <w:numPr>
                <w:ilvl w:val="0"/>
                <w:numId w:val="28"/>
              </w:numPr>
              <w:tabs>
                <w:tab w:val="num" w:pos="720"/>
              </w:tabs>
              <w:spacing w:after="0" w:line="240" w:lineRule="auto"/>
              <w:rPr>
                <w:rFonts w:cstheme="minorHAnsi"/>
                <w:bCs/>
              </w:rPr>
            </w:pPr>
            <w:r w:rsidRPr="00EC58B8">
              <w:rPr>
                <w:rFonts w:cstheme="minorHAnsi"/>
                <w:bCs/>
              </w:rPr>
              <w:t xml:space="preserve">Transport shift from </w:t>
            </w:r>
            <w:r w:rsidR="009B2F17">
              <w:rPr>
                <w:rFonts w:cstheme="minorHAnsi"/>
                <w:bCs/>
              </w:rPr>
              <w:t>f</w:t>
            </w:r>
            <w:r w:rsidRPr="00EC58B8">
              <w:rPr>
                <w:rFonts w:cstheme="minorHAnsi"/>
                <w:bCs/>
              </w:rPr>
              <w:t>ossil fuels to alternatives</w:t>
            </w:r>
          </w:p>
          <w:p w14:paraId="353CF000" w14:textId="77777777" w:rsidR="00EC58B8" w:rsidRPr="00EC58B8" w:rsidRDefault="00EC58B8" w:rsidP="00EC58B8">
            <w:pPr>
              <w:numPr>
                <w:ilvl w:val="0"/>
                <w:numId w:val="28"/>
              </w:numPr>
              <w:tabs>
                <w:tab w:val="num" w:pos="720"/>
              </w:tabs>
              <w:spacing w:after="0" w:line="240" w:lineRule="auto"/>
              <w:rPr>
                <w:rFonts w:cstheme="minorHAnsi"/>
                <w:bCs/>
              </w:rPr>
            </w:pPr>
            <w:r w:rsidRPr="00EC58B8">
              <w:rPr>
                <w:rFonts w:cstheme="minorHAnsi"/>
                <w:bCs/>
              </w:rPr>
              <w:t>Shared Transport growth solution</w:t>
            </w:r>
          </w:p>
          <w:p w14:paraId="6CD36BAF" w14:textId="77777777" w:rsidR="00EC58B8" w:rsidRDefault="00EC58B8" w:rsidP="00525084">
            <w:pPr>
              <w:spacing w:after="0" w:line="240" w:lineRule="auto"/>
              <w:rPr>
                <w:rFonts w:cstheme="minorHAnsi"/>
                <w:bCs/>
                <w:lang w:val="en-GB"/>
              </w:rPr>
            </w:pPr>
          </w:p>
          <w:p w14:paraId="4FC87089" w14:textId="55040675" w:rsidR="00EC58B8" w:rsidRDefault="005220A9" w:rsidP="00525084">
            <w:pPr>
              <w:spacing w:after="0" w:line="240" w:lineRule="auto"/>
              <w:rPr>
                <w:rFonts w:cstheme="minorHAnsi"/>
                <w:bCs/>
                <w:lang w:val="en-GB"/>
              </w:rPr>
            </w:pPr>
            <w:r>
              <w:rPr>
                <w:rFonts w:cstheme="minorHAnsi"/>
                <w:bCs/>
                <w:lang w:val="en-GB"/>
              </w:rPr>
              <w:t xml:space="preserve">Benefits </w:t>
            </w:r>
          </w:p>
          <w:p w14:paraId="5D35D9EE" w14:textId="4F8D6F61" w:rsidR="005220A9" w:rsidRPr="00EC58B8" w:rsidRDefault="009B2F17" w:rsidP="00EC58B8">
            <w:pPr>
              <w:pStyle w:val="ListParagraph"/>
              <w:numPr>
                <w:ilvl w:val="0"/>
                <w:numId w:val="31"/>
              </w:numPr>
              <w:spacing w:after="0" w:line="240" w:lineRule="auto"/>
              <w:rPr>
                <w:rFonts w:cstheme="minorHAnsi"/>
                <w:bCs/>
                <w:lang w:val="en-GB"/>
              </w:rPr>
            </w:pPr>
            <w:r>
              <w:rPr>
                <w:rFonts w:cstheme="minorHAnsi"/>
                <w:bCs/>
                <w:lang w:val="en-GB"/>
              </w:rPr>
              <w:t>E</w:t>
            </w:r>
            <w:r w:rsidR="005220A9" w:rsidRPr="00EC58B8">
              <w:rPr>
                <w:rFonts w:cstheme="minorHAnsi"/>
                <w:bCs/>
                <w:lang w:val="en-GB"/>
              </w:rPr>
              <w:t xml:space="preserve">very car club car takes 18.5 cars off the road. </w:t>
            </w:r>
          </w:p>
          <w:p w14:paraId="0ECBB823" w14:textId="7FF6C343" w:rsidR="00EC58B8" w:rsidRPr="00EC58B8" w:rsidRDefault="00EC58B8" w:rsidP="00EC58B8">
            <w:pPr>
              <w:numPr>
                <w:ilvl w:val="0"/>
                <w:numId w:val="31"/>
              </w:numPr>
              <w:spacing w:after="0" w:line="240" w:lineRule="auto"/>
              <w:rPr>
                <w:rFonts w:cstheme="minorHAnsi"/>
                <w:bCs/>
              </w:rPr>
            </w:pPr>
            <w:r w:rsidRPr="00EC58B8">
              <w:rPr>
                <w:rFonts w:cstheme="minorHAnsi"/>
                <w:bCs/>
              </w:rPr>
              <w:t>EV car clubs provide zero emission travel</w:t>
            </w:r>
            <w:r w:rsidR="009B2F17">
              <w:rPr>
                <w:rFonts w:cstheme="minorHAnsi"/>
                <w:bCs/>
              </w:rPr>
              <w:t>.</w:t>
            </w:r>
          </w:p>
          <w:p w14:paraId="3863D2E2" w14:textId="77777777" w:rsidR="00EC58B8" w:rsidRPr="00EC58B8" w:rsidRDefault="00EC58B8" w:rsidP="00EC58B8">
            <w:pPr>
              <w:numPr>
                <w:ilvl w:val="0"/>
                <w:numId w:val="31"/>
              </w:numPr>
              <w:spacing w:after="0" w:line="240" w:lineRule="auto"/>
              <w:rPr>
                <w:rFonts w:cstheme="minorHAnsi"/>
                <w:bCs/>
              </w:rPr>
            </w:pPr>
            <w:r w:rsidRPr="00EC58B8">
              <w:rPr>
                <w:rFonts w:cstheme="minorHAnsi"/>
                <w:bCs/>
              </w:rPr>
              <w:t>All Co Wheels cars are ULEZ compliant.</w:t>
            </w:r>
          </w:p>
          <w:p w14:paraId="4E098F5A" w14:textId="386345FF" w:rsidR="00E54D7E" w:rsidRDefault="00EC58B8" w:rsidP="00525084">
            <w:pPr>
              <w:numPr>
                <w:ilvl w:val="0"/>
                <w:numId w:val="31"/>
              </w:numPr>
              <w:spacing w:after="0" w:line="240" w:lineRule="auto"/>
              <w:rPr>
                <w:rFonts w:cstheme="minorHAnsi"/>
                <w:bCs/>
              </w:rPr>
            </w:pPr>
            <w:r w:rsidRPr="00EC58B8">
              <w:rPr>
                <w:rFonts w:cstheme="minorHAnsi"/>
                <w:bCs/>
              </w:rPr>
              <w:t>Car club cars are a key tool in helping to reduce car ownership and congested car parks.</w:t>
            </w:r>
          </w:p>
          <w:p w14:paraId="53812C0A" w14:textId="77777777" w:rsidR="00E54D7E" w:rsidRDefault="00E54D7E" w:rsidP="00E54D7E">
            <w:pPr>
              <w:spacing w:after="0" w:line="240" w:lineRule="auto"/>
              <w:ind w:left="360"/>
              <w:rPr>
                <w:rFonts w:cstheme="minorHAnsi"/>
                <w:bCs/>
              </w:rPr>
            </w:pPr>
          </w:p>
          <w:p w14:paraId="63BB6539" w14:textId="2B3F40CB" w:rsidR="00E54D7E" w:rsidRDefault="00E54D7E" w:rsidP="00E54D7E">
            <w:pPr>
              <w:spacing w:after="0" w:line="240" w:lineRule="auto"/>
              <w:jc w:val="center"/>
              <w:rPr>
                <w:rFonts w:cstheme="minorHAnsi"/>
                <w:bCs/>
              </w:rPr>
            </w:pPr>
            <w:r w:rsidRPr="00E54D7E">
              <w:rPr>
                <w:rFonts w:cstheme="minorHAnsi"/>
                <w:bCs/>
                <w:noProof/>
              </w:rPr>
              <w:drawing>
                <wp:inline distT="0" distB="0" distL="0" distR="0" wp14:anchorId="2B4597A6" wp14:editId="1E5E85C9">
                  <wp:extent cx="3035300" cy="2677464"/>
                  <wp:effectExtent l="0" t="0" r="0" b="8890"/>
                  <wp:docPr id="6" name="Picture 5">
                    <a:extLst xmlns:a="http://schemas.openxmlformats.org/drawingml/2006/main">
                      <a:ext uri="{FF2B5EF4-FFF2-40B4-BE49-F238E27FC236}">
                        <a16:creationId xmlns:a16="http://schemas.microsoft.com/office/drawing/2014/main" id="{CEE01A04-A30D-182C-34E4-AF73A696F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EE01A04-A30D-182C-34E4-AF73A696F181}"/>
                              </a:ext>
                            </a:extLst>
                          </pic:cNvPr>
                          <pic:cNvPicPr>
                            <a:picLocks noChangeAspect="1"/>
                          </pic:cNvPicPr>
                        </pic:nvPicPr>
                        <pic:blipFill>
                          <a:blip r:embed="rId14"/>
                          <a:stretch>
                            <a:fillRect/>
                          </a:stretch>
                        </pic:blipFill>
                        <pic:spPr>
                          <a:xfrm>
                            <a:off x="0" y="0"/>
                            <a:ext cx="3045124" cy="2686130"/>
                          </a:xfrm>
                          <a:prstGeom prst="rect">
                            <a:avLst/>
                          </a:prstGeom>
                        </pic:spPr>
                      </pic:pic>
                    </a:graphicData>
                  </a:graphic>
                </wp:inline>
              </w:drawing>
            </w:r>
          </w:p>
          <w:p w14:paraId="34A57E3E" w14:textId="77777777" w:rsidR="00E54D7E" w:rsidRDefault="00E54D7E" w:rsidP="00E54D7E">
            <w:pPr>
              <w:spacing w:after="0" w:line="240" w:lineRule="auto"/>
              <w:rPr>
                <w:rFonts w:cstheme="minorHAnsi"/>
                <w:bCs/>
              </w:rPr>
            </w:pPr>
          </w:p>
          <w:p w14:paraId="07CFC4F0" w14:textId="5FCD5825" w:rsidR="005220A9" w:rsidRPr="00E54D7E" w:rsidRDefault="005220A9" w:rsidP="00E54D7E">
            <w:pPr>
              <w:spacing w:after="0" w:line="240" w:lineRule="auto"/>
              <w:rPr>
                <w:rFonts w:cstheme="minorHAnsi"/>
                <w:bCs/>
              </w:rPr>
            </w:pPr>
            <w:r w:rsidRPr="00E54D7E">
              <w:rPr>
                <w:rFonts w:cstheme="minorHAnsi"/>
                <w:bCs/>
                <w:lang w:val="en-GB"/>
              </w:rPr>
              <w:t xml:space="preserve">Educational Institution Partnerships </w:t>
            </w:r>
          </w:p>
          <w:p w14:paraId="2507B1EA" w14:textId="77777777" w:rsidR="00EC58B8" w:rsidRPr="00EC58B8" w:rsidRDefault="00EC58B8" w:rsidP="00EC58B8">
            <w:pPr>
              <w:numPr>
                <w:ilvl w:val="0"/>
                <w:numId w:val="30"/>
              </w:numPr>
              <w:tabs>
                <w:tab w:val="num" w:pos="720"/>
              </w:tabs>
              <w:spacing w:after="0" w:line="240" w:lineRule="auto"/>
              <w:rPr>
                <w:rFonts w:cstheme="minorHAnsi"/>
                <w:bCs/>
              </w:rPr>
            </w:pPr>
            <w:r w:rsidRPr="00EC58B8">
              <w:rPr>
                <w:rFonts w:cstheme="minorHAnsi"/>
                <w:bCs/>
              </w:rPr>
              <w:t>Adopt car clubs as pool cars instead of grey fleet.</w:t>
            </w:r>
          </w:p>
          <w:p w14:paraId="33412783" w14:textId="017706A3" w:rsidR="00EC58B8" w:rsidRPr="00EC58B8" w:rsidRDefault="00EC58B8" w:rsidP="00EC58B8">
            <w:pPr>
              <w:numPr>
                <w:ilvl w:val="0"/>
                <w:numId w:val="30"/>
              </w:numPr>
              <w:tabs>
                <w:tab w:val="num" w:pos="720"/>
              </w:tabs>
              <w:spacing w:after="0" w:line="240" w:lineRule="auto"/>
              <w:rPr>
                <w:rFonts w:cstheme="minorHAnsi"/>
                <w:bCs/>
              </w:rPr>
            </w:pPr>
            <w:r w:rsidRPr="00EC58B8">
              <w:rPr>
                <w:rFonts w:cstheme="minorHAnsi"/>
                <w:bCs/>
              </w:rPr>
              <w:t>Crossover packages allowing non</w:t>
            </w:r>
            <w:r w:rsidR="009B2F17">
              <w:rPr>
                <w:rFonts w:cstheme="minorHAnsi"/>
                <w:bCs/>
              </w:rPr>
              <w:t xml:space="preserve"> </w:t>
            </w:r>
            <w:r w:rsidRPr="00EC58B8">
              <w:rPr>
                <w:rFonts w:cstheme="minorHAnsi"/>
                <w:bCs/>
              </w:rPr>
              <w:t>business hours use.</w:t>
            </w:r>
          </w:p>
          <w:p w14:paraId="6595ADB2" w14:textId="77777777" w:rsidR="00EC58B8" w:rsidRPr="00EC58B8" w:rsidRDefault="00EC58B8" w:rsidP="00EC58B8">
            <w:pPr>
              <w:numPr>
                <w:ilvl w:val="0"/>
                <w:numId w:val="30"/>
              </w:numPr>
              <w:tabs>
                <w:tab w:val="num" w:pos="720"/>
              </w:tabs>
              <w:spacing w:after="0" w:line="240" w:lineRule="auto"/>
              <w:rPr>
                <w:rFonts w:cstheme="minorHAnsi"/>
                <w:bCs/>
              </w:rPr>
            </w:pPr>
            <w:r w:rsidRPr="00EC58B8">
              <w:rPr>
                <w:rFonts w:cstheme="minorHAnsi"/>
                <w:bCs/>
              </w:rPr>
              <w:t>Provision of on site charge posts</w:t>
            </w:r>
          </w:p>
          <w:p w14:paraId="3A356F17" w14:textId="77777777" w:rsidR="00EC58B8" w:rsidRPr="00EC58B8" w:rsidRDefault="00EC58B8" w:rsidP="00EC58B8">
            <w:pPr>
              <w:numPr>
                <w:ilvl w:val="0"/>
                <w:numId w:val="30"/>
              </w:numPr>
              <w:tabs>
                <w:tab w:val="num" w:pos="720"/>
              </w:tabs>
              <w:spacing w:after="0" w:line="240" w:lineRule="auto"/>
              <w:rPr>
                <w:rFonts w:cstheme="minorHAnsi"/>
                <w:bCs/>
              </w:rPr>
            </w:pPr>
            <w:r w:rsidRPr="00EC58B8">
              <w:rPr>
                <w:rFonts w:cstheme="minorHAnsi"/>
                <w:bCs/>
              </w:rPr>
              <w:t>Co promotion of car clubs to staff and students</w:t>
            </w:r>
          </w:p>
          <w:p w14:paraId="762739F6" w14:textId="77777777" w:rsidR="005220A9" w:rsidRPr="005B2C7F" w:rsidRDefault="005220A9" w:rsidP="00525084">
            <w:pPr>
              <w:spacing w:after="0" w:line="240" w:lineRule="auto"/>
              <w:rPr>
                <w:rFonts w:cstheme="minorHAnsi"/>
                <w:bCs/>
                <w:lang w:val="en-GB"/>
              </w:rPr>
            </w:pPr>
          </w:p>
          <w:p w14:paraId="203BF961" w14:textId="45B7F127" w:rsidR="005B2C7F" w:rsidRPr="005B2C7F" w:rsidRDefault="005B2C7F" w:rsidP="00525084">
            <w:pPr>
              <w:spacing w:after="0" w:line="240" w:lineRule="auto"/>
              <w:rPr>
                <w:rFonts w:cstheme="minorHAnsi"/>
                <w:b/>
                <w:lang w:val="en-GB"/>
              </w:rPr>
            </w:pPr>
            <w:r w:rsidRPr="005B2C7F">
              <w:rPr>
                <w:rFonts w:cstheme="minorHAnsi"/>
                <w:b/>
                <w:lang w:val="en-GB"/>
              </w:rPr>
              <w:t>Presentation 2 Q+A</w:t>
            </w:r>
          </w:p>
          <w:p w14:paraId="3C8285B9" w14:textId="365BEC28" w:rsidR="00525084" w:rsidRDefault="005220A9" w:rsidP="00525084">
            <w:pPr>
              <w:spacing w:line="240" w:lineRule="auto"/>
              <w:rPr>
                <w:rFonts w:cstheme="minorHAnsi"/>
              </w:rPr>
            </w:pPr>
            <w:r>
              <w:rPr>
                <w:rFonts w:cstheme="minorHAnsi"/>
              </w:rPr>
              <w:t>Q: Lara – What is the situation with the Enterprise car club at the University of Edinburgh?</w:t>
            </w:r>
          </w:p>
          <w:p w14:paraId="7F7F987D" w14:textId="406229A9" w:rsidR="005220A9" w:rsidRDefault="005220A9" w:rsidP="00525084">
            <w:pPr>
              <w:spacing w:line="240" w:lineRule="auto"/>
              <w:rPr>
                <w:rFonts w:cstheme="minorHAnsi"/>
              </w:rPr>
            </w:pPr>
            <w:r>
              <w:rPr>
                <w:rFonts w:cstheme="minorHAnsi"/>
              </w:rPr>
              <w:t xml:space="preserve">A: </w:t>
            </w:r>
            <w:r w:rsidR="005F0CBF">
              <w:rPr>
                <w:rFonts w:cstheme="minorHAnsi"/>
              </w:rPr>
              <w:t xml:space="preserve">Emma C </w:t>
            </w:r>
            <w:r w:rsidR="009B2F17">
              <w:rPr>
                <w:rFonts w:cstheme="minorHAnsi"/>
              </w:rPr>
              <w:t>–</w:t>
            </w:r>
            <w:r w:rsidR="005F0CBF">
              <w:rPr>
                <w:rFonts w:cstheme="minorHAnsi"/>
              </w:rPr>
              <w:t xml:space="preserve"> </w:t>
            </w:r>
            <w:r w:rsidR="009B2F17">
              <w:rPr>
                <w:rFonts w:cstheme="minorHAnsi"/>
              </w:rPr>
              <w:t>University of Edinburgh h</w:t>
            </w:r>
            <w:r>
              <w:rPr>
                <w:rFonts w:cstheme="minorHAnsi"/>
              </w:rPr>
              <w:t>ost vehicles on some campuses due to section 75 agreements.</w:t>
            </w:r>
            <w:r w:rsidR="005F0CBF">
              <w:rPr>
                <w:rFonts w:cstheme="minorHAnsi"/>
              </w:rPr>
              <w:t xml:space="preserve"> Usage has been low </w:t>
            </w:r>
            <w:r w:rsidR="005F0CBF">
              <w:rPr>
                <w:rFonts w:cstheme="minorHAnsi"/>
              </w:rPr>
              <w:lastRenderedPageBreak/>
              <w:t>over the past few years due to COVID and home working. It is starting to pick up again now.</w:t>
            </w:r>
          </w:p>
          <w:p w14:paraId="3EA933E3" w14:textId="70E0D994" w:rsidR="005F0CBF" w:rsidRDefault="005F0CBF" w:rsidP="00525084">
            <w:pPr>
              <w:spacing w:line="240" w:lineRule="auto"/>
              <w:rPr>
                <w:rFonts w:cstheme="minorHAnsi"/>
              </w:rPr>
            </w:pPr>
            <w:r>
              <w:rPr>
                <w:rFonts w:cstheme="minorHAnsi"/>
              </w:rPr>
              <w:t>Useful tool to have as a travel plan measure. Useful also due to Edinburgh having five main campuses.</w:t>
            </w:r>
          </w:p>
          <w:p w14:paraId="7D07F46E" w14:textId="01926FD8" w:rsidR="005F0CBF" w:rsidRDefault="005F0CBF" w:rsidP="00525084">
            <w:pPr>
              <w:spacing w:line="240" w:lineRule="auto"/>
              <w:rPr>
                <w:rFonts w:cstheme="minorHAnsi"/>
              </w:rPr>
            </w:pPr>
            <w:r>
              <w:rPr>
                <w:rFonts w:cstheme="minorHAnsi"/>
              </w:rPr>
              <w:t>Q: Ali – Who is using the cars outwith hours? Can students use cars with insurance?</w:t>
            </w:r>
          </w:p>
          <w:p w14:paraId="0A98CE67" w14:textId="77777777" w:rsidR="005F0CBF" w:rsidRDefault="005F0CBF" w:rsidP="00525084">
            <w:pPr>
              <w:spacing w:line="240" w:lineRule="auto"/>
              <w:rPr>
                <w:rFonts w:cstheme="minorHAnsi"/>
              </w:rPr>
            </w:pPr>
            <w:r>
              <w:rPr>
                <w:rFonts w:cstheme="minorHAnsi"/>
              </w:rPr>
              <w:t>A: Tony A – Co Wheels’ rules are users must be 19 years old with 2 years on license as a minimum.</w:t>
            </w:r>
          </w:p>
          <w:p w14:paraId="696868BA" w14:textId="77777777" w:rsidR="005F0CBF" w:rsidRDefault="005F0CBF" w:rsidP="00525084">
            <w:pPr>
              <w:spacing w:line="240" w:lineRule="auto"/>
              <w:rPr>
                <w:rFonts w:cstheme="minorHAnsi"/>
              </w:rPr>
            </w:pPr>
            <w:r>
              <w:rPr>
                <w:rFonts w:cstheme="minorHAnsi"/>
              </w:rPr>
              <w:t xml:space="preserve">The cars are used by members of the community, students in the evenings using the cars for well under an hour for shopping trips etc. A few cars are used for going away for the weekend e.g. university walking groups. </w:t>
            </w:r>
          </w:p>
          <w:p w14:paraId="69D95535" w14:textId="6C3F32B2" w:rsidR="005F0CBF" w:rsidRDefault="005F0CBF" w:rsidP="00525084">
            <w:pPr>
              <w:spacing w:line="240" w:lineRule="auto"/>
              <w:rPr>
                <w:rFonts w:cstheme="minorHAnsi"/>
              </w:rPr>
            </w:pPr>
            <w:r>
              <w:rPr>
                <w:rFonts w:cstheme="minorHAnsi"/>
              </w:rPr>
              <w:t xml:space="preserve">Q: Lara – could you comment on Scottish Government funding drying up for charge posts? </w:t>
            </w:r>
          </w:p>
          <w:p w14:paraId="4AD6F015" w14:textId="6F92F0D5" w:rsidR="005F0CBF" w:rsidRDefault="00727B2D" w:rsidP="00525084">
            <w:pPr>
              <w:spacing w:line="240" w:lineRule="auto"/>
              <w:rPr>
                <w:rFonts w:cstheme="minorHAnsi"/>
              </w:rPr>
            </w:pPr>
            <w:r>
              <w:rPr>
                <w:rFonts w:cstheme="minorHAnsi"/>
              </w:rPr>
              <w:t xml:space="preserve">A: Tony A – Going forward there will be less funding for charge posts. Currently can get 50% upwards depending on circumstances. ScotGov want businesses to contribute more to costs. </w:t>
            </w:r>
          </w:p>
          <w:p w14:paraId="732DFECE" w14:textId="539E8A47" w:rsidR="00727B2D" w:rsidRDefault="00727B2D" w:rsidP="00525084">
            <w:pPr>
              <w:spacing w:line="240" w:lineRule="auto"/>
              <w:rPr>
                <w:rFonts w:cstheme="minorHAnsi"/>
              </w:rPr>
            </w:pPr>
            <w:r>
              <w:rPr>
                <w:rFonts w:cstheme="minorHAnsi"/>
              </w:rPr>
              <w:t>Call to action – get your charge posts in now!</w:t>
            </w:r>
          </w:p>
          <w:p w14:paraId="042BA3E8" w14:textId="7B603A48" w:rsidR="00727B2D" w:rsidRPr="00727B2D" w:rsidRDefault="00727B2D" w:rsidP="00525084">
            <w:pPr>
              <w:spacing w:line="240" w:lineRule="auto"/>
              <w:rPr>
                <w:rFonts w:cstheme="minorHAnsi"/>
                <w:u w:val="single"/>
              </w:rPr>
            </w:pPr>
            <w:r w:rsidRPr="00727B2D">
              <w:rPr>
                <w:rFonts w:cstheme="minorHAnsi"/>
                <w:u w:val="single"/>
              </w:rPr>
              <w:t>Post TSN Note:</w:t>
            </w:r>
          </w:p>
          <w:p w14:paraId="5DBEAABA" w14:textId="6AEF91B5" w:rsidR="005B2C7F" w:rsidRPr="005B2C7F" w:rsidRDefault="005B2C7F" w:rsidP="00525084">
            <w:pPr>
              <w:spacing w:line="240" w:lineRule="auto"/>
              <w:rPr>
                <w:rFonts w:cstheme="minorHAnsi"/>
              </w:rPr>
            </w:pPr>
            <w:r w:rsidRPr="005B2C7F">
              <w:rPr>
                <w:rFonts w:cstheme="minorHAnsi"/>
              </w:rPr>
              <w:t>Tony Archer offered our community a promo code</w:t>
            </w:r>
            <w:r w:rsidR="00525084">
              <w:rPr>
                <w:rFonts w:cstheme="minorHAnsi"/>
              </w:rPr>
              <w:t xml:space="preserve"> </w:t>
            </w:r>
            <w:r w:rsidRPr="005B2C7F">
              <w:rPr>
                <w:rFonts w:cstheme="minorHAnsi"/>
              </w:rPr>
              <w:t xml:space="preserve">for general use if you would like the opportunity to try Co Wheels cars if they are in your area. FREEJOIN25 is the code and will get the user a free joining fee (normally £25) and a free £25 driving credit on their account which gives them a chance to try the Car Club without cost for a few hours. You can find out more about Co Wheels and their car club locations on their website: </w:t>
            </w:r>
            <w:hyperlink r:id="rId15" w:history="1">
              <w:r w:rsidRPr="005B2C7F">
                <w:rPr>
                  <w:rStyle w:val="Hyperlink"/>
                  <w:rFonts w:cstheme="minorHAnsi"/>
                </w:rPr>
                <w:t>https://www.co-wheels.org.uk/find-car</w:t>
              </w:r>
            </w:hyperlink>
          </w:p>
          <w:p w14:paraId="4675D615" w14:textId="1860C627" w:rsidR="003357BF" w:rsidRPr="00727B2D" w:rsidRDefault="00727B2D" w:rsidP="00525084">
            <w:pPr>
              <w:spacing w:after="120" w:line="240" w:lineRule="auto"/>
              <w:rPr>
                <w:rFonts w:cstheme="minorHAnsi"/>
                <w:b/>
                <w:iCs/>
              </w:rPr>
            </w:pPr>
            <w:r w:rsidRPr="00727B2D">
              <w:rPr>
                <w:rFonts w:cstheme="minorHAnsi"/>
                <w:b/>
                <w:iCs/>
              </w:rPr>
              <w:t>Comfort break</w:t>
            </w:r>
          </w:p>
        </w:tc>
        <w:tc>
          <w:tcPr>
            <w:tcW w:w="844" w:type="pct"/>
          </w:tcPr>
          <w:p w14:paraId="0885FEE7" w14:textId="77777777" w:rsidR="003357BF" w:rsidRDefault="009B2F17" w:rsidP="00525084">
            <w:pPr>
              <w:spacing w:after="80" w:line="240" w:lineRule="auto"/>
              <w:rPr>
                <w:rFonts w:cstheme="minorHAnsi"/>
                <w:lang w:val="en-GB"/>
              </w:rPr>
            </w:pPr>
            <w:r>
              <w:rPr>
                <w:rFonts w:cstheme="minorHAnsi"/>
                <w:lang w:val="en-GB"/>
              </w:rPr>
              <w:lastRenderedPageBreak/>
              <w:t xml:space="preserve">If you want to install electric charge posts with Scottish Government </w:t>
            </w:r>
            <w:r>
              <w:rPr>
                <w:rFonts w:cstheme="minorHAnsi"/>
                <w:lang w:val="en-GB"/>
              </w:rPr>
              <w:t>funding, better to do this sooner rather than later as it is predicted funding will dry up soon.</w:t>
            </w:r>
          </w:p>
          <w:p w14:paraId="22A4FD00" w14:textId="77777777" w:rsidR="009B2F17" w:rsidRDefault="009B2F17" w:rsidP="00525084">
            <w:pPr>
              <w:spacing w:after="80" w:line="240" w:lineRule="auto"/>
              <w:rPr>
                <w:rFonts w:cstheme="minorHAnsi"/>
                <w:lang w:val="en-GB"/>
              </w:rPr>
            </w:pPr>
          </w:p>
          <w:p w14:paraId="31A2CE41" w14:textId="45F22BC9" w:rsidR="009B2F17" w:rsidRPr="005B2C7F" w:rsidRDefault="009B2F17" w:rsidP="00525084">
            <w:pPr>
              <w:spacing w:after="80" w:line="240" w:lineRule="auto"/>
              <w:rPr>
                <w:rFonts w:cstheme="minorHAnsi"/>
                <w:lang w:val="en-GB"/>
              </w:rPr>
            </w:pPr>
            <w:r>
              <w:rPr>
                <w:rFonts w:cstheme="minorHAnsi"/>
                <w:lang w:val="en-GB"/>
              </w:rPr>
              <w:t>If you want to try a Co Wheels club car, use the promo code located at the end of this section.</w:t>
            </w:r>
          </w:p>
        </w:tc>
      </w:tr>
      <w:tr w:rsidR="005B2C7F" w:rsidRPr="005B2C7F" w14:paraId="6F86EEF6" w14:textId="77777777" w:rsidTr="00E10CC9">
        <w:tc>
          <w:tcPr>
            <w:tcW w:w="377" w:type="pct"/>
            <w:tcMar>
              <w:top w:w="85" w:type="dxa"/>
              <w:bottom w:w="85" w:type="dxa"/>
            </w:tcMar>
          </w:tcPr>
          <w:p w14:paraId="58DD3DFE" w14:textId="268A4C14" w:rsidR="005B2C7F" w:rsidRPr="005B2C7F" w:rsidRDefault="005B2C7F" w:rsidP="00525084">
            <w:pPr>
              <w:spacing w:after="80" w:line="240" w:lineRule="auto"/>
              <w:rPr>
                <w:rFonts w:cstheme="minorHAnsi"/>
                <w:b/>
              </w:rPr>
            </w:pPr>
            <w:r w:rsidRPr="005B2C7F">
              <w:rPr>
                <w:rFonts w:cstheme="minorHAnsi"/>
                <w:b/>
              </w:rPr>
              <w:lastRenderedPageBreak/>
              <w:t>4</w:t>
            </w:r>
          </w:p>
        </w:tc>
        <w:tc>
          <w:tcPr>
            <w:tcW w:w="607" w:type="pct"/>
          </w:tcPr>
          <w:p w14:paraId="2EC0E892" w14:textId="77777777" w:rsidR="005B2C7F" w:rsidRDefault="00727B2D" w:rsidP="00525084">
            <w:pPr>
              <w:spacing w:after="0" w:line="240" w:lineRule="auto"/>
              <w:rPr>
                <w:rFonts w:cstheme="minorHAnsi"/>
                <w:b/>
              </w:rPr>
            </w:pPr>
            <w:r>
              <w:rPr>
                <w:rFonts w:cstheme="minorHAnsi"/>
                <w:b/>
              </w:rPr>
              <w:t>1:24:25</w:t>
            </w:r>
          </w:p>
          <w:p w14:paraId="542F658D" w14:textId="77777777" w:rsidR="00727B2D" w:rsidRDefault="00727B2D" w:rsidP="00525084">
            <w:pPr>
              <w:spacing w:after="0" w:line="240" w:lineRule="auto"/>
              <w:rPr>
                <w:rFonts w:cstheme="minorHAnsi"/>
                <w:b/>
              </w:rPr>
            </w:pPr>
          </w:p>
          <w:p w14:paraId="75705C76" w14:textId="77777777" w:rsidR="00727B2D" w:rsidRDefault="00727B2D" w:rsidP="00525084">
            <w:pPr>
              <w:spacing w:after="0" w:line="240" w:lineRule="auto"/>
              <w:rPr>
                <w:rFonts w:cstheme="minorHAnsi"/>
                <w:b/>
              </w:rPr>
            </w:pPr>
          </w:p>
          <w:p w14:paraId="4F8FDC14" w14:textId="77777777" w:rsidR="00727B2D" w:rsidRDefault="00727B2D" w:rsidP="00525084">
            <w:pPr>
              <w:spacing w:after="0" w:line="240" w:lineRule="auto"/>
              <w:rPr>
                <w:rFonts w:cstheme="minorHAnsi"/>
                <w:b/>
              </w:rPr>
            </w:pPr>
          </w:p>
          <w:p w14:paraId="1E25CEED" w14:textId="77777777" w:rsidR="00727B2D" w:rsidRDefault="00727B2D" w:rsidP="00525084">
            <w:pPr>
              <w:spacing w:after="0" w:line="240" w:lineRule="auto"/>
              <w:rPr>
                <w:rFonts w:cstheme="minorHAnsi"/>
                <w:b/>
              </w:rPr>
            </w:pPr>
          </w:p>
          <w:p w14:paraId="6F0D9E9A" w14:textId="77777777" w:rsidR="00727B2D" w:rsidRDefault="00727B2D" w:rsidP="00525084">
            <w:pPr>
              <w:spacing w:after="0" w:line="240" w:lineRule="auto"/>
              <w:rPr>
                <w:rFonts w:cstheme="minorHAnsi"/>
                <w:b/>
              </w:rPr>
            </w:pPr>
          </w:p>
          <w:p w14:paraId="6F16083F" w14:textId="77777777" w:rsidR="00727B2D" w:rsidRDefault="00727B2D" w:rsidP="00525084">
            <w:pPr>
              <w:spacing w:after="0" w:line="240" w:lineRule="auto"/>
              <w:rPr>
                <w:rFonts w:cstheme="minorHAnsi"/>
                <w:b/>
              </w:rPr>
            </w:pPr>
          </w:p>
          <w:p w14:paraId="370FC8B2" w14:textId="77777777" w:rsidR="00727B2D" w:rsidRDefault="00727B2D" w:rsidP="00525084">
            <w:pPr>
              <w:spacing w:after="0" w:line="240" w:lineRule="auto"/>
              <w:rPr>
                <w:rFonts w:cstheme="minorHAnsi"/>
                <w:b/>
              </w:rPr>
            </w:pPr>
          </w:p>
          <w:p w14:paraId="6EB41052" w14:textId="77777777" w:rsidR="00727B2D" w:rsidRDefault="00727B2D" w:rsidP="00525084">
            <w:pPr>
              <w:spacing w:after="0" w:line="240" w:lineRule="auto"/>
              <w:rPr>
                <w:rFonts w:cstheme="minorHAnsi"/>
                <w:b/>
              </w:rPr>
            </w:pPr>
          </w:p>
          <w:p w14:paraId="7C1BDD0A" w14:textId="77777777" w:rsidR="00727B2D" w:rsidRDefault="00727B2D" w:rsidP="00525084">
            <w:pPr>
              <w:spacing w:after="0" w:line="240" w:lineRule="auto"/>
              <w:rPr>
                <w:rFonts w:cstheme="minorHAnsi"/>
                <w:b/>
              </w:rPr>
            </w:pPr>
          </w:p>
          <w:p w14:paraId="7BE77BD6" w14:textId="77777777" w:rsidR="00727B2D" w:rsidRDefault="00727B2D" w:rsidP="00525084">
            <w:pPr>
              <w:spacing w:after="0" w:line="240" w:lineRule="auto"/>
              <w:rPr>
                <w:rFonts w:cstheme="minorHAnsi"/>
                <w:b/>
              </w:rPr>
            </w:pPr>
          </w:p>
          <w:p w14:paraId="1C858E2E" w14:textId="77777777" w:rsidR="00727B2D" w:rsidRDefault="00727B2D" w:rsidP="00525084">
            <w:pPr>
              <w:spacing w:after="0" w:line="240" w:lineRule="auto"/>
              <w:rPr>
                <w:rFonts w:cstheme="minorHAnsi"/>
                <w:b/>
              </w:rPr>
            </w:pPr>
          </w:p>
          <w:p w14:paraId="4E3A8DA8" w14:textId="77777777" w:rsidR="00727B2D" w:rsidRDefault="00727B2D" w:rsidP="00525084">
            <w:pPr>
              <w:spacing w:after="0" w:line="240" w:lineRule="auto"/>
              <w:rPr>
                <w:rFonts w:cstheme="minorHAnsi"/>
                <w:b/>
              </w:rPr>
            </w:pPr>
          </w:p>
          <w:p w14:paraId="7558E6AA" w14:textId="77777777" w:rsidR="00727B2D" w:rsidRDefault="00727B2D" w:rsidP="00525084">
            <w:pPr>
              <w:spacing w:after="0" w:line="240" w:lineRule="auto"/>
              <w:rPr>
                <w:rFonts w:cstheme="minorHAnsi"/>
                <w:b/>
              </w:rPr>
            </w:pPr>
          </w:p>
          <w:p w14:paraId="0B85C816" w14:textId="77777777" w:rsidR="00727B2D" w:rsidRDefault="00727B2D" w:rsidP="00525084">
            <w:pPr>
              <w:spacing w:after="0" w:line="240" w:lineRule="auto"/>
              <w:rPr>
                <w:rFonts w:cstheme="minorHAnsi"/>
                <w:b/>
              </w:rPr>
            </w:pPr>
          </w:p>
          <w:p w14:paraId="572D0744" w14:textId="77777777" w:rsidR="00727B2D" w:rsidRDefault="00727B2D" w:rsidP="00525084">
            <w:pPr>
              <w:spacing w:after="0" w:line="240" w:lineRule="auto"/>
              <w:rPr>
                <w:rFonts w:cstheme="minorHAnsi"/>
                <w:b/>
              </w:rPr>
            </w:pPr>
          </w:p>
          <w:p w14:paraId="4A16E96C" w14:textId="77777777" w:rsidR="00727B2D" w:rsidRDefault="00727B2D" w:rsidP="00525084">
            <w:pPr>
              <w:spacing w:after="0" w:line="240" w:lineRule="auto"/>
              <w:rPr>
                <w:rFonts w:cstheme="minorHAnsi"/>
                <w:b/>
              </w:rPr>
            </w:pPr>
          </w:p>
          <w:p w14:paraId="3291CDF4" w14:textId="77777777" w:rsidR="00727B2D" w:rsidRDefault="00727B2D" w:rsidP="00525084">
            <w:pPr>
              <w:spacing w:after="0" w:line="240" w:lineRule="auto"/>
              <w:rPr>
                <w:rFonts w:cstheme="minorHAnsi"/>
                <w:b/>
              </w:rPr>
            </w:pPr>
          </w:p>
          <w:p w14:paraId="1AE456EA" w14:textId="77777777" w:rsidR="00727B2D" w:rsidRDefault="00727B2D" w:rsidP="00525084">
            <w:pPr>
              <w:spacing w:after="0" w:line="240" w:lineRule="auto"/>
              <w:rPr>
                <w:rFonts w:cstheme="minorHAnsi"/>
                <w:b/>
              </w:rPr>
            </w:pPr>
          </w:p>
          <w:p w14:paraId="6E7C5386" w14:textId="77777777" w:rsidR="00727B2D" w:rsidRDefault="00727B2D" w:rsidP="00525084">
            <w:pPr>
              <w:spacing w:after="0" w:line="240" w:lineRule="auto"/>
              <w:rPr>
                <w:rFonts w:cstheme="minorHAnsi"/>
                <w:b/>
              </w:rPr>
            </w:pPr>
          </w:p>
          <w:p w14:paraId="553D1CC7" w14:textId="77777777" w:rsidR="00727B2D" w:rsidRDefault="00727B2D" w:rsidP="00525084">
            <w:pPr>
              <w:spacing w:after="0" w:line="240" w:lineRule="auto"/>
              <w:rPr>
                <w:rFonts w:cstheme="minorHAnsi"/>
                <w:b/>
              </w:rPr>
            </w:pPr>
          </w:p>
          <w:p w14:paraId="40596426" w14:textId="77777777" w:rsidR="00727B2D" w:rsidRDefault="00727B2D" w:rsidP="00525084">
            <w:pPr>
              <w:spacing w:after="0" w:line="240" w:lineRule="auto"/>
              <w:rPr>
                <w:rFonts w:cstheme="minorHAnsi"/>
                <w:b/>
              </w:rPr>
            </w:pPr>
          </w:p>
          <w:p w14:paraId="5387631A" w14:textId="77777777" w:rsidR="00727B2D" w:rsidRDefault="00727B2D" w:rsidP="00525084">
            <w:pPr>
              <w:spacing w:after="0" w:line="240" w:lineRule="auto"/>
              <w:rPr>
                <w:rFonts w:cstheme="minorHAnsi"/>
                <w:b/>
              </w:rPr>
            </w:pPr>
          </w:p>
          <w:p w14:paraId="556063DE" w14:textId="25426A55" w:rsidR="00727B2D" w:rsidRDefault="00727B2D" w:rsidP="00525084">
            <w:pPr>
              <w:spacing w:after="0" w:line="240" w:lineRule="auto"/>
              <w:rPr>
                <w:rFonts w:cstheme="minorHAnsi"/>
                <w:b/>
              </w:rPr>
            </w:pPr>
          </w:p>
          <w:p w14:paraId="7FF5F81F" w14:textId="1A3CB4C6" w:rsidR="002F6934" w:rsidRDefault="002F6934" w:rsidP="00525084">
            <w:pPr>
              <w:spacing w:after="0" w:line="240" w:lineRule="auto"/>
              <w:rPr>
                <w:rFonts w:cstheme="minorHAnsi"/>
                <w:b/>
              </w:rPr>
            </w:pPr>
          </w:p>
          <w:p w14:paraId="25EFDEFB" w14:textId="7E4A0EDC" w:rsidR="002F6934" w:rsidRDefault="002F6934" w:rsidP="00525084">
            <w:pPr>
              <w:spacing w:after="0" w:line="240" w:lineRule="auto"/>
              <w:rPr>
                <w:rFonts w:cstheme="minorHAnsi"/>
                <w:b/>
              </w:rPr>
            </w:pPr>
          </w:p>
          <w:p w14:paraId="7A28F94A" w14:textId="77777777" w:rsidR="002F6934" w:rsidRDefault="002F6934" w:rsidP="00525084">
            <w:pPr>
              <w:spacing w:after="0" w:line="240" w:lineRule="auto"/>
              <w:rPr>
                <w:rFonts w:cstheme="minorHAnsi"/>
                <w:b/>
              </w:rPr>
            </w:pPr>
          </w:p>
          <w:p w14:paraId="64C26F6E" w14:textId="77777777" w:rsidR="00727B2D" w:rsidRDefault="00727B2D" w:rsidP="00525084">
            <w:pPr>
              <w:spacing w:after="0" w:line="240" w:lineRule="auto"/>
              <w:rPr>
                <w:rFonts w:cstheme="minorHAnsi"/>
                <w:b/>
              </w:rPr>
            </w:pPr>
          </w:p>
          <w:p w14:paraId="4C1B6EF8" w14:textId="77777777" w:rsidR="00727B2D" w:rsidRDefault="00727B2D" w:rsidP="00525084">
            <w:pPr>
              <w:spacing w:after="0" w:line="240" w:lineRule="auto"/>
              <w:rPr>
                <w:rFonts w:cstheme="minorHAnsi"/>
                <w:b/>
              </w:rPr>
            </w:pPr>
          </w:p>
          <w:p w14:paraId="699B5DC5" w14:textId="77777777" w:rsidR="00727B2D" w:rsidRDefault="00727B2D" w:rsidP="00525084">
            <w:pPr>
              <w:spacing w:after="0" w:line="240" w:lineRule="auto"/>
              <w:rPr>
                <w:rFonts w:cstheme="minorHAnsi"/>
                <w:b/>
              </w:rPr>
            </w:pPr>
            <w:r>
              <w:rPr>
                <w:rFonts w:cstheme="minorHAnsi"/>
                <w:b/>
              </w:rPr>
              <w:t>1:28:00</w:t>
            </w:r>
          </w:p>
          <w:p w14:paraId="48E9054B" w14:textId="77777777" w:rsidR="00AC35D6" w:rsidRDefault="00AC35D6" w:rsidP="00525084">
            <w:pPr>
              <w:spacing w:after="0" w:line="240" w:lineRule="auto"/>
              <w:rPr>
                <w:rFonts w:cstheme="minorHAnsi"/>
                <w:b/>
              </w:rPr>
            </w:pPr>
          </w:p>
          <w:p w14:paraId="08B267BD" w14:textId="77777777" w:rsidR="00AC35D6" w:rsidRDefault="00AC35D6" w:rsidP="00525084">
            <w:pPr>
              <w:spacing w:after="0" w:line="240" w:lineRule="auto"/>
              <w:rPr>
                <w:rFonts w:cstheme="minorHAnsi"/>
                <w:b/>
              </w:rPr>
            </w:pPr>
          </w:p>
          <w:p w14:paraId="714BF0C8" w14:textId="77777777" w:rsidR="00AC35D6" w:rsidRDefault="00AC35D6" w:rsidP="00525084">
            <w:pPr>
              <w:spacing w:after="0" w:line="240" w:lineRule="auto"/>
              <w:rPr>
                <w:rFonts w:cstheme="minorHAnsi"/>
                <w:b/>
              </w:rPr>
            </w:pPr>
          </w:p>
          <w:p w14:paraId="6FFECAF1" w14:textId="77777777" w:rsidR="00AC35D6" w:rsidRDefault="00AC35D6" w:rsidP="00525084">
            <w:pPr>
              <w:spacing w:after="0" w:line="240" w:lineRule="auto"/>
              <w:rPr>
                <w:rFonts w:cstheme="minorHAnsi"/>
                <w:b/>
              </w:rPr>
            </w:pPr>
          </w:p>
          <w:p w14:paraId="04199C7C" w14:textId="77777777" w:rsidR="00AC35D6" w:rsidRDefault="00AC35D6" w:rsidP="00525084">
            <w:pPr>
              <w:spacing w:after="0" w:line="240" w:lineRule="auto"/>
              <w:rPr>
                <w:rFonts w:cstheme="minorHAnsi"/>
                <w:b/>
              </w:rPr>
            </w:pPr>
          </w:p>
          <w:p w14:paraId="1FCB9AF7" w14:textId="77777777" w:rsidR="00AC35D6" w:rsidRDefault="00AC35D6" w:rsidP="00525084">
            <w:pPr>
              <w:spacing w:after="0" w:line="240" w:lineRule="auto"/>
              <w:rPr>
                <w:rFonts w:cstheme="minorHAnsi"/>
                <w:b/>
              </w:rPr>
            </w:pPr>
          </w:p>
          <w:p w14:paraId="0C09FA5A" w14:textId="77777777" w:rsidR="00AC35D6" w:rsidRDefault="00AC35D6" w:rsidP="00525084">
            <w:pPr>
              <w:spacing w:after="0" w:line="240" w:lineRule="auto"/>
              <w:rPr>
                <w:rFonts w:cstheme="minorHAnsi"/>
                <w:b/>
              </w:rPr>
            </w:pPr>
          </w:p>
          <w:p w14:paraId="2C71D6ED" w14:textId="77777777" w:rsidR="00AC35D6" w:rsidRDefault="00AC35D6" w:rsidP="00525084">
            <w:pPr>
              <w:spacing w:after="0" w:line="240" w:lineRule="auto"/>
              <w:rPr>
                <w:rFonts w:cstheme="minorHAnsi"/>
                <w:b/>
              </w:rPr>
            </w:pPr>
          </w:p>
          <w:p w14:paraId="43E9D81E" w14:textId="77777777" w:rsidR="00AC35D6" w:rsidRDefault="00AC35D6" w:rsidP="00525084">
            <w:pPr>
              <w:spacing w:after="0" w:line="240" w:lineRule="auto"/>
              <w:rPr>
                <w:rFonts w:cstheme="minorHAnsi"/>
                <w:b/>
              </w:rPr>
            </w:pPr>
          </w:p>
          <w:p w14:paraId="23C3A6E2" w14:textId="77777777" w:rsidR="00AC35D6" w:rsidRDefault="00AC35D6" w:rsidP="00525084">
            <w:pPr>
              <w:spacing w:after="0" w:line="240" w:lineRule="auto"/>
              <w:rPr>
                <w:rFonts w:cstheme="minorHAnsi"/>
                <w:b/>
              </w:rPr>
            </w:pPr>
          </w:p>
          <w:p w14:paraId="49764C1F" w14:textId="77777777" w:rsidR="00AC35D6" w:rsidRDefault="00AC35D6" w:rsidP="00525084">
            <w:pPr>
              <w:spacing w:after="0" w:line="240" w:lineRule="auto"/>
              <w:rPr>
                <w:rFonts w:cstheme="minorHAnsi"/>
                <w:b/>
              </w:rPr>
            </w:pPr>
          </w:p>
          <w:p w14:paraId="4085CEA7" w14:textId="77777777" w:rsidR="00AC35D6" w:rsidRDefault="00AC35D6" w:rsidP="00525084">
            <w:pPr>
              <w:spacing w:after="0" w:line="240" w:lineRule="auto"/>
              <w:rPr>
                <w:rFonts w:cstheme="minorHAnsi"/>
                <w:b/>
              </w:rPr>
            </w:pPr>
          </w:p>
          <w:p w14:paraId="3BBA65BA" w14:textId="77777777" w:rsidR="00AC35D6" w:rsidRDefault="00AC35D6" w:rsidP="00525084">
            <w:pPr>
              <w:spacing w:after="0" w:line="240" w:lineRule="auto"/>
              <w:rPr>
                <w:rFonts w:cstheme="minorHAnsi"/>
                <w:b/>
              </w:rPr>
            </w:pPr>
          </w:p>
          <w:p w14:paraId="5F81E440" w14:textId="77777777" w:rsidR="00AC35D6" w:rsidRDefault="00AC35D6" w:rsidP="00525084">
            <w:pPr>
              <w:spacing w:after="0" w:line="240" w:lineRule="auto"/>
              <w:rPr>
                <w:rFonts w:cstheme="minorHAnsi"/>
                <w:b/>
              </w:rPr>
            </w:pPr>
          </w:p>
          <w:p w14:paraId="4513D79D" w14:textId="77777777" w:rsidR="00AC35D6" w:rsidRDefault="00AC35D6" w:rsidP="00525084">
            <w:pPr>
              <w:spacing w:after="0" w:line="240" w:lineRule="auto"/>
              <w:rPr>
                <w:rFonts w:cstheme="minorHAnsi"/>
                <w:b/>
              </w:rPr>
            </w:pPr>
          </w:p>
          <w:p w14:paraId="29BD48FF" w14:textId="77777777" w:rsidR="00AC35D6" w:rsidRDefault="00AC35D6" w:rsidP="00525084">
            <w:pPr>
              <w:spacing w:after="0" w:line="240" w:lineRule="auto"/>
              <w:rPr>
                <w:rFonts w:cstheme="minorHAnsi"/>
                <w:b/>
              </w:rPr>
            </w:pPr>
          </w:p>
          <w:p w14:paraId="49C3952B" w14:textId="77777777" w:rsidR="00AC35D6" w:rsidRDefault="00AC35D6" w:rsidP="00525084">
            <w:pPr>
              <w:spacing w:after="0" w:line="240" w:lineRule="auto"/>
              <w:rPr>
                <w:rFonts w:cstheme="minorHAnsi"/>
                <w:b/>
              </w:rPr>
            </w:pPr>
          </w:p>
          <w:p w14:paraId="4A046ED5" w14:textId="77777777" w:rsidR="00AC35D6" w:rsidRDefault="00AC35D6" w:rsidP="00525084">
            <w:pPr>
              <w:spacing w:after="0" w:line="240" w:lineRule="auto"/>
              <w:rPr>
                <w:rFonts w:cstheme="minorHAnsi"/>
                <w:b/>
              </w:rPr>
            </w:pPr>
          </w:p>
          <w:p w14:paraId="11FCBF67" w14:textId="77777777" w:rsidR="00AC35D6" w:rsidRDefault="00AC35D6" w:rsidP="00525084">
            <w:pPr>
              <w:spacing w:after="0" w:line="240" w:lineRule="auto"/>
              <w:rPr>
                <w:rFonts w:cstheme="minorHAnsi"/>
                <w:b/>
              </w:rPr>
            </w:pPr>
          </w:p>
          <w:p w14:paraId="5A58BA54" w14:textId="77777777" w:rsidR="00AC35D6" w:rsidRDefault="00AC35D6" w:rsidP="00525084">
            <w:pPr>
              <w:spacing w:after="0" w:line="240" w:lineRule="auto"/>
              <w:rPr>
                <w:rFonts w:cstheme="minorHAnsi"/>
                <w:b/>
              </w:rPr>
            </w:pPr>
          </w:p>
          <w:p w14:paraId="730516EF" w14:textId="77777777" w:rsidR="00AC35D6" w:rsidRDefault="00AC35D6" w:rsidP="00525084">
            <w:pPr>
              <w:spacing w:after="0" w:line="240" w:lineRule="auto"/>
              <w:rPr>
                <w:rFonts w:cstheme="minorHAnsi"/>
                <w:b/>
              </w:rPr>
            </w:pPr>
          </w:p>
          <w:p w14:paraId="309404C3" w14:textId="77777777" w:rsidR="00AC35D6" w:rsidRDefault="00AC35D6" w:rsidP="00525084">
            <w:pPr>
              <w:spacing w:after="0" w:line="240" w:lineRule="auto"/>
              <w:rPr>
                <w:rFonts w:cstheme="minorHAnsi"/>
                <w:b/>
              </w:rPr>
            </w:pPr>
          </w:p>
          <w:p w14:paraId="1ED677EE" w14:textId="77777777" w:rsidR="00AC35D6" w:rsidRDefault="00AC35D6" w:rsidP="00525084">
            <w:pPr>
              <w:spacing w:after="0" w:line="240" w:lineRule="auto"/>
              <w:rPr>
                <w:rFonts w:cstheme="minorHAnsi"/>
                <w:b/>
              </w:rPr>
            </w:pPr>
          </w:p>
          <w:p w14:paraId="33135211" w14:textId="77777777" w:rsidR="00ED24A6" w:rsidRDefault="00ED24A6" w:rsidP="00525084">
            <w:pPr>
              <w:spacing w:after="0" w:line="240" w:lineRule="auto"/>
              <w:rPr>
                <w:rFonts w:cstheme="minorHAnsi"/>
                <w:b/>
              </w:rPr>
            </w:pPr>
          </w:p>
          <w:p w14:paraId="40D0058B" w14:textId="77777777" w:rsidR="00ED24A6" w:rsidRDefault="00ED24A6" w:rsidP="00525084">
            <w:pPr>
              <w:spacing w:after="0" w:line="240" w:lineRule="auto"/>
              <w:rPr>
                <w:rFonts w:cstheme="minorHAnsi"/>
                <w:b/>
              </w:rPr>
            </w:pPr>
          </w:p>
          <w:p w14:paraId="2976892C" w14:textId="77777777" w:rsidR="00ED24A6" w:rsidRDefault="00ED24A6" w:rsidP="00525084">
            <w:pPr>
              <w:spacing w:after="0" w:line="240" w:lineRule="auto"/>
              <w:rPr>
                <w:rFonts w:cstheme="minorHAnsi"/>
                <w:b/>
              </w:rPr>
            </w:pPr>
          </w:p>
          <w:p w14:paraId="1ABD9F66" w14:textId="77777777" w:rsidR="00ED24A6" w:rsidRDefault="00ED24A6" w:rsidP="00525084">
            <w:pPr>
              <w:spacing w:after="0" w:line="240" w:lineRule="auto"/>
              <w:rPr>
                <w:rFonts w:cstheme="minorHAnsi"/>
                <w:b/>
              </w:rPr>
            </w:pPr>
          </w:p>
          <w:p w14:paraId="3AEFCAF5" w14:textId="77777777" w:rsidR="00ED24A6" w:rsidRDefault="00ED24A6" w:rsidP="00525084">
            <w:pPr>
              <w:spacing w:after="0" w:line="240" w:lineRule="auto"/>
              <w:rPr>
                <w:rFonts w:cstheme="minorHAnsi"/>
                <w:b/>
              </w:rPr>
            </w:pPr>
          </w:p>
          <w:p w14:paraId="5A862AB1" w14:textId="77777777" w:rsidR="00ED24A6" w:rsidRDefault="00ED24A6" w:rsidP="00525084">
            <w:pPr>
              <w:spacing w:after="0" w:line="240" w:lineRule="auto"/>
              <w:rPr>
                <w:rFonts w:cstheme="minorHAnsi"/>
                <w:b/>
              </w:rPr>
            </w:pPr>
          </w:p>
          <w:p w14:paraId="4B379FDD" w14:textId="77777777" w:rsidR="00ED24A6" w:rsidRDefault="00ED24A6" w:rsidP="00525084">
            <w:pPr>
              <w:spacing w:after="0" w:line="240" w:lineRule="auto"/>
              <w:rPr>
                <w:rFonts w:cstheme="minorHAnsi"/>
                <w:b/>
              </w:rPr>
            </w:pPr>
          </w:p>
          <w:p w14:paraId="0FD6F2F4" w14:textId="77777777" w:rsidR="00ED24A6" w:rsidRDefault="00ED24A6" w:rsidP="00525084">
            <w:pPr>
              <w:spacing w:after="0" w:line="240" w:lineRule="auto"/>
              <w:rPr>
                <w:rFonts w:cstheme="minorHAnsi"/>
                <w:b/>
              </w:rPr>
            </w:pPr>
          </w:p>
          <w:p w14:paraId="7A1B4AF7" w14:textId="77777777" w:rsidR="00ED24A6" w:rsidRDefault="00ED24A6" w:rsidP="00525084">
            <w:pPr>
              <w:spacing w:after="0" w:line="240" w:lineRule="auto"/>
              <w:rPr>
                <w:rFonts w:cstheme="minorHAnsi"/>
                <w:b/>
              </w:rPr>
            </w:pPr>
          </w:p>
          <w:p w14:paraId="21CBEB5E" w14:textId="77777777" w:rsidR="00ED24A6" w:rsidRDefault="00ED24A6" w:rsidP="00525084">
            <w:pPr>
              <w:spacing w:after="0" w:line="240" w:lineRule="auto"/>
              <w:rPr>
                <w:rFonts w:cstheme="minorHAnsi"/>
                <w:b/>
              </w:rPr>
            </w:pPr>
          </w:p>
          <w:p w14:paraId="5DB135D9" w14:textId="77777777" w:rsidR="00ED24A6" w:rsidRDefault="00ED24A6" w:rsidP="00525084">
            <w:pPr>
              <w:spacing w:after="0" w:line="240" w:lineRule="auto"/>
              <w:rPr>
                <w:rFonts w:cstheme="minorHAnsi"/>
                <w:b/>
              </w:rPr>
            </w:pPr>
          </w:p>
          <w:p w14:paraId="28EA17DA" w14:textId="77777777" w:rsidR="00ED24A6" w:rsidRDefault="00ED24A6" w:rsidP="00525084">
            <w:pPr>
              <w:spacing w:after="0" w:line="240" w:lineRule="auto"/>
              <w:rPr>
                <w:rFonts w:cstheme="minorHAnsi"/>
                <w:b/>
              </w:rPr>
            </w:pPr>
          </w:p>
          <w:p w14:paraId="562E212F" w14:textId="77777777" w:rsidR="00ED24A6" w:rsidRDefault="00ED24A6" w:rsidP="00525084">
            <w:pPr>
              <w:spacing w:after="0" w:line="240" w:lineRule="auto"/>
              <w:rPr>
                <w:rFonts w:cstheme="minorHAnsi"/>
                <w:b/>
              </w:rPr>
            </w:pPr>
          </w:p>
          <w:p w14:paraId="3F82C0E7" w14:textId="77777777" w:rsidR="00ED24A6" w:rsidRDefault="00ED24A6" w:rsidP="00525084">
            <w:pPr>
              <w:spacing w:after="0" w:line="240" w:lineRule="auto"/>
              <w:rPr>
                <w:rFonts w:cstheme="minorHAnsi"/>
                <w:b/>
              </w:rPr>
            </w:pPr>
          </w:p>
          <w:p w14:paraId="2928056E" w14:textId="77777777" w:rsidR="00ED24A6" w:rsidRDefault="00ED24A6" w:rsidP="00525084">
            <w:pPr>
              <w:spacing w:after="0" w:line="240" w:lineRule="auto"/>
              <w:rPr>
                <w:rFonts w:cstheme="minorHAnsi"/>
                <w:b/>
              </w:rPr>
            </w:pPr>
          </w:p>
          <w:p w14:paraId="6552265E" w14:textId="77777777" w:rsidR="00ED24A6" w:rsidRDefault="00ED24A6" w:rsidP="00525084">
            <w:pPr>
              <w:spacing w:after="0" w:line="240" w:lineRule="auto"/>
              <w:rPr>
                <w:rFonts w:cstheme="minorHAnsi"/>
                <w:b/>
              </w:rPr>
            </w:pPr>
          </w:p>
          <w:p w14:paraId="05A3AF4E" w14:textId="77777777" w:rsidR="00ED24A6" w:rsidRDefault="00ED24A6" w:rsidP="00525084">
            <w:pPr>
              <w:spacing w:after="0" w:line="240" w:lineRule="auto"/>
              <w:rPr>
                <w:rFonts w:cstheme="minorHAnsi"/>
                <w:b/>
              </w:rPr>
            </w:pPr>
          </w:p>
          <w:p w14:paraId="66E4AD14" w14:textId="77777777" w:rsidR="00ED24A6" w:rsidRDefault="00ED24A6" w:rsidP="00525084">
            <w:pPr>
              <w:spacing w:after="0" w:line="240" w:lineRule="auto"/>
              <w:rPr>
                <w:rFonts w:cstheme="minorHAnsi"/>
                <w:b/>
              </w:rPr>
            </w:pPr>
          </w:p>
          <w:p w14:paraId="7EF951AD" w14:textId="77777777" w:rsidR="00ED24A6" w:rsidRDefault="00ED24A6" w:rsidP="00525084">
            <w:pPr>
              <w:spacing w:after="0" w:line="240" w:lineRule="auto"/>
              <w:rPr>
                <w:rFonts w:cstheme="minorHAnsi"/>
                <w:b/>
              </w:rPr>
            </w:pPr>
          </w:p>
          <w:p w14:paraId="72AEE24B" w14:textId="77777777" w:rsidR="00ED24A6" w:rsidRDefault="00ED24A6" w:rsidP="00525084">
            <w:pPr>
              <w:spacing w:after="0" w:line="240" w:lineRule="auto"/>
              <w:rPr>
                <w:rFonts w:cstheme="minorHAnsi"/>
                <w:b/>
              </w:rPr>
            </w:pPr>
          </w:p>
          <w:p w14:paraId="4EC26F87" w14:textId="77777777" w:rsidR="00ED24A6" w:rsidRDefault="00ED24A6" w:rsidP="00525084">
            <w:pPr>
              <w:spacing w:after="0" w:line="240" w:lineRule="auto"/>
              <w:rPr>
                <w:rFonts w:cstheme="minorHAnsi"/>
                <w:b/>
              </w:rPr>
            </w:pPr>
          </w:p>
          <w:p w14:paraId="10F84F99" w14:textId="77777777" w:rsidR="00ED24A6" w:rsidRDefault="00ED24A6" w:rsidP="00525084">
            <w:pPr>
              <w:spacing w:after="0" w:line="240" w:lineRule="auto"/>
              <w:rPr>
                <w:rFonts w:cstheme="minorHAnsi"/>
                <w:b/>
              </w:rPr>
            </w:pPr>
          </w:p>
          <w:p w14:paraId="58D0625E" w14:textId="77777777" w:rsidR="00ED24A6" w:rsidRDefault="00ED24A6" w:rsidP="00525084">
            <w:pPr>
              <w:spacing w:after="0" w:line="240" w:lineRule="auto"/>
              <w:rPr>
                <w:rFonts w:cstheme="minorHAnsi"/>
                <w:b/>
              </w:rPr>
            </w:pPr>
          </w:p>
          <w:p w14:paraId="27CB054C" w14:textId="77777777" w:rsidR="00ED24A6" w:rsidRDefault="00ED24A6" w:rsidP="00525084">
            <w:pPr>
              <w:spacing w:after="0" w:line="240" w:lineRule="auto"/>
              <w:rPr>
                <w:rFonts w:cstheme="minorHAnsi"/>
                <w:b/>
              </w:rPr>
            </w:pPr>
          </w:p>
          <w:p w14:paraId="642CB053" w14:textId="77777777" w:rsidR="00ED24A6" w:rsidRDefault="00ED24A6" w:rsidP="00525084">
            <w:pPr>
              <w:spacing w:after="0" w:line="240" w:lineRule="auto"/>
              <w:rPr>
                <w:rFonts w:cstheme="minorHAnsi"/>
                <w:b/>
              </w:rPr>
            </w:pPr>
          </w:p>
          <w:p w14:paraId="2AC2A57D" w14:textId="77777777" w:rsidR="00ED24A6" w:rsidRDefault="00ED24A6" w:rsidP="00525084">
            <w:pPr>
              <w:spacing w:after="0" w:line="240" w:lineRule="auto"/>
              <w:rPr>
                <w:rFonts w:cstheme="minorHAnsi"/>
                <w:b/>
              </w:rPr>
            </w:pPr>
          </w:p>
          <w:p w14:paraId="045E18F0" w14:textId="77777777" w:rsidR="00ED24A6" w:rsidRDefault="00ED24A6" w:rsidP="00525084">
            <w:pPr>
              <w:spacing w:after="0" w:line="240" w:lineRule="auto"/>
              <w:rPr>
                <w:rFonts w:cstheme="minorHAnsi"/>
                <w:b/>
              </w:rPr>
            </w:pPr>
          </w:p>
          <w:p w14:paraId="040A7587" w14:textId="77777777" w:rsidR="00ED24A6" w:rsidRDefault="00ED24A6" w:rsidP="00525084">
            <w:pPr>
              <w:spacing w:after="0" w:line="240" w:lineRule="auto"/>
              <w:rPr>
                <w:rFonts w:cstheme="minorHAnsi"/>
                <w:b/>
              </w:rPr>
            </w:pPr>
          </w:p>
          <w:p w14:paraId="07B781DD" w14:textId="77777777" w:rsidR="00ED24A6" w:rsidRDefault="00ED24A6" w:rsidP="00525084">
            <w:pPr>
              <w:spacing w:after="0" w:line="240" w:lineRule="auto"/>
              <w:rPr>
                <w:rFonts w:cstheme="minorHAnsi"/>
                <w:b/>
              </w:rPr>
            </w:pPr>
          </w:p>
          <w:p w14:paraId="121D49E2" w14:textId="77777777" w:rsidR="00ED24A6" w:rsidRDefault="00ED24A6" w:rsidP="00525084">
            <w:pPr>
              <w:spacing w:after="0" w:line="240" w:lineRule="auto"/>
              <w:rPr>
                <w:rFonts w:cstheme="minorHAnsi"/>
                <w:b/>
              </w:rPr>
            </w:pPr>
          </w:p>
          <w:p w14:paraId="348DD0E5" w14:textId="77777777" w:rsidR="00ED24A6" w:rsidRDefault="00ED24A6" w:rsidP="00525084">
            <w:pPr>
              <w:spacing w:after="0" w:line="240" w:lineRule="auto"/>
              <w:rPr>
                <w:rFonts w:cstheme="minorHAnsi"/>
                <w:b/>
              </w:rPr>
            </w:pPr>
          </w:p>
          <w:p w14:paraId="1EFFB029" w14:textId="77777777" w:rsidR="00ED24A6" w:rsidRDefault="00ED24A6" w:rsidP="00525084">
            <w:pPr>
              <w:spacing w:after="0" w:line="240" w:lineRule="auto"/>
              <w:rPr>
                <w:rFonts w:cstheme="minorHAnsi"/>
                <w:b/>
              </w:rPr>
            </w:pPr>
          </w:p>
          <w:p w14:paraId="2CE4E5F2" w14:textId="77777777" w:rsidR="00ED24A6" w:rsidRDefault="00ED24A6" w:rsidP="00525084">
            <w:pPr>
              <w:spacing w:after="0" w:line="240" w:lineRule="auto"/>
              <w:rPr>
                <w:rFonts w:cstheme="minorHAnsi"/>
                <w:b/>
              </w:rPr>
            </w:pPr>
          </w:p>
          <w:p w14:paraId="5DA23916" w14:textId="77777777" w:rsidR="00ED24A6" w:rsidRDefault="00ED24A6" w:rsidP="00525084">
            <w:pPr>
              <w:spacing w:after="0" w:line="240" w:lineRule="auto"/>
              <w:rPr>
                <w:rFonts w:cstheme="minorHAnsi"/>
                <w:b/>
              </w:rPr>
            </w:pPr>
          </w:p>
          <w:p w14:paraId="273DB50F" w14:textId="77777777" w:rsidR="00ED24A6" w:rsidRDefault="00ED24A6" w:rsidP="00525084">
            <w:pPr>
              <w:spacing w:after="0" w:line="240" w:lineRule="auto"/>
              <w:rPr>
                <w:rFonts w:cstheme="minorHAnsi"/>
                <w:b/>
              </w:rPr>
            </w:pPr>
          </w:p>
          <w:p w14:paraId="12E5E285" w14:textId="77777777" w:rsidR="00ED24A6" w:rsidRDefault="00ED24A6" w:rsidP="00525084">
            <w:pPr>
              <w:spacing w:after="0" w:line="240" w:lineRule="auto"/>
              <w:rPr>
                <w:rFonts w:cstheme="minorHAnsi"/>
                <w:b/>
              </w:rPr>
            </w:pPr>
          </w:p>
          <w:p w14:paraId="7B4F8063" w14:textId="77777777" w:rsidR="00ED24A6" w:rsidRDefault="00ED24A6" w:rsidP="00525084">
            <w:pPr>
              <w:spacing w:after="0" w:line="240" w:lineRule="auto"/>
              <w:rPr>
                <w:rFonts w:cstheme="minorHAnsi"/>
                <w:b/>
              </w:rPr>
            </w:pPr>
          </w:p>
          <w:p w14:paraId="18DCA193" w14:textId="77777777" w:rsidR="00ED24A6" w:rsidRDefault="00ED24A6" w:rsidP="00525084">
            <w:pPr>
              <w:spacing w:after="0" w:line="240" w:lineRule="auto"/>
              <w:rPr>
                <w:rFonts w:cstheme="minorHAnsi"/>
                <w:b/>
              </w:rPr>
            </w:pPr>
          </w:p>
          <w:p w14:paraId="28230605" w14:textId="77777777" w:rsidR="00ED24A6" w:rsidRDefault="00ED24A6" w:rsidP="00525084">
            <w:pPr>
              <w:spacing w:after="0" w:line="240" w:lineRule="auto"/>
              <w:rPr>
                <w:rFonts w:cstheme="minorHAnsi"/>
                <w:b/>
              </w:rPr>
            </w:pPr>
          </w:p>
          <w:p w14:paraId="4B41BAA5" w14:textId="77777777" w:rsidR="00ED24A6" w:rsidRDefault="00ED24A6" w:rsidP="00525084">
            <w:pPr>
              <w:spacing w:after="0" w:line="240" w:lineRule="auto"/>
              <w:rPr>
                <w:rFonts w:cstheme="minorHAnsi"/>
                <w:b/>
              </w:rPr>
            </w:pPr>
          </w:p>
          <w:p w14:paraId="6EE95751" w14:textId="77777777" w:rsidR="00ED24A6" w:rsidRDefault="00ED24A6" w:rsidP="00525084">
            <w:pPr>
              <w:spacing w:after="0" w:line="240" w:lineRule="auto"/>
              <w:rPr>
                <w:rFonts w:cstheme="minorHAnsi"/>
                <w:b/>
              </w:rPr>
            </w:pPr>
          </w:p>
          <w:p w14:paraId="6FF1EECA" w14:textId="77777777" w:rsidR="00ED24A6" w:rsidRDefault="00ED24A6" w:rsidP="00525084">
            <w:pPr>
              <w:spacing w:after="0" w:line="240" w:lineRule="auto"/>
              <w:rPr>
                <w:rFonts w:cstheme="minorHAnsi"/>
                <w:b/>
              </w:rPr>
            </w:pPr>
          </w:p>
          <w:p w14:paraId="7889E968" w14:textId="77777777" w:rsidR="00ED24A6" w:rsidRDefault="00ED24A6" w:rsidP="00525084">
            <w:pPr>
              <w:spacing w:after="0" w:line="240" w:lineRule="auto"/>
              <w:rPr>
                <w:rFonts w:cstheme="minorHAnsi"/>
                <w:b/>
              </w:rPr>
            </w:pPr>
          </w:p>
          <w:p w14:paraId="7F58C35B" w14:textId="77777777" w:rsidR="00ED24A6" w:rsidRDefault="00ED24A6" w:rsidP="00525084">
            <w:pPr>
              <w:spacing w:after="0" w:line="240" w:lineRule="auto"/>
              <w:rPr>
                <w:rFonts w:cstheme="minorHAnsi"/>
                <w:b/>
              </w:rPr>
            </w:pPr>
          </w:p>
          <w:p w14:paraId="69BDCCBD" w14:textId="77777777" w:rsidR="00ED24A6" w:rsidRDefault="00ED24A6" w:rsidP="00525084">
            <w:pPr>
              <w:spacing w:after="0" w:line="240" w:lineRule="auto"/>
              <w:rPr>
                <w:rFonts w:cstheme="minorHAnsi"/>
                <w:b/>
              </w:rPr>
            </w:pPr>
          </w:p>
          <w:p w14:paraId="70383CEB" w14:textId="77777777" w:rsidR="00ED24A6" w:rsidRDefault="00ED24A6" w:rsidP="00525084">
            <w:pPr>
              <w:spacing w:after="0" w:line="240" w:lineRule="auto"/>
              <w:rPr>
                <w:rFonts w:cstheme="minorHAnsi"/>
                <w:b/>
              </w:rPr>
            </w:pPr>
          </w:p>
          <w:p w14:paraId="0635E7BF" w14:textId="77777777" w:rsidR="00ED24A6" w:rsidRDefault="00ED24A6" w:rsidP="00525084">
            <w:pPr>
              <w:spacing w:after="0" w:line="240" w:lineRule="auto"/>
              <w:rPr>
                <w:rFonts w:cstheme="minorHAnsi"/>
                <w:b/>
              </w:rPr>
            </w:pPr>
          </w:p>
          <w:p w14:paraId="1E31D05E" w14:textId="77777777" w:rsidR="00ED24A6" w:rsidRDefault="00ED24A6" w:rsidP="00525084">
            <w:pPr>
              <w:spacing w:after="0" w:line="240" w:lineRule="auto"/>
              <w:rPr>
                <w:rFonts w:cstheme="minorHAnsi"/>
                <w:b/>
              </w:rPr>
            </w:pPr>
          </w:p>
          <w:p w14:paraId="1BDD6438" w14:textId="77777777" w:rsidR="00ED24A6" w:rsidRDefault="00ED24A6" w:rsidP="00525084">
            <w:pPr>
              <w:spacing w:after="0" w:line="240" w:lineRule="auto"/>
              <w:rPr>
                <w:rFonts w:cstheme="minorHAnsi"/>
                <w:b/>
              </w:rPr>
            </w:pPr>
          </w:p>
          <w:p w14:paraId="04571869" w14:textId="77777777" w:rsidR="00ED24A6" w:rsidRDefault="00ED24A6" w:rsidP="00525084">
            <w:pPr>
              <w:spacing w:after="0" w:line="240" w:lineRule="auto"/>
              <w:rPr>
                <w:rFonts w:cstheme="minorHAnsi"/>
                <w:b/>
              </w:rPr>
            </w:pPr>
          </w:p>
          <w:p w14:paraId="4B6B80A8" w14:textId="77777777" w:rsidR="00ED24A6" w:rsidRDefault="00ED24A6" w:rsidP="00525084">
            <w:pPr>
              <w:spacing w:after="0" w:line="240" w:lineRule="auto"/>
              <w:rPr>
                <w:rFonts w:cstheme="minorHAnsi"/>
                <w:b/>
              </w:rPr>
            </w:pPr>
          </w:p>
          <w:p w14:paraId="311D7272" w14:textId="77777777" w:rsidR="00ED24A6" w:rsidRDefault="00ED24A6" w:rsidP="00525084">
            <w:pPr>
              <w:spacing w:after="0" w:line="240" w:lineRule="auto"/>
              <w:rPr>
                <w:rFonts w:cstheme="minorHAnsi"/>
                <w:b/>
              </w:rPr>
            </w:pPr>
          </w:p>
          <w:p w14:paraId="3E7D0988" w14:textId="77777777" w:rsidR="00ED24A6" w:rsidRDefault="00ED24A6" w:rsidP="00525084">
            <w:pPr>
              <w:spacing w:after="0" w:line="240" w:lineRule="auto"/>
              <w:rPr>
                <w:rFonts w:cstheme="minorHAnsi"/>
                <w:b/>
              </w:rPr>
            </w:pPr>
          </w:p>
          <w:p w14:paraId="7B4E8778" w14:textId="77777777" w:rsidR="00ED24A6" w:rsidRDefault="00ED24A6" w:rsidP="00525084">
            <w:pPr>
              <w:spacing w:after="0" w:line="240" w:lineRule="auto"/>
              <w:rPr>
                <w:rFonts w:cstheme="minorHAnsi"/>
                <w:b/>
              </w:rPr>
            </w:pPr>
          </w:p>
          <w:p w14:paraId="12690D34" w14:textId="77777777" w:rsidR="00ED24A6" w:rsidRDefault="00ED24A6" w:rsidP="00525084">
            <w:pPr>
              <w:spacing w:after="0" w:line="240" w:lineRule="auto"/>
              <w:rPr>
                <w:rFonts w:cstheme="minorHAnsi"/>
                <w:b/>
              </w:rPr>
            </w:pPr>
          </w:p>
          <w:p w14:paraId="34126EC7" w14:textId="77777777" w:rsidR="00ED24A6" w:rsidRDefault="00ED24A6" w:rsidP="00525084">
            <w:pPr>
              <w:spacing w:after="0" w:line="240" w:lineRule="auto"/>
              <w:rPr>
                <w:rFonts w:cstheme="minorHAnsi"/>
                <w:b/>
              </w:rPr>
            </w:pPr>
          </w:p>
          <w:p w14:paraId="5AFA4FDD" w14:textId="77777777" w:rsidR="00ED24A6" w:rsidRDefault="00ED24A6" w:rsidP="00525084">
            <w:pPr>
              <w:spacing w:after="0" w:line="240" w:lineRule="auto"/>
              <w:rPr>
                <w:rFonts w:cstheme="minorHAnsi"/>
                <w:b/>
              </w:rPr>
            </w:pPr>
          </w:p>
          <w:p w14:paraId="7BC2C186" w14:textId="77777777" w:rsidR="00ED24A6" w:rsidRDefault="00ED24A6" w:rsidP="00525084">
            <w:pPr>
              <w:spacing w:after="0" w:line="240" w:lineRule="auto"/>
              <w:rPr>
                <w:rFonts w:cstheme="minorHAnsi"/>
                <w:b/>
              </w:rPr>
            </w:pPr>
          </w:p>
          <w:p w14:paraId="51246D32" w14:textId="77777777" w:rsidR="00ED24A6" w:rsidRDefault="00ED24A6" w:rsidP="00525084">
            <w:pPr>
              <w:spacing w:after="0" w:line="240" w:lineRule="auto"/>
              <w:rPr>
                <w:rFonts w:cstheme="minorHAnsi"/>
                <w:b/>
              </w:rPr>
            </w:pPr>
          </w:p>
          <w:p w14:paraId="6736DB22" w14:textId="77777777" w:rsidR="00ED24A6" w:rsidRDefault="00ED24A6" w:rsidP="00525084">
            <w:pPr>
              <w:spacing w:after="0" w:line="240" w:lineRule="auto"/>
              <w:rPr>
                <w:rFonts w:cstheme="minorHAnsi"/>
                <w:b/>
              </w:rPr>
            </w:pPr>
          </w:p>
          <w:p w14:paraId="0A59FA10" w14:textId="77777777" w:rsidR="00ED24A6" w:rsidRDefault="00ED24A6" w:rsidP="00525084">
            <w:pPr>
              <w:spacing w:after="0" w:line="240" w:lineRule="auto"/>
              <w:rPr>
                <w:rFonts w:cstheme="minorHAnsi"/>
                <w:b/>
              </w:rPr>
            </w:pPr>
          </w:p>
          <w:p w14:paraId="3FA41D06" w14:textId="77777777" w:rsidR="00ED24A6" w:rsidRDefault="00ED24A6" w:rsidP="00525084">
            <w:pPr>
              <w:spacing w:after="0" w:line="240" w:lineRule="auto"/>
              <w:rPr>
                <w:rFonts w:cstheme="minorHAnsi"/>
                <w:b/>
              </w:rPr>
            </w:pPr>
          </w:p>
          <w:p w14:paraId="3CC7A263" w14:textId="77777777" w:rsidR="00ED24A6" w:rsidRDefault="00ED24A6" w:rsidP="00525084">
            <w:pPr>
              <w:spacing w:after="0" w:line="240" w:lineRule="auto"/>
              <w:rPr>
                <w:rFonts w:cstheme="minorHAnsi"/>
                <w:b/>
              </w:rPr>
            </w:pPr>
          </w:p>
          <w:p w14:paraId="08CEBE0C" w14:textId="77777777" w:rsidR="00ED24A6" w:rsidRDefault="00ED24A6" w:rsidP="00525084">
            <w:pPr>
              <w:spacing w:after="0" w:line="240" w:lineRule="auto"/>
              <w:rPr>
                <w:rFonts w:cstheme="minorHAnsi"/>
                <w:b/>
              </w:rPr>
            </w:pPr>
          </w:p>
          <w:p w14:paraId="65572F3D" w14:textId="77777777" w:rsidR="00ED24A6" w:rsidRDefault="00ED24A6" w:rsidP="00525084">
            <w:pPr>
              <w:spacing w:after="0" w:line="240" w:lineRule="auto"/>
              <w:rPr>
                <w:rFonts w:cstheme="minorHAnsi"/>
                <w:b/>
              </w:rPr>
            </w:pPr>
          </w:p>
          <w:p w14:paraId="39E450A2" w14:textId="77777777" w:rsidR="00ED24A6" w:rsidRDefault="00ED24A6" w:rsidP="00525084">
            <w:pPr>
              <w:spacing w:after="0" w:line="240" w:lineRule="auto"/>
              <w:rPr>
                <w:rFonts w:cstheme="minorHAnsi"/>
                <w:b/>
              </w:rPr>
            </w:pPr>
          </w:p>
          <w:p w14:paraId="2C4118C9" w14:textId="77777777" w:rsidR="00ED24A6" w:rsidRDefault="00ED24A6" w:rsidP="00525084">
            <w:pPr>
              <w:spacing w:after="0" w:line="240" w:lineRule="auto"/>
              <w:rPr>
                <w:rFonts w:cstheme="minorHAnsi"/>
                <w:b/>
              </w:rPr>
            </w:pPr>
          </w:p>
          <w:p w14:paraId="1028BCB3" w14:textId="77777777" w:rsidR="00ED24A6" w:rsidRDefault="00ED24A6" w:rsidP="00525084">
            <w:pPr>
              <w:spacing w:after="0" w:line="240" w:lineRule="auto"/>
              <w:rPr>
                <w:rFonts w:cstheme="minorHAnsi"/>
                <w:b/>
              </w:rPr>
            </w:pPr>
          </w:p>
          <w:p w14:paraId="60690B07" w14:textId="77777777" w:rsidR="00ED24A6" w:rsidRDefault="00ED24A6" w:rsidP="00525084">
            <w:pPr>
              <w:spacing w:after="0" w:line="240" w:lineRule="auto"/>
              <w:rPr>
                <w:rFonts w:cstheme="minorHAnsi"/>
                <w:b/>
              </w:rPr>
            </w:pPr>
          </w:p>
          <w:p w14:paraId="78B2FAEB" w14:textId="77777777" w:rsidR="00ED24A6" w:rsidRDefault="00ED24A6" w:rsidP="00525084">
            <w:pPr>
              <w:spacing w:after="0" w:line="240" w:lineRule="auto"/>
              <w:rPr>
                <w:rFonts w:cstheme="minorHAnsi"/>
                <w:b/>
              </w:rPr>
            </w:pPr>
          </w:p>
          <w:p w14:paraId="10FA5D60" w14:textId="77777777" w:rsidR="00ED24A6" w:rsidRDefault="00ED24A6" w:rsidP="00525084">
            <w:pPr>
              <w:spacing w:after="0" w:line="240" w:lineRule="auto"/>
              <w:rPr>
                <w:rFonts w:cstheme="minorHAnsi"/>
                <w:b/>
              </w:rPr>
            </w:pPr>
          </w:p>
          <w:p w14:paraId="0A768E95" w14:textId="77777777" w:rsidR="00ED24A6" w:rsidRDefault="00ED24A6" w:rsidP="00525084">
            <w:pPr>
              <w:spacing w:after="0" w:line="240" w:lineRule="auto"/>
              <w:rPr>
                <w:rFonts w:cstheme="minorHAnsi"/>
                <w:b/>
              </w:rPr>
            </w:pPr>
          </w:p>
          <w:p w14:paraId="5A5D0EC6" w14:textId="77777777" w:rsidR="00ED24A6" w:rsidRDefault="00ED24A6" w:rsidP="00525084">
            <w:pPr>
              <w:spacing w:after="0" w:line="240" w:lineRule="auto"/>
              <w:rPr>
                <w:rFonts w:cstheme="minorHAnsi"/>
                <w:b/>
              </w:rPr>
            </w:pPr>
          </w:p>
          <w:p w14:paraId="60C97CD3" w14:textId="77777777" w:rsidR="00ED24A6" w:rsidRDefault="00ED24A6" w:rsidP="00525084">
            <w:pPr>
              <w:spacing w:after="0" w:line="240" w:lineRule="auto"/>
              <w:rPr>
                <w:rFonts w:cstheme="minorHAnsi"/>
                <w:b/>
              </w:rPr>
            </w:pPr>
          </w:p>
          <w:p w14:paraId="56EF8648" w14:textId="77777777" w:rsidR="00ED24A6" w:rsidRDefault="00ED24A6" w:rsidP="00525084">
            <w:pPr>
              <w:spacing w:after="0" w:line="240" w:lineRule="auto"/>
              <w:rPr>
                <w:rFonts w:cstheme="minorHAnsi"/>
                <w:b/>
              </w:rPr>
            </w:pPr>
          </w:p>
          <w:p w14:paraId="071913E4" w14:textId="77777777" w:rsidR="00ED24A6" w:rsidRDefault="00ED24A6" w:rsidP="00525084">
            <w:pPr>
              <w:spacing w:after="0" w:line="240" w:lineRule="auto"/>
              <w:rPr>
                <w:rFonts w:cstheme="minorHAnsi"/>
                <w:b/>
              </w:rPr>
            </w:pPr>
          </w:p>
          <w:p w14:paraId="31AD7FD0" w14:textId="77777777" w:rsidR="00ED24A6" w:rsidRDefault="00ED24A6" w:rsidP="00525084">
            <w:pPr>
              <w:spacing w:after="0" w:line="240" w:lineRule="auto"/>
              <w:rPr>
                <w:rFonts w:cstheme="minorHAnsi"/>
                <w:b/>
              </w:rPr>
            </w:pPr>
          </w:p>
          <w:p w14:paraId="59A9020C" w14:textId="77777777" w:rsidR="00ED24A6" w:rsidRDefault="00ED24A6" w:rsidP="00525084">
            <w:pPr>
              <w:spacing w:after="0" w:line="240" w:lineRule="auto"/>
              <w:rPr>
                <w:rFonts w:cstheme="minorHAnsi"/>
                <w:b/>
              </w:rPr>
            </w:pPr>
          </w:p>
          <w:p w14:paraId="4A5C067A" w14:textId="77777777" w:rsidR="00ED24A6" w:rsidRDefault="00ED24A6" w:rsidP="00525084">
            <w:pPr>
              <w:spacing w:after="0" w:line="240" w:lineRule="auto"/>
              <w:rPr>
                <w:rFonts w:cstheme="minorHAnsi"/>
                <w:b/>
              </w:rPr>
            </w:pPr>
          </w:p>
          <w:p w14:paraId="3AA0234C" w14:textId="47715D92" w:rsidR="00ED24A6" w:rsidRPr="005B2C7F" w:rsidRDefault="00ED24A6" w:rsidP="00EC58B8">
            <w:pPr>
              <w:spacing w:after="0" w:line="240" w:lineRule="auto"/>
              <w:rPr>
                <w:rFonts w:cstheme="minorHAnsi"/>
                <w:b/>
              </w:rPr>
            </w:pPr>
          </w:p>
        </w:tc>
        <w:tc>
          <w:tcPr>
            <w:tcW w:w="3172" w:type="pct"/>
            <w:tcMar>
              <w:top w:w="85" w:type="dxa"/>
              <w:bottom w:w="85" w:type="dxa"/>
            </w:tcMar>
          </w:tcPr>
          <w:p w14:paraId="3F41B473" w14:textId="77777777" w:rsidR="005B2C7F" w:rsidRPr="005B2C7F" w:rsidRDefault="005B2C7F" w:rsidP="00525084">
            <w:pPr>
              <w:spacing w:after="0" w:line="240" w:lineRule="auto"/>
              <w:rPr>
                <w:rFonts w:cstheme="minorHAnsi"/>
                <w:b/>
                <w:lang w:val="en-GB"/>
              </w:rPr>
            </w:pPr>
            <w:r w:rsidRPr="005B2C7F">
              <w:rPr>
                <w:rFonts w:cstheme="minorHAnsi"/>
                <w:b/>
                <w:lang w:val="en-GB"/>
              </w:rPr>
              <w:lastRenderedPageBreak/>
              <w:t xml:space="preserve">Round table discussion – Calculating staff and student commuting emissions </w:t>
            </w:r>
          </w:p>
          <w:p w14:paraId="35AE0944" w14:textId="0B40471C" w:rsidR="005B2C7F" w:rsidRPr="00ED24A6" w:rsidRDefault="005B2C7F" w:rsidP="00525084">
            <w:pPr>
              <w:spacing w:after="0" w:line="240" w:lineRule="auto"/>
              <w:rPr>
                <w:rFonts w:cstheme="minorHAnsi"/>
                <w:b/>
                <w:i/>
                <w:iCs/>
                <w:lang w:val="en-GB"/>
              </w:rPr>
            </w:pPr>
            <w:r w:rsidRPr="005B2C7F">
              <w:rPr>
                <w:rFonts w:cstheme="minorHAnsi"/>
                <w:b/>
                <w:i/>
                <w:iCs/>
                <w:lang w:val="en-GB"/>
              </w:rPr>
              <w:t>Discussion kicked off by Martin Webb, Edinburgh College, Sustainability Officer</w:t>
            </w:r>
          </w:p>
          <w:p w14:paraId="3557FAE1" w14:textId="3BF4A795" w:rsidR="00727B2D" w:rsidRPr="00ED24A6" w:rsidRDefault="00727B2D" w:rsidP="00525084">
            <w:pPr>
              <w:spacing w:after="0" w:line="240" w:lineRule="auto"/>
              <w:rPr>
                <w:rFonts w:cstheme="minorHAnsi"/>
                <w:b/>
              </w:rPr>
            </w:pPr>
          </w:p>
          <w:p w14:paraId="003C6A0E" w14:textId="02B1760E" w:rsidR="00727B2D" w:rsidRPr="00ED24A6" w:rsidRDefault="00727B2D" w:rsidP="00525084">
            <w:pPr>
              <w:spacing w:after="0" w:line="240" w:lineRule="auto"/>
              <w:rPr>
                <w:rFonts w:cstheme="minorHAnsi"/>
                <w:bCs/>
              </w:rPr>
            </w:pPr>
            <w:r w:rsidRPr="00ED24A6">
              <w:rPr>
                <w:rFonts w:cstheme="minorHAnsi"/>
                <w:bCs/>
              </w:rPr>
              <w:t xml:space="preserve">Martin W – </w:t>
            </w:r>
          </w:p>
          <w:p w14:paraId="33CDD1A0" w14:textId="741259F3" w:rsidR="00727B2D" w:rsidRPr="00ED24A6" w:rsidRDefault="00727B2D" w:rsidP="009B2F17">
            <w:pPr>
              <w:pStyle w:val="ListParagraph"/>
              <w:numPr>
                <w:ilvl w:val="0"/>
                <w:numId w:val="40"/>
              </w:numPr>
              <w:spacing w:after="0" w:line="240" w:lineRule="auto"/>
              <w:rPr>
                <w:rFonts w:cstheme="minorHAnsi"/>
                <w:bCs/>
              </w:rPr>
            </w:pPr>
            <w:r w:rsidRPr="00ED24A6">
              <w:rPr>
                <w:rFonts w:cstheme="minorHAnsi"/>
                <w:bCs/>
              </w:rPr>
              <w:t>Summary of Edinburgh College situation</w:t>
            </w:r>
            <w:r w:rsidR="009B2F17">
              <w:rPr>
                <w:rFonts w:cstheme="minorHAnsi"/>
                <w:bCs/>
              </w:rPr>
              <w:t>:</w:t>
            </w:r>
          </w:p>
          <w:p w14:paraId="3907111E" w14:textId="59DF53ED" w:rsidR="00727B2D" w:rsidRPr="00ED24A6" w:rsidRDefault="00727B2D" w:rsidP="009B2F17">
            <w:pPr>
              <w:pStyle w:val="ListParagraph"/>
              <w:numPr>
                <w:ilvl w:val="1"/>
                <w:numId w:val="40"/>
              </w:numPr>
              <w:spacing w:after="0" w:line="240" w:lineRule="auto"/>
              <w:rPr>
                <w:rFonts w:cstheme="minorHAnsi"/>
                <w:bCs/>
              </w:rPr>
            </w:pPr>
            <w:r w:rsidRPr="00ED24A6">
              <w:rPr>
                <w:rFonts w:cstheme="minorHAnsi"/>
                <w:bCs/>
              </w:rPr>
              <w:t>New Scottish Government guidance wanting public bodies to report Scope 3 emissions by November 2022. This includes commuting, procurement etc.</w:t>
            </w:r>
          </w:p>
          <w:p w14:paraId="67A39053" w14:textId="643367F7" w:rsidR="00727B2D" w:rsidRPr="00ED24A6" w:rsidRDefault="00727B2D" w:rsidP="009B2F17">
            <w:pPr>
              <w:pStyle w:val="ListParagraph"/>
              <w:numPr>
                <w:ilvl w:val="1"/>
                <w:numId w:val="40"/>
              </w:numPr>
              <w:spacing w:after="0" w:line="240" w:lineRule="auto"/>
              <w:rPr>
                <w:rFonts w:cstheme="minorHAnsi"/>
                <w:bCs/>
              </w:rPr>
            </w:pPr>
            <w:r w:rsidRPr="00ED24A6">
              <w:rPr>
                <w:rFonts w:cstheme="minorHAnsi"/>
                <w:bCs/>
              </w:rPr>
              <w:t>Haven’t collected data on commuting emissions yet due to not yet having a travel survey in place as still waiting for travel plan to be published.</w:t>
            </w:r>
          </w:p>
          <w:p w14:paraId="548C2714" w14:textId="3D5569AC" w:rsidR="00727B2D" w:rsidRPr="00ED24A6" w:rsidRDefault="00727B2D" w:rsidP="009B2F17">
            <w:pPr>
              <w:pStyle w:val="ListParagraph"/>
              <w:numPr>
                <w:ilvl w:val="1"/>
                <w:numId w:val="40"/>
              </w:numPr>
              <w:spacing w:after="0" w:line="240" w:lineRule="auto"/>
              <w:rPr>
                <w:rFonts w:cstheme="minorHAnsi"/>
                <w:bCs/>
              </w:rPr>
            </w:pPr>
            <w:r w:rsidRPr="00ED24A6">
              <w:rPr>
                <w:rFonts w:cstheme="minorHAnsi"/>
                <w:bCs/>
              </w:rPr>
              <w:lastRenderedPageBreak/>
              <w:t>Have travel plans from other institutions for reference. Noticed that there is a lack of consistency in the questions. How comparable are the results?</w:t>
            </w:r>
          </w:p>
          <w:p w14:paraId="10C3C1E1" w14:textId="238061EF" w:rsidR="00727B2D" w:rsidRPr="00ED24A6" w:rsidRDefault="00727B2D" w:rsidP="009B2F17">
            <w:pPr>
              <w:pStyle w:val="ListParagraph"/>
              <w:numPr>
                <w:ilvl w:val="1"/>
                <w:numId w:val="40"/>
              </w:numPr>
              <w:spacing w:after="0" w:line="240" w:lineRule="auto"/>
              <w:rPr>
                <w:rFonts w:cstheme="minorHAnsi"/>
                <w:bCs/>
              </w:rPr>
            </w:pPr>
            <w:r w:rsidRPr="00ED24A6">
              <w:rPr>
                <w:rFonts w:cstheme="minorHAnsi"/>
                <w:bCs/>
              </w:rPr>
              <w:t>Question on methodology and consistency of question set. Edinburgh Napier University have a 50% return rate for staff and 10% return rate for students. Is this representative enough?</w:t>
            </w:r>
          </w:p>
          <w:p w14:paraId="0F39DCF4" w14:textId="7C62B564" w:rsidR="00727B2D" w:rsidRPr="00ED24A6" w:rsidRDefault="00727B2D" w:rsidP="009B2F17">
            <w:pPr>
              <w:pStyle w:val="ListParagraph"/>
              <w:numPr>
                <w:ilvl w:val="1"/>
                <w:numId w:val="6"/>
              </w:numPr>
              <w:spacing w:after="0" w:line="240" w:lineRule="auto"/>
              <w:rPr>
                <w:rFonts w:cstheme="minorHAnsi"/>
                <w:bCs/>
              </w:rPr>
            </w:pPr>
            <w:r w:rsidRPr="00ED24A6">
              <w:rPr>
                <w:rFonts w:cstheme="minorHAnsi"/>
                <w:bCs/>
              </w:rPr>
              <w:t>Other items to discuss:</w:t>
            </w:r>
          </w:p>
          <w:p w14:paraId="123C0A6E" w14:textId="140C3376" w:rsidR="00727B2D" w:rsidRPr="00ED24A6" w:rsidRDefault="00727B2D" w:rsidP="009B2F17">
            <w:pPr>
              <w:pStyle w:val="ListParagraph"/>
              <w:numPr>
                <w:ilvl w:val="2"/>
                <w:numId w:val="6"/>
              </w:numPr>
              <w:spacing w:after="0" w:line="240" w:lineRule="auto"/>
              <w:rPr>
                <w:rFonts w:cstheme="minorHAnsi"/>
                <w:bCs/>
              </w:rPr>
            </w:pPr>
            <w:r w:rsidRPr="00ED24A6">
              <w:rPr>
                <w:rFonts w:cstheme="minorHAnsi"/>
                <w:bCs/>
              </w:rPr>
              <w:t>Timing on travel surveys – do results vary seasonally?</w:t>
            </w:r>
          </w:p>
          <w:p w14:paraId="331EF7CE" w14:textId="002B4211" w:rsidR="00727B2D" w:rsidRPr="00ED24A6" w:rsidRDefault="00727B2D" w:rsidP="009B2F17">
            <w:pPr>
              <w:pStyle w:val="ListParagraph"/>
              <w:numPr>
                <w:ilvl w:val="2"/>
                <w:numId w:val="6"/>
              </w:numPr>
              <w:spacing w:after="0" w:line="240" w:lineRule="auto"/>
              <w:rPr>
                <w:rFonts w:cstheme="minorHAnsi"/>
                <w:bCs/>
              </w:rPr>
            </w:pPr>
            <w:r w:rsidRPr="00ED24A6">
              <w:rPr>
                <w:rFonts w:cstheme="minorHAnsi"/>
                <w:bCs/>
              </w:rPr>
              <w:t xml:space="preserve">Hybrid/home working – how are institutions capturing this? </w:t>
            </w:r>
          </w:p>
          <w:p w14:paraId="321E3357" w14:textId="77777777" w:rsidR="00EC58B8" w:rsidRDefault="00EC58B8" w:rsidP="00525084">
            <w:pPr>
              <w:spacing w:after="0" w:line="240" w:lineRule="auto"/>
              <w:rPr>
                <w:rFonts w:cstheme="minorHAnsi"/>
                <w:b/>
              </w:rPr>
            </w:pPr>
          </w:p>
          <w:p w14:paraId="65AAA5F5" w14:textId="6A434796" w:rsidR="00727B2D" w:rsidRPr="00ED24A6" w:rsidRDefault="00727B2D" w:rsidP="00525084">
            <w:pPr>
              <w:spacing w:after="0" w:line="240" w:lineRule="auto"/>
              <w:rPr>
                <w:rFonts w:cstheme="minorHAnsi"/>
                <w:b/>
              </w:rPr>
            </w:pPr>
            <w:r w:rsidRPr="00ED24A6">
              <w:rPr>
                <w:rFonts w:cstheme="minorHAnsi"/>
                <w:b/>
              </w:rPr>
              <w:t>Responses to initial questions</w:t>
            </w:r>
          </w:p>
          <w:p w14:paraId="422723F5" w14:textId="77777777" w:rsidR="00727B2D" w:rsidRPr="00ED24A6" w:rsidRDefault="00727B2D" w:rsidP="00525084">
            <w:pPr>
              <w:spacing w:after="0" w:line="240" w:lineRule="auto"/>
              <w:rPr>
                <w:rFonts w:cstheme="minorHAnsi"/>
                <w:b/>
              </w:rPr>
            </w:pPr>
          </w:p>
          <w:p w14:paraId="170EF693" w14:textId="77777777" w:rsidR="009B2F17" w:rsidRDefault="00727B2D" w:rsidP="00525084">
            <w:pPr>
              <w:spacing w:after="0" w:line="240" w:lineRule="auto"/>
              <w:rPr>
                <w:rFonts w:cstheme="minorHAnsi"/>
                <w:bCs/>
              </w:rPr>
            </w:pPr>
            <w:r w:rsidRPr="00ED24A6">
              <w:rPr>
                <w:rFonts w:cstheme="minorHAnsi"/>
                <w:bCs/>
              </w:rPr>
              <w:t>Viola R – University of Glasgow</w:t>
            </w:r>
          </w:p>
          <w:p w14:paraId="0E0795C8" w14:textId="116A1A01" w:rsidR="00727B2D" w:rsidRPr="009B2F17" w:rsidRDefault="009B2F17" w:rsidP="009B2F17">
            <w:pPr>
              <w:pStyle w:val="ListParagraph"/>
              <w:numPr>
                <w:ilvl w:val="0"/>
                <w:numId w:val="40"/>
              </w:numPr>
              <w:spacing w:after="0" w:line="240" w:lineRule="auto"/>
              <w:rPr>
                <w:rFonts w:cstheme="minorHAnsi"/>
                <w:bCs/>
              </w:rPr>
            </w:pPr>
            <w:r w:rsidRPr="009B2F17">
              <w:rPr>
                <w:rFonts w:cstheme="minorHAnsi"/>
                <w:bCs/>
              </w:rPr>
              <w:t>D</w:t>
            </w:r>
            <w:r w:rsidR="00727B2D" w:rsidRPr="009B2F17">
              <w:rPr>
                <w:rFonts w:cstheme="minorHAnsi"/>
                <w:bCs/>
              </w:rPr>
              <w:t>o their survey in March/April 2022. There is never a perfect survey. As a sector – could we compare response rates?</w:t>
            </w:r>
          </w:p>
          <w:p w14:paraId="2D2E88D5"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Above 20% for staff and 7% for students. That is a good response rate for University of Glasgow.</w:t>
            </w:r>
          </w:p>
          <w:p w14:paraId="70717B85"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Would like to hear what others can achieve with student response rates.</w:t>
            </w:r>
          </w:p>
          <w:p w14:paraId="47B2E5D2"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Timings – spring or autumn for travel. March – May or September – October. Normal mode not affected by weather disruptions etc.</w:t>
            </w:r>
          </w:p>
          <w:p w14:paraId="53ECCC56"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 xml:space="preserve">Coordinate with Business Intelligence colleagues when other surveys are going out. </w:t>
            </w:r>
          </w:p>
          <w:p w14:paraId="2F93FA6D"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Then just go for it. There will always be other surveys.</w:t>
            </w:r>
          </w:p>
          <w:p w14:paraId="6996E251" w14:textId="77777777" w:rsidR="00267DC6" w:rsidRPr="009B2F17" w:rsidRDefault="00267DC6" w:rsidP="009B2F17">
            <w:pPr>
              <w:pStyle w:val="ListParagraph"/>
              <w:numPr>
                <w:ilvl w:val="0"/>
                <w:numId w:val="40"/>
              </w:numPr>
              <w:spacing w:after="0" w:line="240" w:lineRule="auto"/>
              <w:rPr>
                <w:rFonts w:cstheme="minorHAnsi"/>
                <w:bCs/>
              </w:rPr>
            </w:pPr>
            <w:r w:rsidRPr="009B2F17">
              <w:rPr>
                <w:rFonts w:cstheme="minorHAnsi"/>
                <w:bCs/>
              </w:rPr>
              <w:t xml:space="preserve">Institutions in Glasgow asking same questions about streamlining surveys and working on where is the overlap. </w:t>
            </w:r>
            <w:r w:rsidR="00AC35D6" w:rsidRPr="009B2F17">
              <w:rPr>
                <w:rFonts w:cstheme="minorHAnsi"/>
                <w:bCs/>
              </w:rPr>
              <w:t>Usually three main core areas: mode of travel, number of days and distance. Those are what you need to calculate carbon emissions. Trying to collaborate – standard questions pooled and room to ask specific questions. Is this something to consider for the whole sector?</w:t>
            </w:r>
          </w:p>
          <w:p w14:paraId="167715EF" w14:textId="77777777" w:rsidR="00AC35D6" w:rsidRPr="00ED24A6" w:rsidRDefault="00AC35D6" w:rsidP="00525084">
            <w:pPr>
              <w:spacing w:after="0" w:line="240" w:lineRule="auto"/>
              <w:rPr>
                <w:rFonts w:cstheme="minorHAnsi"/>
                <w:bCs/>
              </w:rPr>
            </w:pPr>
          </w:p>
          <w:p w14:paraId="55EFA3D7" w14:textId="77777777" w:rsidR="009B2F17" w:rsidRDefault="00AC35D6" w:rsidP="00525084">
            <w:pPr>
              <w:spacing w:after="0" w:line="240" w:lineRule="auto"/>
              <w:rPr>
                <w:rFonts w:cstheme="minorHAnsi"/>
                <w:bCs/>
              </w:rPr>
            </w:pPr>
            <w:r w:rsidRPr="00ED24A6">
              <w:rPr>
                <w:rFonts w:cstheme="minorHAnsi"/>
                <w:bCs/>
              </w:rPr>
              <w:t xml:space="preserve">Charlotte F – University of Stirling. </w:t>
            </w:r>
          </w:p>
          <w:p w14:paraId="07B6D304" w14:textId="77777777" w:rsidR="008044C5" w:rsidRDefault="00AC35D6" w:rsidP="009B2F17">
            <w:pPr>
              <w:pStyle w:val="ListParagraph"/>
              <w:numPr>
                <w:ilvl w:val="0"/>
                <w:numId w:val="41"/>
              </w:numPr>
              <w:spacing w:after="0" w:line="240" w:lineRule="auto"/>
              <w:rPr>
                <w:rFonts w:cstheme="minorHAnsi"/>
                <w:bCs/>
              </w:rPr>
            </w:pPr>
            <w:r w:rsidRPr="009B2F17">
              <w:rPr>
                <w:rFonts w:cstheme="minorHAnsi"/>
                <w:bCs/>
              </w:rPr>
              <w:t>Last survey completed in 2018. Just launched another one in the last week. Timing with funding</w:t>
            </w:r>
            <w:r w:rsidR="009B2F17">
              <w:rPr>
                <w:rFonts w:cstheme="minorHAnsi"/>
                <w:bCs/>
              </w:rPr>
              <w:t xml:space="preserve"> - w</w:t>
            </w:r>
            <w:r w:rsidRPr="009B2F17">
              <w:rPr>
                <w:rFonts w:cstheme="minorHAnsi"/>
                <w:bCs/>
              </w:rPr>
              <w:t>a</w:t>
            </w:r>
            <w:r w:rsidR="009B2F17">
              <w:rPr>
                <w:rFonts w:cstheme="minorHAnsi"/>
                <w:bCs/>
              </w:rPr>
              <w:t>n</w:t>
            </w:r>
            <w:r w:rsidRPr="009B2F17">
              <w:rPr>
                <w:rFonts w:cstheme="minorHAnsi"/>
                <w:bCs/>
              </w:rPr>
              <w:t xml:space="preserve">ted data before March deadlines for funding. </w:t>
            </w:r>
          </w:p>
          <w:p w14:paraId="66B7B6FA" w14:textId="6D8AFA72" w:rsidR="00AC35D6" w:rsidRPr="009B2F17" w:rsidRDefault="00AC35D6" w:rsidP="009B2F17">
            <w:pPr>
              <w:pStyle w:val="ListParagraph"/>
              <w:numPr>
                <w:ilvl w:val="0"/>
                <w:numId w:val="41"/>
              </w:numPr>
              <w:spacing w:after="0" w:line="240" w:lineRule="auto"/>
              <w:rPr>
                <w:rFonts w:cstheme="minorHAnsi"/>
                <w:bCs/>
              </w:rPr>
            </w:pPr>
            <w:r w:rsidRPr="009B2F17">
              <w:rPr>
                <w:rFonts w:cstheme="minorHAnsi"/>
                <w:bCs/>
              </w:rPr>
              <w:t xml:space="preserve">Worked with Students Union to put two surveys together – active travel and climate action. Majority of respondents were staff. Before it closes need to figure out how to push it to students. Interested to see what the final response rate is. </w:t>
            </w:r>
          </w:p>
          <w:p w14:paraId="064DB68B" w14:textId="77777777" w:rsidR="00AC35D6" w:rsidRPr="00ED24A6" w:rsidRDefault="00AC35D6" w:rsidP="00525084">
            <w:pPr>
              <w:spacing w:after="0" w:line="240" w:lineRule="auto"/>
              <w:rPr>
                <w:rFonts w:cstheme="minorHAnsi"/>
                <w:bCs/>
              </w:rPr>
            </w:pPr>
          </w:p>
          <w:p w14:paraId="2677F709" w14:textId="77777777" w:rsidR="009B2F17" w:rsidRDefault="00AC35D6" w:rsidP="00525084">
            <w:pPr>
              <w:spacing w:after="0" w:line="240" w:lineRule="auto"/>
              <w:rPr>
                <w:rFonts w:cstheme="minorHAnsi"/>
                <w:bCs/>
              </w:rPr>
            </w:pPr>
            <w:r w:rsidRPr="00ED24A6">
              <w:rPr>
                <w:rFonts w:cstheme="minorHAnsi"/>
                <w:bCs/>
              </w:rPr>
              <w:t xml:space="preserve">Alex L – University of Edinburgh. </w:t>
            </w:r>
          </w:p>
          <w:p w14:paraId="45405317" w14:textId="5CAE4DFF" w:rsidR="00AC35D6" w:rsidRPr="009B2F17" w:rsidRDefault="00AC35D6" w:rsidP="009B2F17">
            <w:pPr>
              <w:pStyle w:val="ListParagraph"/>
              <w:numPr>
                <w:ilvl w:val="0"/>
                <w:numId w:val="41"/>
              </w:numPr>
              <w:spacing w:after="0" w:line="240" w:lineRule="auto"/>
              <w:rPr>
                <w:rFonts w:cstheme="minorHAnsi"/>
                <w:bCs/>
              </w:rPr>
            </w:pPr>
            <w:r w:rsidRPr="009B2F17">
              <w:rPr>
                <w:rFonts w:cstheme="minorHAnsi"/>
                <w:bCs/>
              </w:rPr>
              <w:t>Have done travel surveys every two years since 2000. Long back</w:t>
            </w:r>
            <w:r w:rsidR="008044C5">
              <w:rPr>
                <w:rFonts w:cstheme="minorHAnsi"/>
                <w:bCs/>
              </w:rPr>
              <w:t>-</w:t>
            </w:r>
            <w:r w:rsidRPr="009B2F17">
              <w:rPr>
                <w:rFonts w:cstheme="minorHAnsi"/>
                <w:bCs/>
              </w:rPr>
              <w:t xml:space="preserve">catalogue of data. Some questions have </w:t>
            </w:r>
            <w:r w:rsidRPr="009B2F17">
              <w:rPr>
                <w:rFonts w:cstheme="minorHAnsi"/>
                <w:bCs/>
              </w:rPr>
              <w:lastRenderedPageBreak/>
              <w:t xml:space="preserve">changed, but methodology and core questions the same. </w:t>
            </w:r>
          </w:p>
          <w:p w14:paraId="39C639F7" w14:textId="77777777" w:rsidR="00AC35D6" w:rsidRPr="009B2F17" w:rsidRDefault="00AC35D6" w:rsidP="009B2F17">
            <w:pPr>
              <w:pStyle w:val="ListParagraph"/>
              <w:numPr>
                <w:ilvl w:val="0"/>
                <w:numId w:val="41"/>
              </w:numPr>
              <w:spacing w:after="0" w:line="240" w:lineRule="auto"/>
              <w:rPr>
                <w:rFonts w:cstheme="minorHAnsi"/>
                <w:bCs/>
              </w:rPr>
            </w:pPr>
            <w:r w:rsidRPr="009B2F17">
              <w:rPr>
                <w:rFonts w:cstheme="minorHAnsi"/>
                <w:bCs/>
              </w:rPr>
              <w:t>When calculating carbon – weight results by location if certain campuses are over or under represented. Weighted by mode. If someone walks for one mile and takes the bus for nine miles, not all attributed to the bus. Takes into account the mix.</w:t>
            </w:r>
          </w:p>
          <w:p w14:paraId="47A7072B" w14:textId="77777777" w:rsidR="00AC35D6" w:rsidRPr="009B2F17" w:rsidRDefault="00AC35D6" w:rsidP="009B2F17">
            <w:pPr>
              <w:pStyle w:val="ListParagraph"/>
              <w:numPr>
                <w:ilvl w:val="0"/>
                <w:numId w:val="41"/>
              </w:numPr>
              <w:spacing w:after="0" w:line="240" w:lineRule="auto"/>
              <w:rPr>
                <w:rFonts w:cstheme="minorHAnsi"/>
                <w:bCs/>
              </w:rPr>
            </w:pPr>
            <w:r w:rsidRPr="009B2F17">
              <w:rPr>
                <w:rFonts w:cstheme="minorHAnsi"/>
                <w:bCs/>
              </w:rPr>
              <w:t xml:space="preserve">Turnout – 8000 responses to the survey. Probably enough to be statistically significant. Very long survey with lots of detail. Over 100 questions but not everyone sees every question. Depending on what you answer, you will be pushed down a different ‘route’ of questions. Great insight into travel habits and where they can make improvements. Really useful for acquiring Cycling Scotland funding e.g. showers and cycle parking. Granular detail very useful for spotting the gaps. Can very clearly demonstrate need. </w:t>
            </w:r>
          </w:p>
          <w:p w14:paraId="6B580527" w14:textId="77777777" w:rsidR="00AC35D6" w:rsidRPr="009B2F17" w:rsidRDefault="00AC35D6" w:rsidP="009B2F17">
            <w:pPr>
              <w:pStyle w:val="ListParagraph"/>
              <w:numPr>
                <w:ilvl w:val="0"/>
                <w:numId w:val="41"/>
              </w:numPr>
              <w:spacing w:after="0" w:line="240" w:lineRule="auto"/>
              <w:rPr>
                <w:rFonts w:cstheme="minorHAnsi"/>
                <w:bCs/>
              </w:rPr>
            </w:pPr>
            <w:r w:rsidRPr="009B2F17">
              <w:rPr>
                <w:rFonts w:cstheme="minorHAnsi"/>
                <w:bCs/>
              </w:rPr>
              <w:t>Survey usually done with the help of a consultant, but Edinburgh are often usually highly involved. Currently wondering whether hiring a consultant is easier than doing it themselves. A decision to be made.</w:t>
            </w:r>
          </w:p>
          <w:p w14:paraId="37C8819D" w14:textId="77777777" w:rsidR="00AC35D6" w:rsidRPr="00ED24A6" w:rsidRDefault="00AC35D6" w:rsidP="00525084">
            <w:pPr>
              <w:spacing w:after="0" w:line="240" w:lineRule="auto"/>
              <w:rPr>
                <w:rFonts w:cstheme="minorHAnsi"/>
                <w:bCs/>
              </w:rPr>
            </w:pPr>
          </w:p>
          <w:p w14:paraId="0FD6B11C" w14:textId="77777777" w:rsidR="009B2F17" w:rsidRDefault="00AC35D6" w:rsidP="00525084">
            <w:pPr>
              <w:spacing w:after="0" w:line="240" w:lineRule="auto"/>
              <w:rPr>
                <w:rFonts w:cstheme="minorHAnsi"/>
                <w:bCs/>
              </w:rPr>
            </w:pPr>
            <w:r w:rsidRPr="00ED24A6">
              <w:rPr>
                <w:rFonts w:cstheme="minorHAnsi"/>
                <w:bCs/>
              </w:rPr>
              <w:t>Emma C – Uni of Edinburgh</w:t>
            </w:r>
          </w:p>
          <w:p w14:paraId="2CFCEC67" w14:textId="77777777" w:rsidR="002F6934" w:rsidRDefault="009B2F17" w:rsidP="009B2F17">
            <w:pPr>
              <w:pStyle w:val="ListParagraph"/>
              <w:numPr>
                <w:ilvl w:val="0"/>
                <w:numId w:val="42"/>
              </w:numPr>
              <w:spacing w:after="0" w:line="240" w:lineRule="auto"/>
              <w:rPr>
                <w:rFonts w:cstheme="minorHAnsi"/>
                <w:bCs/>
              </w:rPr>
            </w:pPr>
            <w:r w:rsidRPr="009B2F17">
              <w:rPr>
                <w:rFonts w:cstheme="minorHAnsi"/>
                <w:bCs/>
              </w:rPr>
              <w:t>S</w:t>
            </w:r>
            <w:r w:rsidR="00AC35D6" w:rsidRPr="009B2F17">
              <w:rPr>
                <w:rFonts w:cstheme="minorHAnsi"/>
                <w:bCs/>
              </w:rPr>
              <w:t xml:space="preserve">urvey has evolved over the years. In 2007 it became more complex because they needed data to capture Scope 3 carbon emissions. </w:t>
            </w:r>
          </w:p>
          <w:p w14:paraId="483E0410" w14:textId="77777777" w:rsidR="002F6934" w:rsidRDefault="00E93806" w:rsidP="009B2F17">
            <w:pPr>
              <w:pStyle w:val="ListParagraph"/>
              <w:numPr>
                <w:ilvl w:val="0"/>
                <w:numId w:val="42"/>
              </w:numPr>
              <w:spacing w:after="0" w:line="240" w:lineRule="auto"/>
              <w:rPr>
                <w:rFonts w:cstheme="minorHAnsi"/>
                <w:bCs/>
              </w:rPr>
            </w:pPr>
            <w:r w:rsidRPr="009B2F17">
              <w:rPr>
                <w:rFonts w:cstheme="minorHAnsi"/>
                <w:bCs/>
              </w:rPr>
              <w:t xml:space="preserve">The survey is complicated due to the fact that Edinburgh has five main campuses. Each campus is very different – semi rural versus inner city. </w:t>
            </w:r>
          </w:p>
          <w:p w14:paraId="2FC8E9B0" w14:textId="77777777" w:rsidR="002F6934" w:rsidRDefault="00E93806" w:rsidP="009B2F17">
            <w:pPr>
              <w:pStyle w:val="ListParagraph"/>
              <w:numPr>
                <w:ilvl w:val="0"/>
                <w:numId w:val="42"/>
              </w:numPr>
              <w:spacing w:after="0" w:line="240" w:lineRule="auto"/>
              <w:rPr>
                <w:rFonts w:cstheme="minorHAnsi"/>
                <w:bCs/>
              </w:rPr>
            </w:pPr>
            <w:r w:rsidRPr="009B2F17">
              <w:rPr>
                <w:rFonts w:cstheme="minorHAnsi"/>
                <w:bCs/>
              </w:rPr>
              <w:t xml:space="preserve">Use Online Surveys (formerly Bristol Online Surveys). </w:t>
            </w:r>
          </w:p>
          <w:p w14:paraId="1F8EFCA4" w14:textId="77777777" w:rsidR="002F6934" w:rsidRDefault="00E93806" w:rsidP="009B2F17">
            <w:pPr>
              <w:pStyle w:val="ListParagraph"/>
              <w:numPr>
                <w:ilvl w:val="0"/>
                <w:numId w:val="42"/>
              </w:numPr>
              <w:spacing w:after="0" w:line="240" w:lineRule="auto"/>
              <w:rPr>
                <w:rFonts w:cstheme="minorHAnsi"/>
                <w:bCs/>
              </w:rPr>
            </w:pPr>
            <w:r w:rsidRPr="009B2F17">
              <w:rPr>
                <w:rFonts w:cstheme="minorHAnsi"/>
                <w:bCs/>
              </w:rPr>
              <w:t>Looking to run travel survey annually because</w:t>
            </w:r>
            <w:r w:rsidR="002F6934">
              <w:rPr>
                <w:rFonts w:cstheme="minorHAnsi"/>
                <w:bCs/>
              </w:rPr>
              <w:t xml:space="preserve"> they are</w:t>
            </w:r>
            <w:r w:rsidRPr="009B2F17">
              <w:rPr>
                <w:rFonts w:cstheme="minorHAnsi"/>
                <w:bCs/>
              </w:rPr>
              <w:t xml:space="preserve"> now going through a period of change with working patterns. What happened in Spring 2022 probably doesn’t represent what is happening now. Came out of restrictions in spring. Students are now coming in to be taught face to face. Planning the next survey to be in autumn 2023. </w:t>
            </w:r>
          </w:p>
          <w:p w14:paraId="5D9B78ED" w14:textId="77777777" w:rsidR="002F6934" w:rsidRDefault="00E93806" w:rsidP="009B2F17">
            <w:pPr>
              <w:pStyle w:val="ListParagraph"/>
              <w:numPr>
                <w:ilvl w:val="0"/>
                <w:numId w:val="42"/>
              </w:numPr>
              <w:spacing w:after="0" w:line="240" w:lineRule="auto"/>
              <w:rPr>
                <w:rFonts w:cstheme="minorHAnsi"/>
                <w:bCs/>
              </w:rPr>
            </w:pPr>
            <w:r w:rsidRPr="009B2F17">
              <w:rPr>
                <w:rFonts w:cstheme="minorHAnsi"/>
                <w:bCs/>
              </w:rPr>
              <w:t xml:space="preserve">Currently working on transport strategy. Might not go into such detail every year with the survey. Maybe every other year will do a less-detailed version. </w:t>
            </w:r>
          </w:p>
          <w:p w14:paraId="6989EF57" w14:textId="4B7EE171" w:rsidR="00AC35D6" w:rsidRPr="009B2F17" w:rsidRDefault="00E93806" w:rsidP="009B2F17">
            <w:pPr>
              <w:pStyle w:val="ListParagraph"/>
              <w:numPr>
                <w:ilvl w:val="0"/>
                <w:numId w:val="42"/>
              </w:numPr>
              <w:spacing w:after="0" w:line="240" w:lineRule="auto"/>
              <w:rPr>
                <w:rFonts w:cstheme="minorHAnsi"/>
                <w:bCs/>
              </w:rPr>
            </w:pPr>
            <w:r w:rsidRPr="009B2F17">
              <w:rPr>
                <w:rFonts w:cstheme="minorHAnsi"/>
                <w:bCs/>
              </w:rPr>
              <w:t>Moved the survey date to autumn to avoid clashing with the National Student Survey (NSS). They find it difficult to motivate communications colleagues to promote the travel survey during the NSS period.</w:t>
            </w:r>
          </w:p>
          <w:p w14:paraId="51BD0524" w14:textId="77777777" w:rsidR="00E93806" w:rsidRPr="00ED24A6" w:rsidRDefault="00E93806" w:rsidP="00525084">
            <w:pPr>
              <w:spacing w:after="0" w:line="240" w:lineRule="auto"/>
              <w:rPr>
                <w:rFonts w:cstheme="minorHAnsi"/>
                <w:bCs/>
              </w:rPr>
            </w:pPr>
          </w:p>
          <w:p w14:paraId="5AFF73DA" w14:textId="77777777" w:rsidR="00E93806" w:rsidRPr="002F6934" w:rsidRDefault="00E93806" w:rsidP="00525084">
            <w:pPr>
              <w:spacing w:after="0" w:line="240" w:lineRule="auto"/>
              <w:rPr>
                <w:rFonts w:cstheme="minorHAnsi"/>
                <w:bCs/>
              </w:rPr>
            </w:pPr>
            <w:r w:rsidRPr="002F6934">
              <w:rPr>
                <w:rFonts w:cstheme="minorHAnsi"/>
                <w:bCs/>
              </w:rPr>
              <w:t>Martin W Summary</w:t>
            </w:r>
          </w:p>
          <w:p w14:paraId="4F4EDCB7" w14:textId="22F96EB0" w:rsidR="00E93806" w:rsidRPr="002F6934" w:rsidRDefault="00E93806" w:rsidP="002F6934">
            <w:pPr>
              <w:pStyle w:val="ListParagraph"/>
              <w:numPr>
                <w:ilvl w:val="0"/>
                <w:numId w:val="43"/>
              </w:numPr>
              <w:spacing w:after="0" w:line="240" w:lineRule="auto"/>
              <w:rPr>
                <w:rFonts w:cstheme="minorHAnsi"/>
                <w:bCs/>
              </w:rPr>
            </w:pPr>
            <w:r w:rsidRPr="002F6934">
              <w:rPr>
                <w:rFonts w:cstheme="minorHAnsi"/>
                <w:bCs/>
              </w:rPr>
              <w:t xml:space="preserve">Really interesting to hear two different approaches (very detailed versus simple). Edinburgh College will try and find a balance between simple version </w:t>
            </w:r>
            <w:r w:rsidR="002F6934">
              <w:rPr>
                <w:rFonts w:cstheme="minorHAnsi"/>
                <w:bCs/>
              </w:rPr>
              <w:t xml:space="preserve">and </w:t>
            </w:r>
            <w:r w:rsidRPr="002F6934">
              <w:rPr>
                <w:rFonts w:cstheme="minorHAnsi"/>
                <w:bCs/>
              </w:rPr>
              <w:t>detailed</w:t>
            </w:r>
            <w:r w:rsidR="002F6934">
              <w:rPr>
                <w:rFonts w:cstheme="minorHAnsi"/>
                <w:bCs/>
              </w:rPr>
              <w:t xml:space="preserve"> one</w:t>
            </w:r>
            <w:r w:rsidRPr="002F6934">
              <w:rPr>
                <w:rFonts w:cstheme="minorHAnsi"/>
                <w:bCs/>
              </w:rPr>
              <w:t xml:space="preserve">. </w:t>
            </w:r>
            <w:r w:rsidR="002F6934">
              <w:rPr>
                <w:rFonts w:cstheme="minorHAnsi"/>
                <w:bCs/>
              </w:rPr>
              <w:t>D</w:t>
            </w:r>
            <w:r w:rsidRPr="002F6934">
              <w:rPr>
                <w:rFonts w:cstheme="minorHAnsi"/>
                <w:bCs/>
              </w:rPr>
              <w:t xml:space="preserve">etailed information beyond emissions </w:t>
            </w:r>
            <w:r w:rsidR="002F6934">
              <w:rPr>
                <w:rFonts w:cstheme="minorHAnsi"/>
                <w:bCs/>
              </w:rPr>
              <w:t>is</w:t>
            </w:r>
            <w:r w:rsidRPr="002F6934">
              <w:rPr>
                <w:rFonts w:cstheme="minorHAnsi"/>
                <w:bCs/>
              </w:rPr>
              <w:t xml:space="preserve"> vital for service provision element. </w:t>
            </w:r>
          </w:p>
          <w:p w14:paraId="1310D580" w14:textId="77777777" w:rsidR="00E93806" w:rsidRPr="00ED24A6" w:rsidRDefault="00E93806" w:rsidP="00525084">
            <w:pPr>
              <w:spacing w:after="0" w:line="240" w:lineRule="auto"/>
              <w:rPr>
                <w:rFonts w:cstheme="minorHAnsi"/>
                <w:bCs/>
              </w:rPr>
            </w:pPr>
          </w:p>
          <w:p w14:paraId="36957386" w14:textId="77777777" w:rsidR="00E93806" w:rsidRPr="00ED24A6" w:rsidRDefault="00E93806" w:rsidP="00525084">
            <w:pPr>
              <w:spacing w:after="0" w:line="240" w:lineRule="auto"/>
              <w:rPr>
                <w:rFonts w:cstheme="minorHAnsi"/>
                <w:b/>
              </w:rPr>
            </w:pPr>
            <w:r w:rsidRPr="00ED24A6">
              <w:rPr>
                <w:rFonts w:cstheme="minorHAnsi"/>
                <w:b/>
              </w:rPr>
              <w:lastRenderedPageBreak/>
              <w:t xml:space="preserve">Action – would like it to be consistent and would like EAUC to lead on this. </w:t>
            </w:r>
          </w:p>
          <w:p w14:paraId="5505FF61" w14:textId="2915C4E5" w:rsidR="00E93806" w:rsidRPr="00ED24A6" w:rsidRDefault="00E93806" w:rsidP="00525084">
            <w:pPr>
              <w:spacing w:after="0" w:line="240" w:lineRule="auto"/>
              <w:rPr>
                <w:rFonts w:cstheme="minorHAnsi"/>
                <w:bCs/>
              </w:rPr>
            </w:pPr>
          </w:p>
          <w:p w14:paraId="432F4B2D" w14:textId="71692999" w:rsidR="00C009A4" w:rsidRPr="00ED24A6" w:rsidRDefault="00C009A4" w:rsidP="00525084">
            <w:pPr>
              <w:spacing w:after="0" w:line="240" w:lineRule="auto"/>
              <w:rPr>
                <w:rFonts w:cstheme="minorHAnsi"/>
                <w:bCs/>
              </w:rPr>
            </w:pPr>
            <w:r w:rsidRPr="00ED24A6">
              <w:rPr>
                <w:rFonts w:cstheme="minorHAnsi"/>
                <w:bCs/>
              </w:rPr>
              <w:t>Discussion continued:</w:t>
            </w:r>
          </w:p>
          <w:p w14:paraId="78EA2656" w14:textId="77777777" w:rsidR="002F6934" w:rsidRDefault="00C009A4" w:rsidP="00525084">
            <w:pPr>
              <w:spacing w:after="0" w:line="240" w:lineRule="auto"/>
              <w:rPr>
                <w:rFonts w:cstheme="minorHAnsi"/>
                <w:bCs/>
              </w:rPr>
            </w:pPr>
            <w:r w:rsidRPr="00ED24A6">
              <w:rPr>
                <w:rFonts w:cstheme="minorHAnsi"/>
                <w:bCs/>
              </w:rPr>
              <w:t xml:space="preserve">Emma C – </w:t>
            </w:r>
          </w:p>
          <w:p w14:paraId="74A87E1C" w14:textId="77777777" w:rsidR="002F6934" w:rsidRDefault="00C009A4" w:rsidP="002F6934">
            <w:pPr>
              <w:pStyle w:val="ListParagraph"/>
              <w:numPr>
                <w:ilvl w:val="0"/>
                <w:numId w:val="43"/>
              </w:numPr>
              <w:spacing w:after="0" w:line="240" w:lineRule="auto"/>
              <w:rPr>
                <w:rFonts w:cstheme="minorHAnsi"/>
                <w:bCs/>
              </w:rPr>
            </w:pPr>
            <w:r w:rsidRPr="002F6934">
              <w:rPr>
                <w:rFonts w:cstheme="minorHAnsi"/>
                <w:bCs/>
              </w:rPr>
              <w:t xml:space="preserve">Levels of complexity. University of Edinburgh happy to share information. Sheer quantity of data you end up with and how it is analysed. Used consultant to produce the final report on survey. Very high level. </w:t>
            </w:r>
          </w:p>
          <w:p w14:paraId="6A6DBF60" w14:textId="6C257939" w:rsidR="00C009A4" w:rsidRPr="002F6934" w:rsidRDefault="00C009A4" w:rsidP="002F6934">
            <w:pPr>
              <w:pStyle w:val="ListParagraph"/>
              <w:numPr>
                <w:ilvl w:val="0"/>
                <w:numId w:val="43"/>
              </w:numPr>
              <w:spacing w:after="0" w:line="240" w:lineRule="auto"/>
              <w:rPr>
                <w:rFonts w:cstheme="minorHAnsi"/>
                <w:bCs/>
              </w:rPr>
            </w:pPr>
            <w:r w:rsidRPr="002F6934">
              <w:rPr>
                <w:rFonts w:cstheme="minorHAnsi"/>
                <w:bCs/>
              </w:rPr>
              <w:t xml:space="preserve">Power BI report. Useful for dipping in and out of. Quickly able to analyse certain demographics. Something they want to continue to create. </w:t>
            </w:r>
          </w:p>
          <w:p w14:paraId="3CEBF612" w14:textId="2E583405" w:rsidR="00C009A4" w:rsidRPr="002F6934" w:rsidRDefault="00C009A4" w:rsidP="002F6934">
            <w:pPr>
              <w:pStyle w:val="ListParagraph"/>
              <w:numPr>
                <w:ilvl w:val="0"/>
                <w:numId w:val="43"/>
              </w:numPr>
              <w:spacing w:after="0" w:line="240" w:lineRule="auto"/>
              <w:rPr>
                <w:rFonts w:cstheme="minorHAnsi"/>
                <w:bCs/>
              </w:rPr>
            </w:pPr>
            <w:r w:rsidRPr="002F6934">
              <w:rPr>
                <w:rFonts w:cstheme="minorHAnsi"/>
                <w:bCs/>
              </w:rPr>
              <w:t xml:space="preserve">Try not to get overwhelmed by sheer quantity of data. Use it when needed on specific problems e.g. funding application for a specific campus. </w:t>
            </w:r>
          </w:p>
          <w:p w14:paraId="08D061A3" w14:textId="3D3E5812" w:rsidR="00C009A4" w:rsidRPr="00ED24A6" w:rsidRDefault="00C009A4" w:rsidP="00525084">
            <w:pPr>
              <w:spacing w:after="0" w:line="240" w:lineRule="auto"/>
              <w:rPr>
                <w:rFonts w:cstheme="minorHAnsi"/>
                <w:bCs/>
              </w:rPr>
            </w:pPr>
          </w:p>
          <w:p w14:paraId="729928C1" w14:textId="77777777" w:rsidR="002F6934" w:rsidRDefault="00C009A4" w:rsidP="00525084">
            <w:pPr>
              <w:spacing w:after="0" w:line="240" w:lineRule="auto"/>
              <w:rPr>
                <w:rFonts w:cstheme="minorHAnsi"/>
                <w:bCs/>
              </w:rPr>
            </w:pPr>
            <w:r w:rsidRPr="00ED24A6">
              <w:rPr>
                <w:rFonts w:cstheme="minorHAnsi"/>
                <w:bCs/>
              </w:rPr>
              <w:t xml:space="preserve">Alex L – </w:t>
            </w:r>
          </w:p>
          <w:p w14:paraId="1BC58AAD" w14:textId="691F58A9" w:rsidR="00C009A4" w:rsidRPr="002F6934" w:rsidRDefault="00C009A4" w:rsidP="002F6934">
            <w:pPr>
              <w:pStyle w:val="ListParagraph"/>
              <w:numPr>
                <w:ilvl w:val="0"/>
                <w:numId w:val="44"/>
              </w:numPr>
              <w:spacing w:after="0" w:line="240" w:lineRule="auto"/>
              <w:rPr>
                <w:rFonts w:cstheme="minorHAnsi"/>
                <w:bCs/>
              </w:rPr>
            </w:pPr>
            <w:r w:rsidRPr="002F6934">
              <w:rPr>
                <w:rFonts w:cstheme="minorHAnsi"/>
                <w:bCs/>
              </w:rPr>
              <w:t xml:space="preserve">University of Edinburgh has approximately 300 buildings on its five main campuses versus four buildings with Edinburgh College’s four main campuses. </w:t>
            </w:r>
            <w:r w:rsidR="006B3E27" w:rsidRPr="002F6934">
              <w:rPr>
                <w:rFonts w:cstheme="minorHAnsi"/>
                <w:bCs/>
              </w:rPr>
              <w:t>Complexity is quite different for the two institutions.</w:t>
            </w:r>
          </w:p>
          <w:p w14:paraId="452F0733" w14:textId="3833FA28" w:rsidR="006B3E27" w:rsidRPr="00ED24A6" w:rsidRDefault="006B3E27" w:rsidP="00525084">
            <w:pPr>
              <w:spacing w:after="0" w:line="240" w:lineRule="auto"/>
              <w:rPr>
                <w:rFonts w:cstheme="minorHAnsi"/>
                <w:bCs/>
              </w:rPr>
            </w:pPr>
          </w:p>
          <w:p w14:paraId="3D10A713" w14:textId="0F1A42B5" w:rsidR="006B3E27" w:rsidRPr="00ED24A6" w:rsidRDefault="006B3E27" w:rsidP="00525084">
            <w:pPr>
              <w:spacing w:after="0" w:line="240" w:lineRule="auto"/>
              <w:rPr>
                <w:rFonts w:cstheme="minorHAnsi"/>
                <w:bCs/>
              </w:rPr>
            </w:pPr>
            <w:r w:rsidRPr="00ED24A6">
              <w:rPr>
                <w:rFonts w:cstheme="minorHAnsi"/>
                <w:bCs/>
              </w:rPr>
              <w:t xml:space="preserve">Lara </w:t>
            </w:r>
            <w:r w:rsidR="002F6934">
              <w:rPr>
                <w:rFonts w:cstheme="minorHAnsi"/>
                <w:bCs/>
              </w:rPr>
              <w:t xml:space="preserve">F </w:t>
            </w:r>
            <w:r w:rsidRPr="00ED24A6">
              <w:rPr>
                <w:rFonts w:cstheme="minorHAnsi"/>
                <w:bCs/>
              </w:rPr>
              <w:t>– question for Emma – what are the costs involved with using a consultant?</w:t>
            </w:r>
          </w:p>
          <w:p w14:paraId="3506919B" w14:textId="580CB66F" w:rsidR="006B3E27" w:rsidRPr="00ED24A6" w:rsidRDefault="006B3E27" w:rsidP="00525084">
            <w:pPr>
              <w:spacing w:after="0" w:line="240" w:lineRule="auto"/>
              <w:rPr>
                <w:rFonts w:cstheme="minorHAnsi"/>
                <w:bCs/>
              </w:rPr>
            </w:pPr>
          </w:p>
          <w:p w14:paraId="48FC3F5F" w14:textId="77777777" w:rsidR="002F6934" w:rsidRDefault="006B3E27" w:rsidP="00525084">
            <w:pPr>
              <w:spacing w:after="0" w:line="240" w:lineRule="auto"/>
              <w:rPr>
                <w:rFonts w:cstheme="minorHAnsi"/>
                <w:bCs/>
              </w:rPr>
            </w:pPr>
            <w:r w:rsidRPr="00ED24A6">
              <w:rPr>
                <w:rFonts w:cstheme="minorHAnsi"/>
                <w:bCs/>
              </w:rPr>
              <w:t xml:space="preserve">Emma C – </w:t>
            </w:r>
          </w:p>
          <w:p w14:paraId="7ABF92F8" w14:textId="66D204D3" w:rsidR="006B3E27" w:rsidRPr="002F6934" w:rsidRDefault="002F6934" w:rsidP="002F6934">
            <w:pPr>
              <w:pStyle w:val="ListParagraph"/>
              <w:numPr>
                <w:ilvl w:val="0"/>
                <w:numId w:val="44"/>
              </w:numPr>
              <w:spacing w:after="0" w:line="240" w:lineRule="auto"/>
              <w:rPr>
                <w:rFonts w:cstheme="minorHAnsi"/>
                <w:bCs/>
              </w:rPr>
            </w:pPr>
            <w:r>
              <w:rPr>
                <w:rFonts w:cstheme="minorHAnsi"/>
                <w:bCs/>
              </w:rPr>
              <w:t>I</w:t>
            </w:r>
            <w:r w:rsidR="006B3E27" w:rsidRPr="002F6934">
              <w:rPr>
                <w:rFonts w:cstheme="minorHAnsi"/>
                <w:bCs/>
              </w:rPr>
              <w:t>t varies. Carried out a tender exercise for two surveys coming out rather than each individual survey. This helped with consistency. For University of Edinburgh’s scale (45,000 students and 15,000 staff) it came to £10,000 per survey.</w:t>
            </w:r>
          </w:p>
          <w:p w14:paraId="4747253F" w14:textId="0F6CB91B" w:rsidR="006B3E27" w:rsidRPr="00ED24A6" w:rsidRDefault="006B3E27" w:rsidP="00525084">
            <w:pPr>
              <w:spacing w:after="0" w:line="240" w:lineRule="auto"/>
              <w:rPr>
                <w:rFonts w:cstheme="minorHAnsi"/>
                <w:bCs/>
              </w:rPr>
            </w:pPr>
          </w:p>
          <w:p w14:paraId="5C123FDA" w14:textId="56D2FB00" w:rsidR="002F6934" w:rsidRDefault="006B3E27" w:rsidP="00525084">
            <w:pPr>
              <w:spacing w:after="0" w:line="240" w:lineRule="auto"/>
              <w:rPr>
                <w:rFonts w:cstheme="minorHAnsi"/>
                <w:bCs/>
              </w:rPr>
            </w:pPr>
            <w:r w:rsidRPr="00ED24A6">
              <w:rPr>
                <w:rFonts w:cstheme="minorHAnsi"/>
                <w:bCs/>
              </w:rPr>
              <w:t xml:space="preserve">Lara </w:t>
            </w:r>
            <w:r w:rsidR="002F6934">
              <w:rPr>
                <w:rFonts w:cstheme="minorHAnsi"/>
                <w:bCs/>
              </w:rPr>
              <w:t xml:space="preserve">F </w:t>
            </w:r>
            <w:r w:rsidRPr="00ED24A6">
              <w:rPr>
                <w:rFonts w:cstheme="minorHAnsi"/>
                <w:bCs/>
              </w:rPr>
              <w:t xml:space="preserve">– </w:t>
            </w:r>
          </w:p>
          <w:p w14:paraId="590604C4" w14:textId="22100811" w:rsidR="006B3E27" w:rsidRPr="002F6934" w:rsidRDefault="006B3E27" w:rsidP="002F6934">
            <w:pPr>
              <w:pStyle w:val="ListParagraph"/>
              <w:numPr>
                <w:ilvl w:val="0"/>
                <w:numId w:val="44"/>
              </w:numPr>
              <w:spacing w:after="0" w:line="240" w:lineRule="auto"/>
              <w:rPr>
                <w:rFonts w:cstheme="minorHAnsi"/>
                <w:bCs/>
              </w:rPr>
            </w:pPr>
            <w:r w:rsidRPr="002F6934">
              <w:rPr>
                <w:rFonts w:cstheme="minorHAnsi"/>
                <w:bCs/>
              </w:rPr>
              <w:t xml:space="preserve">I wonder if funding bodies such as Smarter Choices Smarter Places might be able to help institutions (e.g. Edinburgh College) with the costs involved (e.g. analysis of data)? </w:t>
            </w:r>
          </w:p>
          <w:p w14:paraId="6C28C32D" w14:textId="72D47BC6" w:rsidR="006B3E27" w:rsidRPr="00ED24A6" w:rsidRDefault="006B3E27" w:rsidP="00525084">
            <w:pPr>
              <w:spacing w:after="0" w:line="240" w:lineRule="auto"/>
              <w:rPr>
                <w:rFonts w:cstheme="minorHAnsi"/>
                <w:bCs/>
              </w:rPr>
            </w:pPr>
          </w:p>
          <w:p w14:paraId="0CF7F7A9" w14:textId="77777777" w:rsidR="002F6934" w:rsidRDefault="006B3E27" w:rsidP="00525084">
            <w:pPr>
              <w:spacing w:after="0" w:line="240" w:lineRule="auto"/>
              <w:rPr>
                <w:rFonts w:cstheme="minorHAnsi"/>
                <w:bCs/>
              </w:rPr>
            </w:pPr>
            <w:r w:rsidRPr="00ED24A6">
              <w:rPr>
                <w:rFonts w:cstheme="minorHAnsi"/>
                <w:bCs/>
              </w:rPr>
              <w:t xml:space="preserve">Emma C – </w:t>
            </w:r>
          </w:p>
          <w:p w14:paraId="5C9D4075" w14:textId="235EF55F" w:rsidR="006B3E27" w:rsidRPr="002F6934" w:rsidRDefault="006B3E27" w:rsidP="002F6934">
            <w:pPr>
              <w:pStyle w:val="ListParagraph"/>
              <w:numPr>
                <w:ilvl w:val="0"/>
                <w:numId w:val="44"/>
              </w:numPr>
              <w:spacing w:after="0" w:line="240" w:lineRule="auto"/>
              <w:rPr>
                <w:rFonts w:cstheme="minorHAnsi"/>
                <w:bCs/>
              </w:rPr>
            </w:pPr>
            <w:r w:rsidRPr="002F6934">
              <w:rPr>
                <w:rFonts w:cstheme="minorHAnsi"/>
                <w:bCs/>
              </w:rPr>
              <w:t xml:space="preserve">Paths for All have had an increase in their funding this year. Applications are due in by the end of March. Might be able to access this for travel surveys. </w:t>
            </w:r>
          </w:p>
          <w:p w14:paraId="553338C5" w14:textId="77777777" w:rsidR="00C009A4" w:rsidRPr="00ED24A6" w:rsidRDefault="00C009A4" w:rsidP="00525084">
            <w:pPr>
              <w:spacing w:after="0" w:line="240" w:lineRule="auto"/>
              <w:rPr>
                <w:rFonts w:cstheme="minorHAnsi"/>
                <w:bCs/>
              </w:rPr>
            </w:pPr>
          </w:p>
          <w:p w14:paraId="3AB24061" w14:textId="4BA4A0B3" w:rsidR="00ED24A6" w:rsidRPr="002F6934" w:rsidRDefault="00ED24A6" w:rsidP="00525084">
            <w:pPr>
              <w:spacing w:after="0" w:line="240" w:lineRule="auto"/>
              <w:rPr>
                <w:rFonts w:cstheme="minorHAnsi"/>
                <w:b/>
              </w:rPr>
            </w:pPr>
            <w:r w:rsidRPr="002F6934">
              <w:rPr>
                <w:rFonts w:cstheme="minorHAnsi"/>
                <w:b/>
              </w:rPr>
              <w:t xml:space="preserve">Lara – Actions – share surveys with others in the JISC Mail. </w:t>
            </w:r>
          </w:p>
          <w:p w14:paraId="05B5BF9C" w14:textId="77777777" w:rsidR="00ED24A6" w:rsidRPr="00ED24A6" w:rsidRDefault="00ED24A6" w:rsidP="00525084">
            <w:pPr>
              <w:spacing w:after="0" w:line="240" w:lineRule="auto"/>
              <w:rPr>
                <w:rFonts w:cstheme="minorHAnsi"/>
                <w:bCs/>
              </w:rPr>
            </w:pPr>
          </w:p>
          <w:p w14:paraId="67241E55" w14:textId="4C253D11" w:rsidR="00ED24A6" w:rsidRPr="00ED24A6" w:rsidRDefault="00ED24A6" w:rsidP="00525084">
            <w:pPr>
              <w:spacing w:after="0" w:line="240" w:lineRule="auto"/>
              <w:rPr>
                <w:rFonts w:cstheme="minorHAnsi"/>
                <w:bCs/>
              </w:rPr>
            </w:pPr>
            <w:r w:rsidRPr="00ED24A6">
              <w:rPr>
                <w:rFonts w:cstheme="minorHAnsi"/>
                <w:bCs/>
              </w:rPr>
              <w:t>Lara is always trawling publicly available information on travel for institutions.</w:t>
            </w:r>
          </w:p>
          <w:p w14:paraId="74730D31" w14:textId="77777777" w:rsidR="00ED24A6" w:rsidRDefault="00ED24A6" w:rsidP="00525084">
            <w:pPr>
              <w:spacing w:after="0" w:line="240" w:lineRule="auto"/>
              <w:rPr>
                <w:rFonts w:cstheme="minorHAnsi"/>
                <w:b/>
              </w:rPr>
            </w:pPr>
          </w:p>
          <w:p w14:paraId="4445A9F5" w14:textId="00D306A3" w:rsidR="00E93806" w:rsidRPr="00ED24A6" w:rsidRDefault="004E464F" w:rsidP="00525084">
            <w:pPr>
              <w:spacing w:after="0" w:line="240" w:lineRule="auto"/>
              <w:rPr>
                <w:rFonts w:cstheme="minorHAnsi"/>
                <w:b/>
              </w:rPr>
            </w:pPr>
            <w:r w:rsidRPr="00ED24A6">
              <w:rPr>
                <w:rFonts w:cstheme="minorHAnsi"/>
                <w:b/>
              </w:rPr>
              <w:t>Relevant c</w:t>
            </w:r>
            <w:r w:rsidR="00E93806" w:rsidRPr="00ED24A6">
              <w:rPr>
                <w:rFonts w:cstheme="minorHAnsi"/>
                <w:b/>
              </w:rPr>
              <w:t>hat comments on this section:</w:t>
            </w:r>
          </w:p>
          <w:p w14:paraId="76BD545F" w14:textId="7E0709A1"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Alex Luetchford - UofEd (he/him) </w:t>
            </w:r>
            <w:r w:rsidR="00C009A4" w:rsidRPr="00ED24A6">
              <w:rPr>
                <w:rFonts w:ascii="Calibri" w:hAnsi="Calibri" w:cs="Calibri"/>
                <w:sz w:val="22"/>
                <w:szCs w:val="22"/>
              </w:rPr>
              <w:t xml:space="preserve">-   </w:t>
            </w:r>
            <w:r w:rsidRPr="00ED24A6">
              <w:rPr>
                <w:rFonts w:ascii="Calibri" w:hAnsi="Calibri" w:cs="Calibri"/>
                <w:sz w:val="22"/>
                <w:szCs w:val="22"/>
              </w:rPr>
              <w:t>Our response rate was similar Viola - 19% for staff, 11% for students</w:t>
            </w:r>
            <w:r w:rsidR="004E464F" w:rsidRPr="00ED24A6">
              <w:rPr>
                <w:rFonts w:ascii="Calibri" w:hAnsi="Calibri" w:cs="Calibri"/>
                <w:sz w:val="22"/>
                <w:szCs w:val="22"/>
              </w:rPr>
              <w:t>.</w:t>
            </w:r>
          </w:p>
          <w:p w14:paraId="20F6E3D2" w14:textId="0A74C226"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Paula Alvarez - GCU </w:t>
            </w:r>
            <w:r w:rsidR="00C009A4" w:rsidRPr="00ED24A6">
              <w:rPr>
                <w:rFonts w:ascii="Calibri" w:hAnsi="Calibri" w:cs="Calibri"/>
                <w:sz w:val="22"/>
                <w:szCs w:val="22"/>
              </w:rPr>
              <w:t xml:space="preserve">- </w:t>
            </w:r>
            <w:r w:rsidRPr="00ED24A6">
              <w:rPr>
                <w:rFonts w:ascii="Calibri" w:hAnsi="Calibri" w:cs="Calibri"/>
                <w:sz w:val="22"/>
                <w:szCs w:val="22"/>
              </w:rPr>
              <w:t xml:space="preserve">At GCU we do them every 3 years and always in October, we kept it short and </w:t>
            </w:r>
            <w:r w:rsidRPr="00ED24A6">
              <w:rPr>
                <w:rFonts w:ascii="Calibri" w:hAnsi="Calibri" w:cs="Calibri"/>
                <w:sz w:val="22"/>
                <w:szCs w:val="22"/>
              </w:rPr>
              <w:lastRenderedPageBreak/>
              <w:t>simple this year (</w:t>
            </w:r>
            <w:r w:rsidR="004E464F" w:rsidRPr="00ED24A6">
              <w:rPr>
                <w:rFonts w:ascii="Calibri" w:hAnsi="Calibri" w:cs="Calibri"/>
                <w:sz w:val="22"/>
                <w:szCs w:val="22"/>
              </w:rPr>
              <w:t>s</w:t>
            </w:r>
            <w:r w:rsidRPr="00ED24A6">
              <w:rPr>
                <w:rFonts w:ascii="Calibri" w:hAnsi="Calibri" w:cs="Calibri"/>
                <w:sz w:val="22"/>
                <w:szCs w:val="22"/>
              </w:rPr>
              <w:t>ame questions as Viola mentioned) to get as many responses as possible.</w:t>
            </w:r>
            <w:r w:rsidR="00C009A4" w:rsidRPr="00ED24A6">
              <w:rPr>
                <w:rFonts w:ascii="Calibri" w:hAnsi="Calibri" w:cs="Calibri"/>
                <w:sz w:val="22"/>
                <w:szCs w:val="22"/>
              </w:rPr>
              <w:t xml:space="preserve"> </w:t>
            </w:r>
            <w:r w:rsidRPr="00ED24A6">
              <w:rPr>
                <w:rFonts w:ascii="Calibri" w:hAnsi="Calibri" w:cs="Calibri"/>
                <w:sz w:val="22"/>
                <w:szCs w:val="22"/>
              </w:rPr>
              <w:t>I asked some of the lecturers to share the QR code with students and that was really helpful in getting a higher response rate.</w:t>
            </w:r>
          </w:p>
          <w:p w14:paraId="07931D0D" w14:textId="59C805B4"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Serena Ozkan </w:t>
            </w:r>
            <w:r w:rsidR="00C009A4" w:rsidRPr="00ED24A6">
              <w:rPr>
                <w:rFonts w:ascii="Calibri" w:hAnsi="Calibri" w:cs="Calibri"/>
                <w:sz w:val="22"/>
                <w:szCs w:val="22"/>
              </w:rPr>
              <w:t xml:space="preserve">- </w:t>
            </w:r>
            <w:r w:rsidRPr="00ED24A6">
              <w:rPr>
                <w:rFonts w:ascii="Calibri" w:hAnsi="Calibri" w:cs="Calibri"/>
                <w:sz w:val="22"/>
                <w:szCs w:val="22"/>
              </w:rPr>
              <w:t>I agree with Paula, getting lecturers to showcase the survey before their lectures is a good way to increase the response rate</w:t>
            </w:r>
            <w:r w:rsidR="00C009A4" w:rsidRPr="00ED24A6">
              <w:rPr>
                <w:rFonts w:ascii="Calibri" w:hAnsi="Calibri" w:cs="Calibri"/>
                <w:sz w:val="22"/>
                <w:szCs w:val="22"/>
              </w:rPr>
              <w:t xml:space="preserve">. </w:t>
            </w:r>
            <w:r w:rsidRPr="00ED24A6">
              <w:rPr>
                <w:rFonts w:ascii="Calibri" w:hAnsi="Calibri" w:cs="Calibri"/>
                <w:sz w:val="22"/>
                <w:szCs w:val="22"/>
              </w:rPr>
              <w:t>Also offering a prize for completing the survey...</w:t>
            </w:r>
          </w:p>
          <w:p w14:paraId="4E20A742" w14:textId="6C452A21"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Ali Macleod - Transition University of St Andrews </w:t>
            </w:r>
            <w:r w:rsidR="00C009A4" w:rsidRPr="00ED24A6">
              <w:rPr>
                <w:rFonts w:ascii="Calibri" w:hAnsi="Calibri" w:cs="Calibri"/>
                <w:sz w:val="22"/>
                <w:szCs w:val="22"/>
              </w:rPr>
              <w:t xml:space="preserve">- </w:t>
            </w:r>
            <w:r w:rsidRPr="00ED24A6">
              <w:rPr>
                <w:rFonts w:ascii="Calibri" w:hAnsi="Calibri" w:cs="Calibri"/>
                <w:sz w:val="22"/>
                <w:szCs w:val="22"/>
              </w:rPr>
              <w:t>Uni of St A</w:t>
            </w:r>
            <w:r w:rsidR="00C009A4" w:rsidRPr="00ED24A6">
              <w:rPr>
                <w:rFonts w:ascii="Calibri" w:hAnsi="Calibri" w:cs="Calibri"/>
                <w:sz w:val="22"/>
                <w:szCs w:val="22"/>
              </w:rPr>
              <w:t>ndrews</w:t>
            </w:r>
            <w:r w:rsidRPr="00ED24A6">
              <w:rPr>
                <w:rFonts w:ascii="Calibri" w:hAnsi="Calibri" w:cs="Calibri"/>
                <w:sz w:val="22"/>
                <w:szCs w:val="22"/>
              </w:rPr>
              <w:t xml:space="preserve"> response rate - Staff 44% and Students around 10%</w:t>
            </w:r>
            <w:r w:rsidR="00C009A4" w:rsidRPr="00ED24A6">
              <w:rPr>
                <w:rFonts w:ascii="Calibri" w:hAnsi="Calibri" w:cs="Calibri"/>
                <w:sz w:val="22"/>
                <w:szCs w:val="22"/>
              </w:rPr>
              <w:t>.</w:t>
            </w:r>
          </w:p>
          <w:p w14:paraId="349312AF" w14:textId="38BE015D"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Viola Retzlaff </w:t>
            </w:r>
            <w:r w:rsidR="00C009A4" w:rsidRPr="00ED24A6">
              <w:rPr>
                <w:rFonts w:ascii="Calibri" w:hAnsi="Calibri" w:cs="Calibri"/>
                <w:sz w:val="22"/>
                <w:szCs w:val="22"/>
              </w:rPr>
              <w:t xml:space="preserve">- </w:t>
            </w:r>
            <w:r w:rsidRPr="00ED24A6">
              <w:rPr>
                <w:rFonts w:ascii="Calibri" w:hAnsi="Calibri" w:cs="Calibri"/>
                <w:sz w:val="22"/>
                <w:szCs w:val="22"/>
              </w:rPr>
              <w:t>I am interested in learning more on how others deal with the stricter reporting requirements coming our way as per Public Sector Leadership on the Global Climate Emergency Guidance, October 2021. Looks we all will have to include travel from home locations for students and WFH emissions!</w:t>
            </w:r>
          </w:p>
          <w:p w14:paraId="2897DDDC" w14:textId="2910561E"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Tony Walkington - Uni of Derby </w:t>
            </w:r>
            <w:r w:rsidR="004E464F" w:rsidRPr="00ED24A6">
              <w:rPr>
                <w:rFonts w:ascii="Calibri" w:hAnsi="Calibri" w:cs="Calibri"/>
                <w:sz w:val="22"/>
                <w:szCs w:val="22"/>
              </w:rPr>
              <w:t xml:space="preserve">- </w:t>
            </w:r>
            <w:r w:rsidRPr="00ED24A6">
              <w:rPr>
                <w:rFonts w:ascii="Calibri" w:hAnsi="Calibri" w:cs="Calibri"/>
                <w:sz w:val="22"/>
                <w:szCs w:val="22"/>
              </w:rPr>
              <w:t>We hit around 8% return on student surveying recently, which was an increase but still disappointing.  Is anyone else looking at increasing incentivisation?</w:t>
            </w:r>
          </w:p>
          <w:p w14:paraId="283A7C83" w14:textId="2AB3389E"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Kate Lesenger - Sustrans/Way to Work Scotland </w:t>
            </w:r>
            <w:r w:rsidR="004E464F" w:rsidRPr="00ED24A6">
              <w:rPr>
                <w:rFonts w:ascii="Calibri" w:hAnsi="Calibri" w:cs="Calibri"/>
                <w:sz w:val="22"/>
                <w:szCs w:val="22"/>
              </w:rPr>
              <w:t xml:space="preserve">- </w:t>
            </w:r>
            <w:r w:rsidRPr="00ED24A6">
              <w:rPr>
                <w:rFonts w:ascii="Calibri" w:hAnsi="Calibri" w:cs="Calibri"/>
                <w:sz w:val="22"/>
                <w:szCs w:val="22"/>
              </w:rPr>
              <w:t>Out of interest, what do people usually do around incentivization?</w:t>
            </w:r>
          </w:p>
          <w:p w14:paraId="0F921969" w14:textId="2B081315"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Ellen </w:t>
            </w:r>
            <w:r w:rsidR="004E464F" w:rsidRPr="00ED24A6">
              <w:rPr>
                <w:rFonts w:ascii="Calibri" w:hAnsi="Calibri" w:cs="Calibri"/>
                <w:sz w:val="22"/>
                <w:szCs w:val="22"/>
              </w:rPr>
              <w:t xml:space="preserve">- </w:t>
            </w:r>
            <w:r w:rsidRPr="00ED24A6">
              <w:rPr>
                <w:rFonts w:ascii="Calibri" w:hAnsi="Calibri" w:cs="Calibri"/>
                <w:sz w:val="22"/>
                <w:szCs w:val="22"/>
              </w:rPr>
              <w:t>For our student survey, we hire student ambassadors for a hour or two to stand in high traffic areas on campus such as the food court with iPads and QR codes for the survey. I'm not sure of the whole impact of this but I think it has been more positive.</w:t>
            </w:r>
          </w:p>
          <w:p w14:paraId="6DC0EF88" w14:textId="63EA12FA"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Viola Retzlaff </w:t>
            </w:r>
            <w:r w:rsidR="004E464F" w:rsidRPr="00ED24A6">
              <w:rPr>
                <w:rFonts w:ascii="Calibri" w:hAnsi="Calibri" w:cs="Calibri"/>
                <w:sz w:val="22"/>
                <w:szCs w:val="22"/>
              </w:rPr>
              <w:t xml:space="preserve"> - </w:t>
            </w:r>
            <w:r w:rsidRPr="00ED24A6">
              <w:rPr>
                <w:rFonts w:ascii="Calibri" w:hAnsi="Calibri" w:cs="Calibri"/>
                <w:sz w:val="22"/>
                <w:szCs w:val="22"/>
              </w:rPr>
              <w:t xml:space="preserve">Yes, PowerBI is a great tool. See </w:t>
            </w:r>
            <w:hyperlink r:id="rId16" w:history="1">
              <w:r w:rsidRPr="00ED24A6">
                <w:rPr>
                  <w:rStyle w:val="Hyperlink"/>
                  <w:rFonts w:ascii="Calibri" w:hAnsi="Calibri" w:cs="Calibri"/>
                  <w:sz w:val="22"/>
                  <w:szCs w:val="22"/>
                </w:rPr>
                <w:t>https://www.gla.ac.uk/myglasgow/sustainability/travel/2022travelsurvey/2022travelsurveyresults/</w:t>
              </w:r>
            </w:hyperlink>
          </w:p>
          <w:p w14:paraId="53ED4C38" w14:textId="204A6D65"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Serena Ozkan </w:t>
            </w:r>
            <w:r w:rsidR="004E464F" w:rsidRPr="00ED24A6">
              <w:rPr>
                <w:rFonts w:ascii="Calibri" w:hAnsi="Calibri" w:cs="Calibri"/>
                <w:sz w:val="22"/>
                <w:szCs w:val="22"/>
              </w:rPr>
              <w:t xml:space="preserve">- </w:t>
            </w:r>
            <w:r w:rsidRPr="00ED24A6">
              <w:rPr>
                <w:rFonts w:ascii="Calibri" w:hAnsi="Calibri" w:cs="Calibri"/>
                <w:sz w:val="22"/>
                <w:szCs w:val="22"/>
              </w:rPr>
              <w:t>Vouchers can be a good idea- for Amazon etc. but it is also good to get sustainability-themed prizes, or experiences for e.g. GoApe</w:t>
            </w:r>
            <w:r w:rsidR="004E464F" w:rsidRPr="00ED24A6">
              <w:rPr>
                <w:rFonts w:ascii="Calibri" w:hAnsi="Calibri" w:cs="Calibri"/>
                <w:sz w:val="22"/>
                <w:szCs w:val="22"/>
              </w:rPr>
              <w:t>.</w:t>
            </w:r>
          </w:p>
          <w:p w14:paraId="629A382F" w14:textId="5A2FB196"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Viola Retzlaff </w:t>
            </w:r>
            <w:r w:rsidR="004E464F" w:rsidRPr="00ED24A6">
              <w:rPr>
                <w:rFonts w:ascii="Calibri" w:hAnsi="Calibri" w:cs="Calibri"/>
                <w:sz w:val="22"/>
                <w:szCs w:val="22"/>
              </w:rPr>
              <w:t>- i</w:t>
            </w:r>
            <w:r w:rsidRPr="00ED24A6">
              <w:rPr>
                <w:rFonts w:ascii="Calibri" w:hAnsi="Calibri" w:cs="Calibri"/>
                <w:sz w:val="22"/>
                <w:szCs w:val="22"/>
              </w:rPr>
              <w:t>ncentives - shopping vouchers for an ethical online store, 2 Fitbits</w:t>
            </w:r>
            <w:r w:rsidR="004E464F" w:rsidRPr="00ED24A6">
              <w:rPr>
                <w:rFonts w:ascii="Calibri" w:hAnsi="Calibri" w:cs="Calibri"/>
                <w:sz w:val="22"/>
                <w:szCs w:val="22"/>
              </w:rPr>
              <w:t>.</w:t>
            </w:r>
          </w:p>
          <w:p w14:paraId="787557B7" w14:textId="7CC3A028"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Ellen </w:t>
            </w:r>
            <w:r w:rsidR="004E464F" w:rsidRPr="00ED24A6">
              <w:rPr>
                <w:rFonts w:ascii="Calibri" w:hAnsi="Calibri" w:cs="Calibri"/>
                <w:sz w:val="22"/>
                <w:szCs w:val="22"/>
              </w:rPr>
              <w:t xml:space="preserve"> - </w:t>
            </w:r>
            <w:r w:rsidRPr="00ED24A6">
              <w:rPr>
                <w:rFonts w:ascii="Calibri" w:hAnsi="Calibri" w:cs="Calibri"/>
                <w:sz w:val="22"/>
                <w:szCs w:val="22"/>
              </w:rPr>
              <w:t>Also, we have had the focus of some of our internship programmes being analysis of and the creation of a power bi dashboard for some of our surveys. Particularly Graduate Outcomes which is different to the business travel one.</w:t>
            </w:r>
          </w:p>
          <w:p w14:paraId="13666280" w14:textId="7F329D63"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From Charlotte Forbes</w:t>
            </w:r>
            <w:r w:rsidR="004E464F" w:rsidRPr="00ED24A6">
              <w:rPr>
                <w:rFonts w:ascii="Calibri" w:hAnsi="Calibri" w:cs="Calibri"/>
                <w:sz w:val="22"/>
                <w:szCs w:val="22"/>
              </w:rPr>
              <w:t xml:space="preserve"> - </w:t>
            </w:r>
            <w:r w:rsidRPr="00ED24A6">
              <w:rPr>
                <w:rFonts w:ascii="Calibri" w:hAnsi="Calibri" w:cs="Calibri"/>
                <w:sz w:val="22"/>
                <w:szCs w:val="22"/>
              </w:rPr>
              <w:t>We have 4 prizes of offer for ours at the moment and we will be doing a QR/</w:t>
            </w:r>
            <w:r w:rsidR="004E464F" w:rsidRPr="00ED24A6">
              <w:rPr>
                <w:rFonts w:ascii="Calibri" w:hAnsi="Calibri" w:cs="Calibri"/>
                <w:sz w:val="22"/>
                <w:szCs w:val="22"/>
              </w:rPr>
              <w:t>i</w:t>
            </w:r>
            <w:r w:rsidRPr="00ED24A6">
              <w:rPr>
                <w:rFonts w:ascii="Calibri" w:hAnsi="Calibri" w:cs="Calibri"/>
                <w:sz w:val="22"/>
                <w:szCs w:val="22"/>
              </w:rPr>
              <w:t>pad similar to what Ellen has mentioned. Good idea looking at Student Ambassadors</w:t>
            </w:r>
            <w:r w:rsidR="004E464F" w:rsidRPr="00ED24A6">
              <w:rPr>
                <w:rFonts w:ascii="Calibri" w:hAnsi="Calibri" w:cs="Calibri"/>
                <w:sz w:val="22"/>
                <w:szCs w:val="22"/>
              </w:rPr>
              <w:t>.</w:t>
            </w:r>
          </w:p>
          <w:p w14:paraId="20D018A9" w14:textId="4AE91042"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Ellen </w:t>
            </w:r>
            <w:r w:rsidR="004E464F" w:rsidRPr="00ED24A6">
              <w:rPr>
                <w:rFonts w:ascii="Calibri" w:hAnsi="Calibri" w:cs="Calibri"/>
                <w:sz w:val="22"/>
                <w:szCs w:val="22"/>
              </w:rPr>
              <w:t xml:space="preserve">- </w:t>
            </w:r>
            <w:r w:rsidRPr="00ED24A6">
              <w:rPr>
                <w:rFonts w:ascii="Calibri" w:hAnsi="Calibri" w:cs="Calibri"/>
                <w:sz w:val="22"/>
                <w:szCs w:val="22"/>
              </w:rPr>
              <w:t>Usually a data science student has been placed in this internship ^</w:t>
            </w:r>
          </w:p>
          <w:p w14:paraId="69BB25A8" w14:textId="302966FF"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 xml:space="preserve">From Kate Lesenger - Sustrans/Way to Work Scotland </w:t>
            </w:r>
            <w:r w:rsidR="004E464F" w:rsidRPr="00ED24A6">
              <w:rPr>
                <w:rFonts w:ascii="Calibri" w:hAnsi="Calibri" w:cs="Calibri"/>
                <w:sz w:val="22"/>
                <w:szCs w:val="22"/>
              </w:rPr>
              <w:t>- T</w:t>
            </w:r>
            <w:r w:rsidRPr="00ED24A6">
              <w:rPr>
                <w:rFonts w:ascii="Calibri" w:hAnsi="Calibri" w:cs="Calibri"/>
                <w:sz w:val="22"/>
                <w:szCs w:val="22"/>
              </w:rPr>
              <w:t xml:space="preserve">ravelKnowHow Scotland are also offering free consultancy hours around travel planning / surveys etc.  </w:t>
            </w:r>
            <w:hyperlink r:id="rId17" w:history="1">
              <w:r w:rsidRPr="00ED24A6">
                <w:rPr>
                  <w:rStyle w:val="Hyperlink"/>
                  <w:rFonts w:ascii="Calibri" w:hAnsi="Calibri" w:cs="Calibri"/>
                  <w:sz w:val="22"/>
                  <w:szCs w:val="22"/>
                </w:rPr>
                <w:t>https://www.travelknowhowscotland.co.uk/</w:t>
              </w:r>
            </w:hyperlink>
          </w:p>
          <w:p w14:paraId="68C6F94A" w14:textId="66F0E35E"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lastRenderedPageBreak/>
              <w:t xml:space="preserve">From Martin Webb (Ed College) </w:t>
            </w:r>
            <w:r w:rsidR="004E464F" w:rsidRPr="00ED24A6">
              <w:rPr>
                <w:rFonts w:ascii="Calibri" w:hAnsi="Calibri" w:cs="Calibri"/>
                <w:sz w:val="22"/>
                <w:szCs w:val="22"/>
              </w:rPr>
              <w:t xml:space="preserve">- </w:t>
            </w:r>
            <w:r w:rsidRPr="00ED24A6">
              <w:rPr>
                <w:rFonts w:ascii="Calibri" w:hAnsi="Calibri" w:cs="Calibri"/>
                <w:sz w:val="22"/>
                <w:szCs w:val="22"/>
              </w:rPr>
              <w:t xml:space="preserve">@serena - there is a voucher scheme called </w:t>
            </w:r>
            <w:r w:rsidR="004E464F" w:rsidRPr="00ED24A6">
              <w:rPr>
                <w:rFonts w:ascii="Calibri" w:hAnsi="Calibri" w:cs="Calibri"/>
                <w:sz w:val="22"/>
                <w:szCs w:val="22"/>
              </w:rPr>
              <w:t xml:space="preserve">Scotland Loves Local </w:t>
            </w:r>
            <w:r w:rsidRPr="00ED24A6">
              <w:rPr>
                <w:rFonts w:ascii="Calibri" w:hAnsi="Calibri" w:cs="Calibri"/>
                <w:sz w:val="22"/>
                <w:szCs w:val="22"/>
              </w:rPr>
              <w:t xml:space="preserve">which gives a better spread of options for folk to spend </w:t>
            </w:r>
            <w:r w:rsidR="004E464F" w:rsidRPr="00ED24A6">
              <w:rPr>
                <w:rFonts w:ascii="Calibri" w:hAnsi="Calibri" w:cs="Calibri"/>
                <w:sz w:val="22"/>
                <w:szCs w:val="22"/>
              </w:rPr>
              <w:t xml:space="preserve">on </w:t>
            </w:r>
            <w:r w:rsidRPr="00ED24A6">
              <w:rPr>
                <w:rFonts w:ascii="Calibri" w:hAnsi="Calibri" w:cs="Calibri"/>
                <w:sz w:val="22"/>
                <w:szCs w:val="22"/>
              </w:rPr>
              <w:t>rather than the ubiquitous Amazon voucher or something very niche</w:t>
            </w:r>
            <w:r w:rsidR="004E464F" w:rsidRPr="00ED24A6">
              <w:rPr>
                <w:rFonts w:ascii="Calibri" w:hAnsi="Calibri" w:cs="Calibri"/>
                <w:sz w:val="22"/>
                <w:szCs w:val="22"/>
              </w:rPr>
              <w:t>.</w:t>
            </w:r>
          </w:p>
          <w:p w14:paraId="75D06A9A" w14:textId="538C45E2" w:rsidR="00E93806" w:rsidRPr="00ED24A6" w:rsidRDefault="00E93806" w:rsidP="002F6934">
            <w:pPr>
              <w:pStyle w:val="NormalWeb"/>
              <w:numPr>
                <w:ilvl w:val="0"/>
                <w:numId w:val="44"/>
              </w:numPr>
              <w:rPr>
                <w:rFonts w:ascii="Calibri" w:hAnsi="Calibri" w:cs="Calibri"/>
                <w:sz w:val="22"/>
                <w:szCs w:val="22"/>
              </w:rPr>
            </w:pPr>
            <w:r w:rsidRPr="00ED24A6">
              <w:rPr>
                <w:rFonts w:ascii="Calibri" w:hAnsi="Calibri" w:cs="Calibri"/>
                <w:sz w:val="22"/>
                <w:szCs w:val="22"/>
              </w:rPr>
              <w:t>From Kate Lesenger - Sustrans/Way to Work Scotland - Yes would recommend Scotland Loves Local - Sustrans has used them for prizes recently.</w:t>
            </w:r>
          </w:p>
          <w:p w14:paraId="2C76F546" w14:textId="2D2A2121" w:rsidR="00E93806" w:rsidRPr="00ED24A6" w:rsidRDefault="00E93806" w:rsidP="00525084">
            <w:pPr>
              <w:spacing w:after="0" w:line="240" w:lineRule="auto"/>
              <w:rPr>
                <w:rFonts w:cstheme="minorHAnsi"/>
                <w:b/>
              </w:rPr>
            </w:pPr>
          </w:p>
        </w:tc>
        <w:tc>
          <w:tcPr>
            <w:tcW w:w="844" w:type="pct"/>
          </w:tcPr>
          <w:p w14:paraId="5D962959" w14:textId="77777777" w:rsidR="005B2C7F" w:rsidRDefault="002F6934" w:rsidP="00525084">
            <w:pPr>
              <w:spacing w:after="80" w:line="240" w:lineRule="auto"/>
              <w:rPr>
                <w:rFonts w:cstheme="minorHAnsi"/>
              </w:rPr>
            </w:pPr>
            <w:r>
              <w:rPr>
                <w:rFonts w:cstheme="minorHAnsi"/>
              </w:rPr>
              <w:lastRenderedPageBreak/>
              <w:t>Martin would like EAUC to lead on compiling some consistent travel questions for the sector.</w:t>
            </w:r>
          </w:p>
          <w:p w14:paraId="44ED8A24" w14:textId="77777777" w:rsidR="002F6934" w:rsidRDefault="002F6934" w:rsidP="00525084">
            <w:pPr>
              <w:spacing w:after="80" w:line="240" w:lineRule="auto"/>
              <w:rPr>
                <w:rFonts w:cstheme="minorHAnsi"/>
              </w:rPr>
            </w:pPr>
          </w:p>
          <w:p w14:paraId="6AAC5006" w14:textId="0323BABC" w:rsidR="002F6934" w:rsidRPr="005B2C7F" w:rsidRDefault="002F6934" w:rsidP="00525084">
            <w:pPr>
              <w:spacing w:after="80" w:line="240" w:lineRule="auto"/>
              <w:rPr>
                <w:rFonts w:cstheme="minorHAnsi"/>
              </w:rPr>
            </w:pPr>
            <w:r>
              <w:rPr>
                <w:rFonts w:cstheme="minorHAnsi"/>
              </w:rPr>
              <w:t xml:space="preserve">If institutions would like to share their survey methodology </w:t>
            </w:r>
            <w:r>
              <w:rPr>
                <w:rFonts w:cstheme="minorHAnsi"/>
              </w:rPr>
              <w:lastRenderedPageBreak/>
              <w:t>and results with the Jisc Mail group, this would be very helpful.</w:t>
            </w:r>
          </w:p>
        </w:tc>
      </w:tr>
      <w:tr w:rsidR="003357BF" w:rsidRPr="005B2C7F" w14:paraId="46790F19" w14:textId="77777777" w:rsidTr="00E10CC9">
        <w:tc>
          <w:tcPr>
            <w:tcW w:w="377" w:type="pct"/>
            <w:tcMar>
              <w:top w:w="85" w:type="dxa"/>
              <w:bottom w:w="85" w:type="dxa"/>
            </w:tcMar>
          </w:tcPr>
          <w:p w14:paraId="26A18F9A" w14:textId="5E53333A" w:rsidR="003357BF" w:rsidRPr="005B2C7F" w:rsidRDefault="003357BF" w:rsidP="00525084">
            <w:pPr>
              <w:spacing w:after="80" w:line="240" w:lineRule="auto"/>
              <w:rPr>
                <w:rFonts w:cstheme="minorHAnsi"/>
                <w:b/>
                <w:lang w:val="en-GB"/>
              </w:rPr>
            </w:pPr>
            <w:r w:rsidRPr="005B2C7F">
              <w:rPr>
                <w:rFonts w:cstheme="minorHAnsi"/>
                <w:b/>
                <w:lang w:val="en-GB"/>
              </w:rPr>
              <w:lastRenderedPageBreak/>
              <w:t>4</w:t>
            </w:r>
          </w:p>
        </w:tc>
        <w:tc>
          <w:tcPr>
            <w:tcW w:w="607" w:type="pct"/>
          </w:tcPr>
          <w:p w14:paraId="3E2EEDC5" w14:textId="52F1F5D0" w:rsidR="003357BF" w:rsidRPr="005B2C7F" w:rsidRDefault="00ED24A6" w:rsidP="00525084">
            <w:pPr>
              <w:spacing w:after="0" w:line="240" w:lineRule="auto"/>
              <w:rPr>
                <w:rFonts w:cstheme="minorHAnsi"/>
                <w:b/>
                <w:bCs/>
                <w:color w:val="5B9BD5" w:themeColor="accent1"/>
              </w:rPr>
            </w:pPr>
            <w:r w:rsidRPr="00ED24A6">
              <w:rPr>
                <w:rFonts w:cstheme="minorHAnsi"/>
                <w:b/>
                <w:bCs/>
              </w:rPr>
              <w:t>1:4</w:t>
            </w:r>
            <w:r>
              <w:rPr>
                <w:rFonts w:cstheme="minorHAnsi"/>
                <w:b/>
                <w:bCs/>
              </w:rPr>
              <w:t>7</w:t>
            </w:r>
            <w:r w:rsidRPr="00ED24A6">
              <w:rPr>
                <w:rFonts w:cstheme="minorHAnsi"/>
                <w:b/>
                <w:bCs/>
              </w:rPr>
              <w:t>:</w:t>
            </w:r>
            <w:r>
              <w:rPr>
                <w:rFonts w:cstheme="minorHAnsi"/>
                <w:b/>
                <w:bCs/>
              </w:rPr>
              <w:t>42</w:t>
            </w:r>
          </w:p>
        </w:tc>
        <w:tc>
          <w:tcPr>
            <w:tcW w:w="3172" w:type="pct"/>
            <w:tcMar>
              <w:top w:w="85" w:type="dxa"/>
              <w:bottom w:w="85" w:type="dxa"/>
            </w:tcMar>
          </w:tcPr>
          <w:p w14:paraId="4F2F805B" w14:textId="1D4EAB83" w:rsidR="003357BF" w:rsidRPr="00525084" w:rsidRDefault="003357BF" w:rsidP="00525084">
            <w:pPr>
              <w:spacing w:after="0" w:line="240" w:lineRule="auto"/>
              <w:rPr>
                <w:rFonts w:cstheme="minorHAnsi"/>
                <w:b/>
                <w:bCs/>
                <w:lang w:val="en-GB"/>
              </w:rPr>
            </w:pPr>
            <w:r w:rsidRPr="00525084">
              <w:rPr>
                <w:rFonts w:cstheme="minorHAnsi"/>
                <w:b/>
                <w:bCs/>
                <w:lang w:val="en-GB"/>
              </w:rPr>
              <w:t xml:space="preserve">EAUC Scotland Business Travel Guide </w:t>
            </w:r>
            <w:r w:rsidR="00FD4952" w:rsidRPr="00525084">
              <w:rPr>
                <w:rFonts w:cstheme="minorHAnsi"/>
                <w:b/>
                <w:bCs/>
                <w:lang w:val="en-GB"/>
              </w:rPr>
              <w:t>Draft</w:t>
            </w:r>
          </w:p>
          <w:p w14:paraId="2CA57258" w14:textId="77777777" w:rsidR="005B2C7F" w:rsidRPr="005B2C7F" w:rsidRDefault="005B2C7F" w:rsidP="00525084">
            <w:pPr>
              <w:spacing w:after="120" w:line="240" w:lineRule="auto"/>
              <w:rPr>
                <w:rFonts w:cstheme="minorHAnsi"/>
                <w:b/>
                <w:bCs/>
                <w:i/>
                <w:iCs/>
              </w:rPr>
            </w:pPr>
            <w:r w:rsidRPr="005B2C7F">
              <w:rPr>
                <w:rFonts w:cstheme="minorHAnsi"/>
                <w:b/>
                <w:bCs/>
                <w:i/>
                <w:iCs/>
              </w:rPr>
              <w:t xml:space="preserve">Lara Fahey, EAUC Scotland, Scotland Sustainability Project Officer </w:t>
            </w:r>
          </w:p>
          <w:p w14:paraId="7AC51687" w14:textId="0543D22B" w:rsidR="00ED24A6" w:rsidRDefault="00ED24A6" w:rsidP="00525084">
            <w:pPr>
              <w:spacing w:after="0" w:line="240" w:lineRule="auto"/>
              <w:rPr>
                <w:rFonts w:eastAsia="Calibri" w:cstheme="minorHAnsi"/>
              </w:rPr>
            </w:pPr>
            <w:r>
              <w:rPr>
                <w:rFonts w:eastAsia="Calibri" w:cstheme="minorHAnsi"/>
              </w:rPr>
              <w:t xml:space="preserve">It was identified that there was a gap in business travel ideas, inspiration and best practice for the sector. Lots of information out there, but in bits and pieces. Tried to compile as much information as possible that is relevant and put it in a guide. </w:t>
            </w:r>
          </w:p>
          <w:p w14:paraId="112250AE" w14:textId="77777777" w:rsidR="00ED24A6" w:rsidRDefault="00ED24A6" w:rsidP="00525084">
            <w:pPr>
              <w:spacing w:after="0" w:line="240" w:lineRule="auto"/>
              <w:rPr>
                <w:rFonts w:eastAsia="Calibri" w:cstheme="minorHAnsi"/>
              </w:rPr>
            </w:pPr>
          </w:p>
          <w:p w14:paraId="46F387E6" w14:textId="534DC9CB" w:rsidR="00525084" w:rsidRDefault="00ED24A6" w:rsidP="00525084">
            <w:pPr>
              <w:spacing w:after="0" w:line="240" w:lineRule="auto"/>
              <w:rPr>
                <w:rFonts w:eastAsia="Calibri" w:cstheme="minorHAnsi"/>
              </w:rPr>
            </w:pPr>
            <w:r>
              <w:rPr>
                <w:rFonts w:eastAsia="Calibri" w:cstheme="minorHAnsi"/>
              </w:rPr>
              <w:t xml:space="preserve">The contents are (shown </w:t>
            </w:r>
            <w:hyperlink r:id="rId18" w:anchor="1" w:history="1">
              <w:r w:rsidR="00EC58B8" w:rsidRPr="005B2C7F">
                <w:rPr>
                  <w:rFonts w:eastAsia="Calibri" w:cstheme="minorHAnsi"/>
                  <w:u w:val="single"/>
                </w:rPr>
                <w:t>here</w:t>
              </w:r>
            </w:hyperlink>
            <w:r>
              <w:rPr>
                <w:rFonts w:eastAsia="Calibri" w:cstheme="minorHAnsi"/>
              </w:rPr>
              <w:t>):</w:t>
            </w:r>
          </w:p>
          <w:p w14:paraId="6DD8A5E8" w14:textId="77777777" w:rsidR="00525084" w:rsidRPr="00525084" w:rsidRDefault="00525084" w:rsidP="00525084">
            <w:pPr>
              <w:spacing w:after="0" w:line="240" w:lineRule="auto"/>
              <w:rPr>
                <w:rFonts w:eastAsia="Calibri" w:cstheme="minorHAnsi"/>
              </w:rPr>
            </w:pPr>
            <w:r w:rsidRPr="00525084">
              <w:rPr>
                <w:rFonts w:eastAsia="Calibri" w:cstheme="minorHAnsi"/>
              </w:rPr>
              <w:t>Preface</w:t>
            </w:r>
          </w:p>
          <w:p w14:paraId="2B61ADC4" w14:textId="77777777" w:rsidR="00525084" w:rsidRPr="00525084" w:rsidRDefault="00525084" w:rsidP="00525084">
            <w:pPr>
              <w:spacing w:after="0" w:line="240" w:lineRule="auto"/>
              <w:rPr>
                <w:rFonts w:eastAsia="Calibri" w:cstheme="minorHAnsi"/>
              </w:rPr>
            </w:pPr>
            <w:r w:rsidRPr="00525084">
              <w:rPr>
                <w:rFonts w:eastAsia="Calibri" w:cstheme="minorHAnsi"/>
              </w:rPr>
              <w:t>Glossary</w:t>
            </w:r>
          </w:p>
          <w:p w14:paraId="5D54150A" w14:textId="77777777" w:rsidR="00525084" w:rsidRPr="00525084" w:rsidRDefault="00525084" w:rsidP="00525084">
            <w:pPr>
              <w:spacing w:after="0" w:line="240" w:lineRule="auto"/>
              <w:rPr>
                <w:rFonts w:eastAsia="Calibri" w:cstheme="minorHAnsi"/>
              </w:rPr>
            </w:pPr>
            <w:r w:rsidRPr="00525084">
              <w:rPr>
                <w:rFonts w:eastAsia="Calibri" w:cstheme="minorHAnsi"/>
              </w:rPr>
              <w:t>Context setting: Climate change risk</w:t>
            </w:r>
          </w:p>
          <w:p w14:paraId="7DB7FC7E" w14:textId="77777777" w:rsidR="00525084" w:rsidRPr="00525084" w:rsidRDefault="00525084" w:rsidP="00525084">
            <w:pPr>
              <w:spacing w:after="0" w:line="240" w:lineRule="auto"/>
              <w:rPr>
                <w:rFonts w:eastAsia="Calibri" w:cstheme="minorHAnsi"/>
              </w:rPr>
            </w:pPr>
            <w:r w:rsidRPr="00525084">
              <w:rPr>
                <w:rFonts w:eastAsia="Calibri" w:cstheme="minorHAnsi"/>
              </w:rPr>
              <w:t>Introduction</w:t>
            </w:r>
          </w:p>
          <w:p w14:paraId="165E6224" w14:textId="77777777" w:rsidR="00525084" w:rsidRPr="00525084" w:rsidRDefault="00525084" w:rsidP="00525084">
            <w:pPr>
              <w:spacing w:after="0" w:line="240" w:lineRule="auto"/>
              <w:rPr>
                <w:rFonts w:eastAsia="Calibri" w:cstheme="minorHAnsi"/>
              </w:rPr>
            </w:pPr>
            <w:r w:rsidRPr="00525084">
              <w:rPr>
                <w:rFonts w:eastAsia="Calibri" w:cstheme="minorHAnsi"/>
              </w:rPr>
              <w:t>Leadership and governance</w:t>
            </w:r>
          </w:p>
          <w:p w14:paraId="3DE7B600" w14:textId="12F61989"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Leadership and governance case studies</w:t>
            </w:r>
          </w:p>
          <w:p w14:paraId="7D3DFD4E" w14:textId="77777777" w:rsidR="00525084" w:rsidRPr="00525084" w:rsidRDefault="00525084" w:rsidP="00525084">
            <w:pPr>
              <w:spacing w:after="0" w:line="240" w:lineRule="auto"/>
              <w:rPr>
                <w:rFonts w:eastAsia="Calibri" w:cstheme="minorHAnsi"/>
              </w:rPr>
            </w:pPr>
            <w:r w:rsidRPr="00525084">
              <w:rPr>
                <w:rFonts w:eastAsia="Calibri" w:cstheme="minorHAnsi"/>
              </w:rPr>
              <w:t>Emissions reporting</w:t>
            </w:r>
          </w:p>
          <w:p w14:paraId="4E2B9B56" w14:textId="777A4BED"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Emissions reporting case studies</w:t>
            </w:r>
          </w:p>
          <w:p w14:paraId="79F311C6" w14:textId="77777777" w:rsidR="00525084" w:rsidRPr="00525084" w:rsidRDefault="00525084" w:rsidP="00525084">
            <w:pPr>
              <w:spacing w:after="0" w:line="240" w:lineRule="auto"/>
              <w:rPr>
                <w:rFonts w:eastAsia="Calibri" w:cstheme="minorHAnsi"/>
              </w:rPr>
            </w:pPr>
            <w:r w:rsidRPr="00525084">
              <w:rPr>
                <w:rFonts w:eastAsia="Calibri" w:cstheme="minorHAnsi"/>
              </w:rPr>
              <w:t>Emissions reduction</w:t>
            </w:r>
          </w:p>
          <w:p w14:paraId="7CFDC978" w14:textId="7D9E4719"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Emissions reduction case studies</w:t>
            </w:r>
          </w:p>
          <w:p w14:paraId="2F26FA34" w14:textId="77777777" w:rsidR="00525084" w:rsidRPr="00525084" w:rsidRDefault="00525084" w:rsidP="00525084">
            <w:pPr>
              <w:spacing w:after="0" w:line="240" w:lineRule="auto"/>
              <w:rPr>
                <w:rFonts w:eastAsia="Calibri" w:cstheme="minorHAnsi"/>
              </w:rPr>
            </w:pPr>
            <w:r w:rsidRPr="00525084">
              <w:rPr>
                <w:rFonts w:eastAsia="Calibri" w:cstheme="minorHAnsi"/>
              </w:rPr>
              <w:t>Emissions offsetting</w:t>
            </w:r>
          </w:p>
          <w:p w14:paraId="05596F3E" w14:textId="77777777" w:rsidR="00525084" w:rsidRPr="00525084" w:rsidRDefault="00525084" w:rsidP="00525084">
            <w:pPr>
              <w:spacing w:after="0" w:line="240" w:lineRule="auto"/>
              <w:rPr>
                <w:rFonts w:eastAsia="Calibri" w:cstheme="minorHAnsi"/>
              </w:rPr>
            </w:pPr>
            <w:r w:rsidRPr="00525084">
              <w:rPr>
                <w:rFonts w:eastAsia="Calibri" w:cstheme="minorHAnsi"/>
              </w:rPr>
              <w:t>Equality, Diversity and Inclusion</w:t>
            </w:r>
          </w:p>
          <w:p w14:paraId="530D428A" w14:textId="77777777" w:rsidR="00525084" w:rsidRPr="00525084" w:rsidRDefault="00525084" w:rsidP="00525084">
            <w:pPr>
              <w:spacing w:after="0" w:line="240" w:lineRule="auto"/>
              <w:rPr>
                <w:rFonts w:eastAsia="Calibri" w:cstheme="minorHAnsi"/>
              </w:rPr>
            </w:pPr>
            <w:r w:rsidRPr="00525084">
              <w:rPr>
                <w:rFonts w:eastAsia="Calibri" w:cstheme="minorHAnsi"/>
              </w:rPr>
              <w:t>Business Travel Action Plan</w:t>
            </w:r>
          </w:p>
          <w:p w14:paraId="3EBE77A2" w14:textId="2C6A9E54"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Business Travel Action Plan Infographic</w:t>
            </w:r>
          </w:p>
          <w:p w14:paraId="2C0050FA" w14:textId="5196C436"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Leadership and Governance</w:t>
            </w:r>
          </w:p>
          <w:p w14:paraId="232F5978" w14:textId="40ADD028"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Teaching, Learning and Research</w:t>
            </w:r>
          </w:p>
          <w:p w14:paraId="6A88117B" w14:textId="74629D37"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Estates and Operations</w:t>
            </w:r>
          </w:p>
          <w:p w14:paraId="01138111" w14:textId="77777777"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Partnerships and Engagement</w:t>
            </w:r>
          </w:p>
          <w:p w14:paraId="644B136F" w14:textId="77777777" w:rsidR="00525084" w:rsidRPr="009B6EAA" w:rsidRDefault="00525084" w:rsidP="009B6EAA">
            <w:pPr>
              <w:pStyle w:val="ListParagraph"/>
              <w:numPr>
                <w:ilvl w:val="0"/>
                <w:numId w:val="6"/>
              </w:numPr>
              <w:spacing w:after="0" w:line="240" w:lineRule="auto"/>
              <w:rPr>
                <w:rFonts w:eastAsia="Calibri" w:cstheme="minorHAnsi"/>
              </w:rPr>
            </w:pPr>
            <w:r w:rsidRPr="009B6EAA">
              <w:rPr>
                <w:rFonts w:eastAsia="Calibri" w:cstheme="minorHAnsi"/>
              </w:rPr>
              <w:t>Monitoring and Evaluation</w:t>
            </w:r>
          </w:p>
          <w:p w14:paraId="2F357440" w14:textId="77777777" w:rsidR="00525084" w:rsidRPr="00525084" w:rsidRDefault="00525084" w:rsidP="00525084">
            <w:pPr>
              <w:spacing w:after="0" w:line="240" w:lineRule="auto"/>
              <w:rPr>
                <w:rFonts w:eastAsia="Calibri" w:cstheme="minorHAnsi"/>
              </w:rPr>
            </w:pPr>
            <w:r w:rsidRPr="00525084">
              <w:rPr>
                <w:rFonts w:eastAsia="Calibri" w:cstheme="minorHAnsi"/>
              </w:rPr>
              <w:t>Further resources</w:t>
            </w:r>
          </w:p>
          <w:p w14:paraId="30B981E9" w14:textId="77777777" w:rsidR="00525084" w:rsidRPr="00525084" w:rsidRDefault="00525084" w:rsidP="00525084">
            <w:pPr>
              <w:spacing w:after="0" w:line="240" w:lineRule="auto"/>
              <w:rPr>
                <w:rFonts w:eastAsia="Calibri" w:cstheme="minorHAnsi"/>
              </w:rPr>
            </w:pPr>
            <w:r w:rsidRPr="00525084">
              <w:rPr>
                <w:rFonts w:eastAsia="Calibri" w:cstheme="minorHAnsi"/>
              </w:rPr>
              <w:t>Conclusion</w:t>
            </w:r>
          </w:p>
          <w:p w14:paraId="57B98622" w14:textId="77777777" w:rsidR="00525084" w:rsidRPr="00525084" w:rsidRDefault="00525084" w:rsidP="00525084">
            <w:pPr>
              <w:spacing w:after="0" w:line="240" w:lineRule="auto"/>
              <w:rPr>
                <w:rFonts w:eastAsia="Calibri" w:cstheme="minorHAnsi"/>
              </w:rPr>
            </w:pPr>
            <w:r w:rsidRPr="00525084">
              <w:rPr>
                <w:rFonts w:eastAsia="Calibri" w:cstheme="minorHAnsi"/>
              </w:rPr>
              <w:t>Acknowledgements</w:t>
            </w:r>
          </w:p>
          <w:p w14:paraId="2EDE7EB2" w14:textId="5DAE3DFE" w:rsidR="00525084" w:rsidRDefault="00525084" w:rsidP="00525084">
            <w:pPr>
              <w:spacing w:after="0" w:line="240" w:lineRule="auto"/>
              <w:rPr>
                <w:rFonts w:eastAsia="Calibri" w:cstheme="minorHAnsi"/>
              </w:rPr>
            </w:pPr>
            <w:r w:rsidRPr="00525084">
              <w:rPr>
                <w:rFonts w:eastAsia="Calibri" w:cstheme="minorHAnsi"/>
              </w:rPr>
              <w:t>Final page</w:t>
            </w:r>
          </w:p>
          <w:p w14:paraId="008D1DE8" w14:textId="6228C313" w:rsidR="00525084" w:rsidRDefault="00525084" w:rsidP="00525084">
            <w:pPr>
              <w:spacing w:after="0" w:line="240" w:lineRule="auto"/>
              <w:rPr>
                <w:rFonts w:eastAsia="Calibri" w:cstheme="minorHAnsi"/>
              </w:rPr>
            </w:pPr>
          </w:p>
          <w:p w14:paraId="60521AC1" w14:textId="3AF16DF5" w:rsidR="00525084" w:rsidRPr="00525084" w:rsidRDefault="009B6EAA" w:rsidP="009B6EAA">
            <w:pPr>
              <w:spacing w:after="0" w:line="240" w:lineRule="auto"/>
              <w:rPr>
                <w:rFonts w:cstheme="minorHAnsi"/>
              </w:rPr>
            </w:pPr>
            <w:r>
              <w:rPr>
                <w:rFonts w:eastAsia="Calibri" w:cstheme="minorHAnsi"/>
              </w:rPr>
              <w:t xml:space="preserve">Half of the document contains the Business Travel Action Plan. </w:t>
            </w:r>
            <w:r w:rsidR="00525084" w:rsidRPr="00525084">
              <w:rPr>
                <w:rFonts w:cstheme="minorHAnsi"/>
              </w:rPr>
              <w:t>Suggested actions are categorised into the following five areas:</w:t>
            </w:r>
          </w:p>
          <w:p w14:paraId="48D9509A" w14:textId="77777777" w:rsidR="00525084" w:rsidRPr="002F6934" w:rsidRDefault="00525084" w:rsidP="009B6EAA">
            <w:pPr>
              <w:spacing w:after="120" w:line="240" w:lineRule="auto"/>
              <w:ind w:left="720"/>
              <w:rPr>
                <w:rFonts w:cstheme="minorHAnsi"/>
              </w:rPr>
            </w:pPr>
            <w:r w:rsidRPr="002F6934">
              <w:rPr>
                <w:rFonts w:cstheme="minorHAnsi"/>
              </w:rPr>
              <w:t xml:space="preserve">1. Leadership and governance </w:t>
            </w:r>
          </w:p>
          <w:p w14:paraId="53F612C3" w14:textId="77777777" w:rsidR="00525084" w:rsidRPr="002F6934" w:rsidRDefault="00525084" w:rsidP="009B6EAA">
            <w:pPr>
              <w:spacing w:after="120" w:line="240" w:lineRule="auto"/>
              <w:ind w:left="720"/>
              <w:rPr>
                <w:rFonts w:cstheme="minorHAnsi"/>
              </w:rPr>
            </w:pPr>
            <w:r w:rsidRPr="002F6934">
              <w:rPr>
                <w:rFonts w:cstheme="minorHAnsi"/>
              </w:rPr>
              <w:t xml:space="preserve">2. Teaching, learning and research </w:t>
            </w:r>
          </w:p>
          <w:p w14:paraId="223AB57B" w14:textId="77777777" w:rsidR="00525084" w:rsidRPr="002F6934" w:rsidRDefault="00525084" w:rsidP="009B6EAA">
            <w:pPr>
              <w:spacing w:after="120" w:line="240" w:lineRule="auto"/>
              <w:ind w:left="720"/>
              <w:rPr>
                <w:rFonts w:cstheme="minorHAnsi"/>
              </w:rPr>
            </w:pPr>
            <w:r w:rsidRPr="002F6934">
              <w:rPr>
                <w:rFonts w:cstheme="minorHAnsi"/>
              </w:rPr>
              <w:t xml:space="preserve">3. Estates and operations </w:t>
            </w:r>
          </w:p>
          <w:p w14:paraId="41510613" w14:textId="77777777" w:rsidR="00525084" w:rsidRPr="002F6934" w:rsidRDefault="00525084" w:rsidP="009B6EAA">
            <w:pPr>
              <w:spacing w:after="120" w:line="240" w:lineRule="auto"/>
              <w:ind w:left="720"/>
              <w:rPr>
                <w:rFonts w:cstheme="minorHAnsi"/>
              </w:rPr>
            </w:pPr>
            <w:r w:rsidRPr="002F6934">
              <w:rPr>
                <w:rFonts w:cstheme="minorHAnsi"/>
              </w:rPr>
              <w:t xml:space="preserve">4. Partnerships and engagement </w:t>
            </w:r>
          </w:p>
          <w:p w14:paraId="5C62F14D" w14:textId="77777777" w:rsidR="00525084" w:rsidRPr="002F6934" w:rsidRDefault="00525084" w:rsidP="009B6EAA">
            <w:pPr>
              <w:spacing w:after="120" w:line="240" w:lineRule="auto"/>
              <w:ind w:left="720"/>
              <w:rPr>
                <w:rFonts w:cstheme="minorHAnsi"/>
              </w:rPr>
            </w:pPr>
            <w:r w:rsidRPr="002F6934">
              <w:rPr>
                <w:rFonts w:cstheme="minorHAnsi"/>
              </w:rPr>
              <w:t xml:space="preserve">5. Monitoring and evaluation. </w:t>
            </w:r>
          </w:p>
          <w:p w14:paraId="5ACFEE1D" w14:textId="5B142772" w:rsidR="00525084" w:rsidRDefault="00525084" w:rsidP="00525084">
            <w:pPr>
              <w:spacing w:after="120" w:line="240" w:lineRule="auto"/>
              <w:rPr>
                <w:rFonts w:cstheme="minorHAnsi"/>
              </w:rPr>
            </w:pPr>
            <w:r w:rsidRPr="00525084">
              <w:rPr>
                <w:rFonts w:cstheme="minorHAnsi"/>
              </w:rPr>
              <w:lastRenderedPageBreak/>
              <w:t xml:space="preserve">These categories have been chosen to align with the </w:t>
            </w:r>
            <w:hyperlink r:id="rId19" w:tgtFrame="_blank" w:history="1">
              <w:r w:rsidRPr="00525084">
                <w:rPr>
                  <w:rStyle w:val="Hyperlink"/>
                  <w:rFonts w:cstheme="minorHAnsi"/>
                  <w:color w:val="auto"/>
                </w:rPr>
                <w:t>FE Climate Action Roadmap</w:t>
              </w:r>
            </w:hyperlink>
            <w:r w:rsidRPr="00525084">
              <w:rPr>
                <w:rFonts w:cstheme="minorHAnsi"/>
              </w:rPr>
              <w:t xml:space="preserve"> and </w:t>
            </w:r>
            <w:hyperlink r:id="rId20" w:tgtFrame="_blank" w:history="1">
              <w:r w:rsidRPr="00525084">
                <w:rPr>
                  <w:rStyle w:val="Hyperlink"/>
                  <w:rFonts w:cstheme="minorHAnsi"/>
                  <w:color w:val="auto"/>
                </w:rPr>
                <w:t>Sustainability Leadership Scorecard</w:t>
              </w:r>
            </w:hyperlink>
            <w:r w:rsidRPr="00525084">
              <w:rPr>
                <w:rFonts w:cstheme="minorHAnsi"/>
              </w:rPr>
              <w:t xml:space="preserve">. </w:t>
            </w:r>
          </w:p>
          <w:p w14:paraId="140F40D6" w14:textId="77777777" w:rsidR="009B6EAA" w:rsidRPr="00525084" w:rsidRDefault="009B6EAA" w:rsidP="009B6EAA">
            <w:pPr>
              <w:spacing w:after="120" w:line="240" w:lineRule="auto"/>
              <w:rPr>
                <w:rFonts w:cstheme="minorHAnsi"/>
              </w:rPr>
            </w:pPr>
            <w:r w:rsidRPr="00525084">
              <w:rPr>
                <w:rFonts w:cstheme="minorHAnsi"/>
              </w:rPr>
              <w:t>As every institution is on its own journey, we have split actions up by:</w:t>
            </w:r>
          </w:p>
          <w:p w14:paraId="28370A2A" w14:textId="77777777" w:rsidR="009B6EAA" w:rsidRPr="00525084" w:rsidRDefault="009B6EAA" w:rsidP="009B6EAA">
            <w:pPr>
              <w:spacing w:after="120" w:line="240" w:lineRule="auto"/>
              <w:rPr>
                <w:rFonts w:cstheme="minorHAnsi"/>
              </w:rPr>
            </w:pPr>
            <w:r w:rsidRPr="00525084">
              <w:rPr>
                <w:rFonts w:cstheme="minorHAnsi"/>
              </w:rPr>
              <w:t xml:space="preserve">1. </w:t>
            </w:r>
            <w:r w:rsidRPr="00525084">
              <w:rPr>
                <w:rFonts w:cstheme="minorHAnsi"/>
                <w:b/>
                <w:bCs/>
              </w:rPr>
              <w:t>Emerging</w:t>
            </w:r>
            <w:r w:rsidRPr="00525084">
              <w:rPr>
                <w:rFonts w:cstheme="minorHAnsi"/>
              </w:rPr>
              <w:t xml:space="preserve"> – an institution starting out on its business travel net-zero journey.</w:t>
            </w:r>
          </w:p>
          <w:p w14:paraId="628DBE7A" w14:textId="77777777" w:rsidR="009B6EAA" w:rsidRPr="00525084" w:rsidRDefault="009B6EAA" w:rsidP="009B6EAA">
            <w:pPr>
              <w:spacing w:after="120" w:line="240" w:lineRule="auto"/>
              <w:rPr>
                <w:rFonts w:cstheme="minorHAnsi"/>
              </w:rPr>
            </w:pPr>
            <w:r w:rsidRPr="00525084">
              <w:rPr>
                <w:rFonts w:cstheme="minorHAnsi"/>
              </w:rPr>
              <w:t xml:space="preserve">2. </w:t>
            </w:r>
            <w:r w:rsidRPr="00525084">
              <w:rPr>
                <w:rFonts w:cstheme="minorHAnsi"/>
                <w:b/>
                <w:bCs/>
              </w:rPr>
              <w:t>Established</w:t>
            </w:r>
            <w:r w:rsidRPr="00525084">
              <w:rPr>
                <w:rFonts w:cstheme="minorHAnsi"/>
              </w:rPr>
              <w:t xml:space="preserve"> – an institution that has all core initiatives in place and is beginning to ramp up its ambition and accelerate the pace of change.</w:t>
            </w:r>
          </w:p>
          <w:p w14:paraId="72D14AA0" w14:textId="77777777" w:rsidR="009B6EAA" w:rsidRPr="00525084" w:rsidRDefault="009B6EAA" w:rsidP="009B6EAA">
            <w:pPr>
              <w:spacing w:after="120" w:line="240" w:lineRule="auto"/>
              <w:rPr>
                <w:rFonts w:cstheme="minorHAnsi"/>
              </w:rPr>
            </w:pPr>
            <w:r w:rsidRPr="00525084">
              <w:rPr>
                <w:rFonts w:cstheme="minorHAnsi"/>
              </w:rPr>
              <w:t xml:space="preserve">3. </w:t>
            </w:r>
            <w:r w:rsidRPr="00525084">
              <w:rPr>
                <w:rFonts w:cstheme="minorHAnsi"/>
                <w:b/>
                <w:bCs/>
              </w:rPr>
              <w:t>Leading</w:t>
            </w:r>
            <w:r w:rsidRPr="00525084">
              <w:rPr>
                <w:rFonts w:cstheme="minorHAnsi"/>
              </w:rPr>
              <w:t xml:space="preserve"> – an institution that has already seen significant reductions in emissions from its business travel initiatives and is working to remove final absolute emissions within its control.</w:t>
            </w:r>
          </w:p>
          <w:p w14:paraId="6D340824" w14:textId="2F3A1948" w:rsidR="003357BF" w:rsidRPr="009B6EAA" w:rsidRDefault="00ED24A6" w:rsidP="009B6EAA">
            <w:pPr>
              <w:spacing w:after="0" w:line="240" w:lineRule="auto"/>
              <w:rPr>
                <w:rFonts w:eastAsia="Calibri" w:cstheme="minorHAnsi"/>
              </w:rPr>
            </w:pPr>
            <w:r w:rsidRPr="005B2C7F">
              <w:rPr>
                <w:rFonts w:eastAsia="Calibri" w:cstheme="minorHAnsi"/>
              </w:rPr>
              <w:t xml:space="preserve">The draft EAUC Scotland Business Travel Guide is out for review and can be viewed at the link </w:t>
            </w:r>
            <w:hyperlink r:id="rId21" w:anchor="1" w:history="1">
              <w:r w:rsidRPr="005B2C7F">
                <w:rPr>
                  <w:rFonts w:eastAsia="Calibri" w:cstheme="minorHAnsi"/>
                  <w:u w:val="single"/>
                </w:rPr>
                <w:t>here</w:t>
              </w:r>
            </w:hyperlink>
            <w:r w:rsidRPr="005B2C7F">
              <w:rPr>
                <w:rFonts w:eastAsia="Calibri" w:cstheme="minorHAnsi"/>
              </w:rPr>
              <w:t xml:space="preserve">. It is not perfect, but I wanted to allow for any comments, good or constructive, ahead of publication. Feedback is very welcome and will shape the document ahead of its publication in January 2023. Please email me at </w:t>
            </w:r>
            <w:hyperlink r:id="rId22" w:history="1">
              <w:r w:rsidRPr="005B2C7F">
                <w:rPr>
                  <w:rFonts w:eastAsia="Calibri" w:cstheme="minorHAnsi"/>
                  <w:u w:val="single"/>
                </w:rPr>
                <w:t>lfahey@eauc.org.uk</w:t>
              </w:r>
            </w:hyperlink>
            <w:r w:rsidRPr="005B2C7F">
              <w:rPr>
                <w:rFonts w:eastAsia="Calibri" w:cstheme="minorHAnsi"/>
              </w:rPr>
              <w:t xml:space="preserve"> to let me know of any gaps or modifications to be made. Feel free to forward on to relevant colleagues working in transport.</w:t>
            </w:r>
          </w:p>
        </w:tc>
        <w:tc>
          <w:tcPr>
            <w:tcW w:w="844" w:type="pct"/>
          </w:tcPr>
          <w:p w14:paraId="00292B91" w14:textId="048EEF17" w:rsidR="003357BF" w:rsidRPr="005B2C7F" w:rsidRDefault="003357BF" w:rsidP="00525084">
            <w:pPr>
              <w:spacing w:line="240" w:lineRule="auto"/>
              <w:rPr>
                <w:rFonts w:cstheme="minorHAnsi"/>
                <w:b/>
                <w:lang w:val="en-GB"/>
              </w:rPr>
            </w:pPr>
            <w:r w:rsidRPr="005B2C7F">
              <w:rPr>
                <w:rFonts w:cstheme="minorHAnsi"/>
                <w:lang w:val="en-GB"/>
              </w:rPr>
              <w:lastRenderedPageBreak/>
              <w:t>Contact</w:t>
            </w:r>
            <w:r w:rsidR="00FD4952" w:rsidRPr="005B2C7F">
              <w:rPr>
                <w:rFonts w:cstheme="minorHAnsi"/>
                <w:lang w:val="en-GB"/>
              </w:rPr>
              <w:t xml:space="preserve"> Lara (</w:t>
            </w:r>
            <w:hyperlink r:id="rId23" w:history="1">
              <w:r w:rsidR="00FD4952" w:rsidRPr="005B2C7F">
                <w:rPr>
                  <w:rStyle w:val="Hyperlink"/>
                  <w:rFonts w:cstheme="minorHAnsi"/>
                </w:rPr>
                <w:t>lfahey@eauc.org.uk</w:t>
              </w:r>
            </w:hyperlink>
            <w:r w:rsidR="00FD4952" w:rsidRPr="005B2C7F">
              <w:rPr>
                <w:rFonts w:cstheme="minorHAnsi"/>
                <w:lang w:val="en-GB"/>
              </w:rPr>
              <w:t xml:space="preserve">) </w:t>
            </w:r>
            <w:r w:rsidRPr="005B2C7F">
              <w:rPr>
                <w:rFonts w:cstheme="minorHAnsi"/>
                <w:lang w:val="en-GB"/>
              </w:rPr>
              <w:t xml:space="preserve"> with any comments on the guide</w:t>
            </w:r>
            <w:r w:rsidR="00FD4952" w:rsidRPr="005B2C7F">
              <w:rPr>
                <w:rFonts w:cstheme="minorHAnsi"/>
                <w:lang w:val="en-GB"/>
              </w:rPr>
              <w:t>.</w:t>
            </w:r>
          </w:p>
        </w:tc>
      </w:tr>
      <w:tr w:rsidR="003357BF" w:rsidRPr="005B2C7F" w14:paraId="742B273E" w14:textId="77777777" w:rsidTr="00E10CC9">
        <w:tc>
          <w:tcPr>
            <w:tcW w:w="377" w:type="pct"/>
          </w:tcPr>
          <w:p w14:paraId="20839CAF" w14:textId="60D41A83" w:rsidR="003357BF" w:rsidRPr="005B2C7F" w:rsidRDefault="003357BF" w:rsidP="00525084">
            <w:pPr>
              <w:spacing w:after="80" w:line="240" w:lineRule="auto"/>
              <w:rPr>
                <w:rFonts w:cstheme="minorHAnsi"/>
                <w:b/>
              </w:rPr>
            </w:pPr>
            <w:r w:rsidRPr="005B2C7F">
              <w:rPr>
                <w:rFonts w:cstheme="minorHAnsi"/>
                <w:b/>
              </w:rPr>
              <w:lastRenderedPageBreak/>
              <w:t>5</w:t>
            </w:r>
          </w:p>
        </w:tc>
        <w:tc>
          <w:tcPr>
            <w:tcW w:w="607" w:type="pct"/>
          </w:tcPr>
          <w:p w14:paraId="0C583762" w14:textId="61829BBC" w:rsidR="003357BF" w:rsidRPr="005B2C7F" w:rsidRDefault="009B6EAA" w:rsidP="00525084">
            <w:pPr>
              <w:spacing w:after="80" w:line="240" w:lineRule="auto"/>
              <w:rPr>
                <w:rFonts w:cstheme="minorHAnsi"/>
                <w:b/>
              </w:rPr>
            </w:pPr>
            <w:r>
              <w:rPr>
                <w:rFonts w:cstheme="minorHAnsi"/>
                <w:b/>
              </w:rPr>
              <w:t>1:55:26</w:t>
            </w:r>
          </w:p>
        </w:tc>
        <w:tc>
          <w:tcPr>
            <w:tcW w:w="3172" w:type="pct"/>
          </w:tcPr>
          <w:p w14:paraId="70FDAB86" w14:textId="37BF3649" w:rsidR="005B2C7F" w:rsidRPr="005B2C7F" w:rsidRDefault="005B2C7F" w:rsidP="00525084">
            <w:pPr>
              <w:spacing w:after="80" w:line="240" w:lineRule="auto"/>
              <w:rPr>
                <w:rFonts w:cstheme="minorHAnsi"/>
                <w:b/>
                <w:i/>
                <w:iCs/>
                <w:lang w:val="en-GB"/>
              </w:rPr>
            </w:pPr>
            <w:r w:rsidRPr="005B2C7F">
              <w:rPr>
                <w:rFonts w:cstheme="minorHAnsi"/>
                <w:b/>
                <w:lang w:val="en-GB"/>
              </w:rPr>
              <w:t xml:space="preserve">AOB, Summary and EAUC update </w:t>
            </w:r>
          </w:p>
          <w:p w14:paraId="4EAA37C7" w14:textId="2FBCDA6F" w:rsidR="005B2C7F" w:rsidRPr="005B2C7F" w:rsidRDefault="005B2C7F" w:rsidP="00525084">
            <w:pPr>
              <w:spacing w:after="80" w:line="240" w:lineRule="auto"/>
              <w:rPr>
                <w:rFonts w:cstheme="minorHAnsi"/>
                <w:b/>
                <w:i/>
                <w:iCs/>
                <w:lang w:val="en-GB"/>
              </w:rPr>
            </w:pPr>
            <w:r w:rsidRPr="005B2C7F">
              <w:rPr>
                <w:rFonts w:cstheme="minorHAnsi"/>
                <w:b/>
                <w:i/>
                <w:iCs/>
                <w:lang w:val="en-GB"/>
              </w:rPr>
              <w:t xml:space="preserve">Lara Fahey, EAUC Scotland, Scotland Sustainability Project Officer </w:t>
            </w:r>
          </w:p>
          <w:p w14:paraId="62537E56" w14:textId="77777777" w:rsidR="00525084" w:rsidRDefault="00525084" w:rsidP="00525084">
            <w:pPr>
              <w:spacing w:after="80" w:line="240" w:lineRule="auto"/>
              <w:rPr>
                <w:rFonts w:cstheme="minorHAnsi"/>
                <w:b/>
                <w:i/>
                <w:iCs/>
              </w:rPr>
            </w:pPr>
          </w:p>
          <w:p w14:paraId="2B1744C3" w14:textId="284B0D8C" w:rsidR="005B2C7F" w:rsidRPr="005B2C7F" w:rsidRDefault="005B2C7F" w:rsidP="00525084">
            <w:pPr>
              <w:spacing w:after="80" w:line="240" w:lineRule="auto"/>
              <w:rPr>
                <w:rFonts w:cstheme="minorHAnsi"/>
                <w:b/>
              </w:rPr>
            </w:pPr>
            <w:r w:rsidRPr="005B2C7F">
              <w:rPr>
                <w:rFonts w:cstheme="minorHAnsi"/>
                <w:b/>
              </w:rPr>
              <w:t>EAUC Updates:</w:t>
            </w:r>
          </w:p>
          <w:p w14:paraId="465B4FC4" w14:textId="77777777" w:rsidR="009B6EAA" w:rsidRPr="005B2C7F" w:rsidRDefault="009B6EAA" w:rsidP="009B6EAA">
            <w:pPr>
              <w:spacing w:line="240" w:lineRule="auto"/>
              <w:rPr>
                <w:rFonts w:cstheme="minorHAnsi"/>
                <w:b/>
                <w:bCs/>
                <w:lang w:val="en-GB"/>
              </w:rPr>
            </w:pPr>
            <w:r w:rsidRPr="005B2C7F">
              <w:rPr>
                <w:rFonts w:cstheme="minorHAnsi"/>
                <w:b/>
                <w:bCs/>
              </w:rPr>
              <w:t xml:space="preserve">EAUC Scotland Conference </w:t>
            </w:r>
          </w:p>
          <w:p w14:paraId="380FEDEB" w14:textId="77777777" w:rsidR="009B6EAA" w:rsidRPr="005B2C7F" w:rsidRDefault="009B6EAA" w:rsidP="009B6EAA">
            <w:pPr>
              <w:spacing w:line="240" w:lineRule="auto"/>
              <w:rPr>
                <w:rFonts w:cstheme="minorHAnsi"/>
              </w:rPr>
            </w:pPr>
            <w:r w:rsidRPr="005B2C7F">
              <w:rPr>
                <w:rFonts w:cstheme="minorHAnsi"/>
              </w:rPr>
              <w:t xml:space="preserve">The </w:t>
            </w:r>
            <w:hyperlink r:id="rId24" w:history="1">
              <w:r w:rsidRPr="005B2C7F">
                <w:rPr>
                  <w:rStyle w:val="Hyperlink"/>
                  <w:rFonts w:cstheme="minorHAnsi"/>
                </w:rPr>
                <w:t>Step-Change for Sustainability Conference</w:t>
              </w:r>
            </w:hyperlink>
            <w:r w:rsidRPr="005B2C7F">
              <w:rPr>
                <w:rFonts w:cstheme="minorHAnsi"/>
              </w:rPr>
              <w:t xml:space="preserve"> is being held on </w:t>
            </w:r>
            <w:r w:rsidRPr="005B2C7F">
              <w:rPr>
                <w:rFonts w:cstheme="minorHAnsi"/>
                <w:b/>
                <w:bCs/>
              </w:rPr>
              <w:t>9th February 2023</w:t>
            </w:r>
            <w:r w:rsidRPr="005B2C7F">
              <w:rPr>
                <w:rFonts w:cstheme="minorHAnsi"/>
              </w:rPr>
              <w:t xml:space="preserve"> at the Technology and Innovation Centre at the University of Strathclyde, Glasgow.</w:t>
            </w:r>
          </w:p>
          <w:p w14:paraId="5627106F" w14:textId="77777777" w:rsidR="009B6EAA" w:rsidRPr="005B2C7F" w:rsidRDefault="009B6EAA" w:rsidP="009B6EAA">
            <w:pPr>
              <w:spacing w:line="240" w:lineRule="auto"/>
              <w:rPr>
                <w:rFonts w:cstheme="minorHAnsi"/>
              </w:rPr>
            </w:pPr>
            <w:r w:rsidRPr="005B2C7F">
              <w:rPr>
                <w:rFonts w:cstheme="minorHAnsi"/>
              </w:rPr>
              <w:t xml:space="preserve">With two plenary and panel discussion sessions, eight workshops and a buffet lunch in the exhibitor space, this conference will be a place to meet and have these much needed conversations. Whether you are interested in sustainable institutional supply chains, embedding Education for Sustainable Development in teaching, the policy and funding landscape or embedding adaptation within operations and planning, there's something for everyone at the EAUC-Scotland Conference. A </w:t>
            </w:r>
            <w:hyperlink r:id="rId25" w:history="1">
              <w:r w:rsidRPr="005B2C7F">
                <w:rPr>
                  <w:rStyle w:val="Hyperlink"/>
                  <w:rFonts w:cstheme="minorHAnsi"/>
                </w:rPr>
                <w:t>provisional agenda</w:t>
              </w:r>
            </w:hyperlink>
            <w:r w:rsidRPr="005B2C7F">
              <w:rPr>
                <w:rFonts w:cstheme="minorHAnsi"/>
              </w:rPr>
              <w:t xml:space="preserve"> can be found on our website now, and there is more information on breakouts and speakers to come shortly. </w:t>
            </w:r>
          </w:p>
          <w:p w14:paraId="33AE57C7" w14:textId="77777777" w:rsidR="009B6EAA" w:rsidRPr="005B2C7F" w:rsidRDefault="009B6EAA" w:rsidP="009B6EAA">
            <w:pPr>
              <w:spacing w:line="240" w:lineRule="auto"/>
              <w:rPr>
                <w:rFonts w:cstheme="minorHAnsi"/>
              </w:rPr>
            </w:pPr>
            <w:r w:rsidRPr="005B2C7F">
              <w:rPr>
                <w:rFonts w:cstheme="minorHAnsi"/>
              </w:rPr>
              <w:t xml:space="preserve">If you are interested in exhibiting at the conference, please get in touch with us on </w:t>
            </w:r>
            <w:hyperlink r:id="rId26" w:history="1">
              <w:r w:rsidRPr="005B2C7F">
                <w:rPr>
                  <w:rStyle w:val="Hyperlink"/>
                  <w:rFonts w:cstheme="minorHAnsi"/>
                </w:rPr>
                <w:t>scotland@eauc.org.uk</w:t>
              </w:r>
            </w:hyperlink>
            <w:r w:rsidRPr="005B2C7F">
              <w:rPr>
                <w:rFonts w:cstheme="minorHAnsi"/>
              </w:rPr>
              <w:t>.  We have some great opportunities for you to join us.</w:t>
            </w:r>
          </w:p>
          <w:p w14:paraId="426A44E2" w14:textId="77777777" w:rsidR="009B6EAA" w:rsidRPr="005B2C7F" w:rsidRDefault="009B6EAA" w:rsidP="009B6EAA">
            <w:pPr>
              <w:pStyle w:val="xxxmsonormal"/>
              <w:rPr>
                <w:rStyle w:val="xxcontentpasted0"/>
                <w:rFonts w:asciiTheme="minorHAnsi" w:hAnsiTheme="minorHAnsi" w:cstheme="minorHAnsi"/>
              </w:rPr>
            </w:pPr>
          </w:p>
          <w:p w14:paraId="01E178E8" w14:textId="77777777" w:rsidR="009B6EAA" w:rsidRPr="005B2C7F" w:rsidRDefault="009B6EAA" w:rsidP="009B6EAA">
            <w:pPr>
              <w:pStyle w:val="xxxmsonormal"/>
              <w:rPr>
                <w:rFonts w:asciiTheme="minorHAnsi" w:hAnsiTheme="minorHAnsi" w:cstheme="minorHAnsi"/>
                <w:b/>
                <w:bCs/>
              </w:rPr>
            </w:pPr>
            <w:bookmarkStart w:id="0" w:name="_Hlk121824826"/>
            <w:r w:rsidRPr="005B2C7F">
              <w:rPr>
                <w:rFonts w:asciiTheme="minorHAnsi" w:hAnsiTheme="minorHAnsi" w:cstheme="minorHAnsi"/>
                <w:b/>
                <w:bCs/>
              </w:rPr>
              <w:t xml:space="preserve">Plane Talk: Reducing travel emissions in academia </w:t>
            </w:r>
          </w:p>
          <w:p w14:paraId="41E817D9" w14:textId="77777777" w:rsidR="009B6EAA" w:rsidRPr="005B2C7F" w:rsidRDefault="009B6EAA" w:rsidP="009B6EAA">
            <w:pPr>
              <w:pStyle w:val="xxxmsonormal"/>
              <w:rPr>
                <w:rFonts w:asciiTheme="minorHAnsi" w:hAnsiTheme="minorHAnsi" w:cstheme="minorHAnsi"/>
              </w:rPr>
            </w:pPr>
            <w:r w:rsidRPr="005B2C7F">
              <w:rPr>
                <w:rFonts w:asciiTheme="minorHAnsi" w:hAnsiTheme="minorHAnsi" w:cstheme="minorHAnsi"/>
              </w:rPr>
              <w:t>EAUC-Scotland, in collaboration with Wolfram Moebius at the </w:t>
            </w:r>
            <w:hyperlink r:id="rId27" w:tgtFrame="_blank" w:history="1">
              <w:r w:rsidRPr="005B2C7F">
                <w:rPr>
                  <w:rStyle w:val="Hyperlink"/>
                  <w:rFonts w:asciiTheme="minorHAnsi" w:hAnsiTheme="minorHAnsi" w:cstheme="minorHAnsi"/>
                </w:rPr>
                <w:t>University of Exeter</w:t>
              </w:r>
            </w:hyperlink>
            <w:r w:rsidRPr="005B2C7F">
              <w:rPr>
                <w:rFonts w:asciiTheme="minorHAnsi" w:hAnsiTheme="minorHAnsi" w:cstheme="minorHAnsi"/>
              </w:rPr>
              <w:t xml:space="preserve"> and Jo Allatt from the Sustainability </w:t>
            </w:r>
            <w:r w:rsidRPr="005B2C7F">
              <w:rPr>
                <w:rFonts w:asciiTheme="minorHAnsi" w:hAnsiTheme="minorHAnsi" w:cstheme="minorHAnsi"/>
              </w:rPr>
              <w:lastRenderedPageBreak/>
              <w:t>team at </w:t>
            </w:r>
            <w:hyperlink r:id="rId28" w:tgtFrame="_blank" w:history="1">
              <w:r w:rsidRPr="005B2C7F">
                <w:rPr>
                  <w:rStyle w:val="Hyperlink"/>
                  <w:rFonts w:asciiTheme="minorHAnsi" w:hAnsiTheme="minorHAnsi" w:cstheme="minorHAnsi"/>
                </w:rPr>
                <w:t>UK Research and Innovation</w:t>
              </w:r>
            </w:hyperlink>
            <w:r w:rsidRPr="005B2C7F">
              <w:rPr>
                <w:rFonts w:asciiTheme="minorHAnsi" w:hAnsiTheme="minorHAnsi" w:cstheme="minorHAnsi"/>
              </w:rPr>
              <w:t xml:space="preserve">, are glad to introduce the Slack community "Plane Talk: Reducing travel emissions in academia”. This will provide a platform for teaching, research and sustainability professionals who are interested in or working on reducing travel emissions in academia to ask questions and exchange knowledge. It is modelled on similar supportive communities already operating on Slack. Join the discussion now! </w:t>
            </w:r>
            <w:hyperlink r:id="rId29" w:history="1">
              <w:r w:rsidRPr="005B2C7F">
                <w:rPr>
                  <w:rStyle w:val="Hyperlink"/>
                  <w:rFonts w:asciiTheme="minorHAnsi" w:hAnsiTheme="minorHAnsi" w:cstheme="minorHAnsi"/>
                </w:rPr>
                <w:t>https://forms.office.com/r/8gagpfYLJg</w:t>
              </w:r>
            </w:hyperlink>
            <w:r w:rsidRPr="005B2C7F">
              <w:rPr>
                <w:rFonts w:asciiTheme="minorHAnsi" w:hAnsiTheme="minorHAnsi" w:cstheme="minorHAnsi"/>
              </w:rPr>
              <w:t xml:space="preserve"> </w:t>
            </w:r>
            <w:bookmarkEnd w:id="0"/>
          </w:p>
          <w:p w14:paraId="3F1F836A" w14:textId="77777777" w:rsidR="0063433B" w:rsidRPr="009B6EAA" w:rsidRDefault="0063433B" w:rsidP="00525084">
            <w:pPr>
              <w:spacing w:after="80" w:line="240" w:lineRule="auto"/>
              <w:rPr>
                <w:rFonts w:cstheme="minorHAnsi"/>
                <w:bCs/>
              </w:rPr>
            </w:pPr>
          </w:p>
          <w:p w14:paraId="7BA608FF" w14:textId="5DAC8963" w:rsidR="005B2C7F" w:rsidRPr="005B2C7F" w:rsidRDefault="0063433B" w:rsidP="00525084">
            <w:pPr>
              <w:spacing w:after="80" w:line="240" w:lineRule="auto"/>
              <w:rPr>
                <w:rFonts w:cstheme="minorHAnsi"/>
                <w:b/>
              </w:rPr>
            </w:pPr>
            <w:r w:rsidRPr="0063433B">
              <w:rPr>
                <w:rFonts w:cstheme="minorHAnsi"/>
                <w:b/>
              </w:rPr>
              <w:t>Scottish Funding Council Bid</w:t>
            </w:r>
          </w:p>
          <w:p w14:paraId="389709DA" w14:textId="653EE191" w:rsidR="005B2C7F" w:rsidRPr="0063433B" w:rsidRDefault="005B2C7F" w:rsidP="00525084">
            <w:pPr>
              <w:spacing w:after="80" w:line="240" w:lineRule="auto"/>
              <w:rPr>
                <w:rFonts w:cstheme="minorHAnsi"/>
                <w:bCs/>
                <w:i/>
                <w:iCs/>
              </w:rPr>
            </w:pPr>
            <w:r w:rsidRPr="005B2C7F">
              <w:rPr>
                <w:rFonts w:cstheme="minorHAnsi"/>
                <w:bCs/>
              </w:rPr>
              <w:t xml:space="preserve">Future of the 2023 – 26 programme. Matt submitting the bid this week. </w:t>
            </w:r>
            <w:r w:rsidR="0063433B">
              <w:rPr>
                <w:rFonts w:cstheme="minorHAnsi"/>
                <w:bCs/>
              </w:rPr>
              <w:t>Should hear the outcome in January 2023. Thanks to all who submitted letters of support.</w:t>
            </w:r>
          </w:p>
          <w:p w14:paraId="3D05E607" w14:textId="77777777" w:rsidR="0063433B" w:rsidRPr="005B2C7F" w:rsidRDefault="0063433B" w:rsidP="009B6EAA">
            <w:pPr>
              <w:spacing w:after="80" w:line="240" w:lineRule="auto"/>
              <w:rPr>
                <w:rFonts w:cstheme="minorHAnsi"/>
                <w:bCs/>
              </w:rPr>
            </w:pPr>
          </w:p>
          <w:p w14:paraId="5F8E5B1C" w14:textId="0F788646" w:rsidR="005B2C7F" w:rsidRPr="005B2C7F" w:rsidRDefault="0063433B" w:rsidP="00525084">
            <w:pPr>
              <w:spacing w:after="80" w:line="240" w:lineRule="auto"/>
              <w:rPr>
                <w:rFonts w:cstheme="minorHAnsi"/>
                <w:b/>
              </w:rPr>
            </w:pPr>
            <w:r w:rsidRPr="0063433B">
              <w:rPr>
                <w:rFonts w:cstheme="minorHAnsi"/>
                <w:b/>
              </w:rPr>
              <w:t xml:space="preserve">Carbon Coalition </w:t>
            </w:r>
          </w:p>
          <w:p w14:paraId="734A27F8" w14:textId="77777777" w:rsidR="005B2C7F" w:rsidRPr="005B2C7F" w:rsidRDefault="005B2C7F" w:rsidP="00525084">
            <w:pPr>
              <w:spacing w:after="80" w:line="240" w:lineRule="auto"/>
              <w:rPr>
                <w:rFonts w:cstheme="minorHAnsi"/>
                <w:bCs/>
              </w:rPr>
            </w:pPr>
            <w:r w:rsidRPr="005B2C7F">
              <w:rPr>
                <w:rFonts w:cstheme="minorHAnsi"/>
                <w:bCs/>
              </w:rPr>
              <w:t>In partnership with </w:t>
            </w:r>
            <w:hyperlink r:id="rId30" w:history="1">
              <w:r w:rsidRPr="005B2C7F">
                <w:rPr>
                  <w:rStyle w:val="Hyperlink"/>
                  <w:rFonts w:cstheme="minorHAnsi"/>
                  <w:bCs/>
                </w:rPr>
                <w:t>LUPC</w:t>
              </w:r>
            </w:hyperlink>
            <w:r w:rsidRPr="005B2C7F">
              <w:rPr>
                <w:rFonts w:cstheme="minorHAnsi"/>
                <w:bCs/>
              </w:rPr>
              <w:t> and </w:t>
            </w:r>
            <w:hyperlink r:id="rId31" w:history="1">
              <w:r w:rsidRPr="005B2C7F">
                <w:rPr>
                  <w:rStyle w:val="Hyperlink"/>
                  <w:rFonts w:cstheme="minorHAnsi"/>
                  <w:bCs/>
                </w:rPr>
                <w:t>TEC</w:t>
              </w:r>
            </w:hyperlink>
            <w:r w:rsidRPr="005B2C7F">
              <w:rPr>
                <w:rFonts w:cstheme="minorHAnsi"/>
                <w:bCs/>
              </w:rPr>
              <w:t>, on behalf of the </w:t>
            </w:r>
            <w:hyperlink r:id="rId32" w:history="1">
              <w:r w:rsidRPr="005B2C7F">
                <w:rPr>
                  <w:rStyle w:val="Hyperlink"/>
                  <w:rFonts w:cstheme="minorHAnsi"/>
                  <w:bCs/>
                </w:rPr>
                <w:t>UKUPC</w:t>
              </w:r>
            </w:hyperlink>
            <w:r w:rsidRPr="005B2C7F">
              <w:rPr>
                <w:rFonts w:cstheme="minorHAnsi"/>
                <w:bCs/>
              </w:rPr>
              <w:t>, we are setting up a Framework for the Carbon Coalition. This will ensure we are procurement compliant for institutions. A Prior Information Notice (PIN) has been issued and we will be inviting applications to tender in December. We hope to have everything completed by the end of January so institutions will be able to purchase through the Framework from February 2023. If you would like to register your interest in taking part in the Carbon Coalition please complete this </w:t>
            </w:r>
            <w:hyperlink r:id="rId33" w:history="1">
              <w:r w:rsidRPr="005B2C7F">
                <w:rPr>
                  <w:rStyle w:val="Hyperlink"/>
                  <w:rFonts w:cstheme="minorHAnsi"/>
                  <w:bCs/>
                </w:rPr>
                <w:t>form</w:t>
              </w:r>
            </w:hyperlink>
            <w:r w:rsidRPr="005B2C7F">
              <w:rPr>
                <w:rFonts w:cstheme="minorHAnsi"/>
                <w:bCs/>
              </w:rPr>
              <w:t>.</w:t>
            </w:r>
          </w:p>
          <w:p w14:paraId="0022A6BF" w14:textId="77777777" w:rsidR="00525084" w:rsidRDefault="00525084" w:rsidP="00525084">
            <w:pPr>
              <w:spacing w:after="80" w:line="240" w:lineRule="auto"/>
              <w:rPr>
                <w:rFonts w:cstheme="minorHAnsi"/>
                <w:b/>
              </w:rPr>
            </w:pPr>
          </w:p>
          <w:p w14:paraId="7EEC5D63" w14:textId="1DC3EB32" w:rsidR="005B2C7F" w:rsidRPr="005B2C7F" w:rsidRDefault="005B2C7F" w:rsidP="00525084">
            <w:pPr>
              <w:spacing w:after="80" w:line="240" w:lineRule="auto"/>
              <w:rPr>
                <w:rFonts w:cstheme="minorHAnsi"/>
                <w:b/>
              </w:rPr>
            </w:pPr>
            <w:r w:rsidRPr="005B2C7F">
              <w:rPr>
                <w:rFonts w:cstheme="minorHAnsi"/>
                <w:b/>
              </w:rPr>
              <w:t>Wellcome Trust Funding Requirements</w:t>
            </w:r>
          </w:p>
          <w:p w14:paraId="4CC78863" w14:textId="7BC385F1" w:rsidR="005B2C7F" w:rsidRPr="0063433B" w:rsidRDefault="005B2C7F" w:rsidP="00525084">
            <w:pPr>
              <w:spacing w:after="80" w:line="240" w:lineRule="auto"/>
              <w:rPr>
                <w:rFonts w:cstheme="minorHAnsi"/>
                <w:bCs/>
              </w:rPr>
            </w:pPr>
            <w:r w:rsidRPr="005B2C7F">
              <w:rPr>
                <w:rFonts w:cstheme="minorHAnsi"/>
                <w:bCs/>
              </w:rPr>
              <w:t>If your institution receives funding from the Wellcome Trust you are now required to offset related travel linked to your funding. This covers ALL funding. You can register to be part of the Carbon Coalition </w:t>
            </w:r>
            <w:hyperlink r:id="rId34" w:history="1">
              <w:r w:rsidRPr="005B2C7F">
                <w:rPr>
                  <w:rStyle w:val="Hyperlink"/>
                  <w:rFonts w:cstheme="minorHAnsi"/>
                  <w:bCs/>
                </w:rPr>
                <w:t>here</w:t>
              </w:r>
            </w:hyperlink>
            <w:r w:rsidRPr="005B2C7F">
              <w:rPr>
                <w:rFonts w:cstheme="minorHAnsi"/>
                <w:bCs/>
              </w:rPr>
              <w:t> and you can confirm that the Carbon Coalition will be your provider. You do not need to confirm quantities or any further detail at this stage. We will get in touch with you when you are ready to offset. Click </w:t>
            </w:r>
            <w:hyperlink r:id="rId35" w:history="1">
              <w:r w:rsidRPr="005B2C7F">
                <w:rPr>
                  <w:rStyle w:val="Hyperlink"/>
                  <w:rFonts w:cstheme="minorHAnsi"/>
                  <w:bCs/>
                </w:rPr>
                <w:t>here</w:t>
              </w:r>
            </w:hyperlink>
            <w:r w:rsidRPr="005B2C7F">
              <w:rPr>
                <w:rFonts w:cstheme="minorHAnsi"/>
                <w:bCs/>
              </w:rPr>
              <w:t> for more details on the requirements from Wellcome Trust.</w:t>
            </w:r>
          </w:p>
          <w:p w14:paraId="16F66C95" w14:textId="77777777" w:rsidR="0063433B" w:rsidRPr="005B2C7F" w:rsidRDefault="0063433B" w:rsidP="00525084">
            <w:pPr>
              <w:spacing w:after="80" w:line="240" w:lineRule="auto"/>
              <w:rPr>
                <w:rFonts w:cstheme="minorHAnsi"/>
                <w:bCs/>
              </w:rPr>
            </w:pPr>
          </w:p>
          <w:p w14:paraId="284EE276" w14:textId="77777777" w:rsidR="005B2C7F" w:rsidRPr="005B2C7F" w:rsidRDefault="005B2C7F" w:rsidP="00525084">
            <w:pPr>
              <w:spacing w:line="240" w:lineRule="auto"/>
              <w:rPr>
                <w:rFonts w:cstheme="minorHAnsi"/>
                <w:b/>
                <w:bCs/>
              </w:rPr>
            </w:pPr>
            <w:r w:rsidRPr="005B2C7F">
              <w:rPr>
                <w:rFonts w:cstheme="minorHAnsi"/>
                <w:b/>
                <w:bCs/>
              </w:rPr>
              <w:t>EAUC Transport Community of Practice (UK-wide)</w:t>
            </w:r>
          </w:p>
          <w:p w14:paraId="75529CDC" w14:textId="77777777" w:rsidR="005B2C7F" w:rsidRPr="005B2C7F" w:rsidRDefault="005B2C7F" w:rsidP="00525084">
            <w:pPr>
              <w:spacing w:line="240" w:lineRule="auto"/>
              <w:rPr>
                <w:rFonts w:cstheme="minorHAnsi"/>
              </w:rPr>
            </w:pPr>
            <w:r w:rsidRPr="005B2C7F">
              <w:rPr>
                <w:rFonts w:cstheme="minorHAnsi"/>
              </w:rPr>
              <w:t xml:space="preserve">The next </w:t>
            </w:r>
            <w:hyperlink r:id="rId36" w:history="1">
              <w:r w:rsidRPr="005B2C7F">
                <w:rPr>
                  <w:rStyle w:val="Hyperlink"/>
                  <w:rFonts w:cstheme="minorHAnsi"/>
                </w:rPr>
                <w:t>Transport Community of Practice meeting</w:t>
              </w:r>
            </w:hyperlink>
            <w:r w:rsidRPr="005B2C7F">
              <w:rPr>
                <w:rFonts w:cstheme="minorHAnsi"/>
              </w:rPr>
              <w:t xml:space="preserve"> will take place on Thursday 12</w:t>
            </w:r>
            <w:r w:rsidRPr="005B2C7F">
              <w:rPr>
                <w:rFonts w:cstheme="minorHAnsi"/>
                <w:vertAlign w:val="superscript"/>
              </w:rPr>
              <w:t>th</w:t>
            </w:r>
            <w:r w:rsidRPr="005B2C7F">
              <w:rPr>
                <w:rFonts w:cstheme="minorHAnsi"/>
              </w:rPr>
              <w:t xml:space="preserve"> January, 11.00am – 12.00pm.  It will be online via Zoom.</w:t>
            </w:r>
          </w:p>
          <w:p w14:paraId="4A6CAA84" w14:textId="77777777" w:rsidR="005B2C7F" w:rsidRPr="005B2C7F" w:rsidRDefault="005B2C7F" w:rsidP="00525084">
            <w:pPr>
              <w:spacing w:line="240" w:lineRule="auto"/>
              <w:rPr>
                <w:rFonts w:cstheme="minorHAnsi"/>
              </w:rPr>
            </w:pPr>
            <w:r w:rsidRPr="005B2C7F">
              <w:rPr>
                <w:rFonts w:cstheme="minorHAnsi"/>
              </w:rPr>
              <w:t xml:space="preserve">The draft agenda includes group discussion on car sharing platforms, hybrid working and impact on services and e-scooters (impact of potential legal changes, safe storage, charging stations). </w:t>
            </w:r>
          </w:p>
          <w:p w14:paraId="1E0B2CA1" w14:textId="77777777" w:rsidR="005B2C7F" w:rsidRPr="005B2C7F" w:rsidRDefault="005B2C7F" w:rsidP="00525084">
            <w:pPr>
              <w:spacing w:line="240" w:lineRule="auto"/>
              <w:rPr>
                <w:rFonts w:cstheme="minorHAnsi"/>
                <w:b/>
                <w:bCs/>
              </w:rPr>
            </w:pPr>
            <w:r w:rsidRPr="005B2C7F">
              <w:rPr>
                <w:rFonts w:cstheme="minorHAnsi"/>
                <w:b/>
                <w:bCs/>
              </w:rPr>
              <w:t>Smarter Choices Smarter Places Open Fund</w:t>
            </w:r>
          </w:p>
          <w:p w14:paraId="2DBBCF71" w14:textId="77777777" w:rsidR="005B2C7F" w:rsidRPr="005B2C7F" w:rsidRDefault="00000000" w:rsidP="00525084">
            <w:pPr>
              <w:pStyle w:val="xxxmsonormal"/>
              <w:rPr>
                <w:rFonts w:asciiTheme="minorHAnsi" w:hAnsiTheme="minorHAnsi" w:cstheme="minorHAnsi"/>
              </w:rPr>
            </w:pPr>
            <w:hyperlink r:id="rId37" w:tgtFrame="_blank" w:history="1">
              <w:r w:rsidR="005B2C7F" w:rsidRPr="005B2C7F">
                <w:rPr>
                  <w:rStyle w:val="Hyperlink"/>
                  <w:rFonts w:asciiTheme="minorHAnsi" w:hAnsiTheme="minorHAnsi" w:cstheme="minorHAnsi"/>
                </w:rPr>
                <w:t>Paths for All</w:t>
              </w:r>
            </w:hyperlink>
            <w:r w:rsidR="005B2C7F" w:rsidRPr="005B2C7F">
              <w:rPr>
                <w:rFonts w:asciiTheme="minorHAnsi" w:hAnsiTheme="minorHAnsi" w:cstheme="minorHAnsi"/>
              </w:rPr>
              <w:t> are offering grants of up to £100,000 to support organisations to encourage people to adopt active travel and create healthier, happier, greener communities. Their current funding round runs until </w:t>
            </w:r>
            <w:r w:rsidR="005B2C7F" w:rsidRPr="005B2C7F">
              <w:rPr>
                <w:rStyle w:val="Strong"/>
                <w:rFonts w:asciiTheme="minorHAnsi" w:hAnsiTheme="minorHAnsi" w:cstheme="minorHAnsi"/>
              </w:rPr>
              <w:t>31st March 2023</w:t>
            </w:r>
            <w:r w:rsidR="005B2C7F" w:rsidRPr="005B2C7F">
              <w:rPr>
                <w:rFonts w:asciiTheme="minorHAnsi" w:hAnsiTheme="minorHAnsi" w:cstheme="minorHAnsi"/>
              </w:rPr>
              <w:t>.</w:t>
            </w:r>
          </w:p>
          <w:p w14:paraId="1911E94F" w14:textId="77777777" w:rsidR="005B2C7F" w:rsidRPr="005B2C7F" w:rsidRDefault="005B2C7F" w:rsidP="00525084">
            <w:pPr>
              <w:pStyle w:val="xxxmsonormal"/>
              <w:rPr>
                <w:rFonts w:asciiTheme="minorHAnsi" w:hAnsiTheme="minorHAnsi" w:cstheme="minorHAnsi"/>
              </w:rPr>
            </w:pPr>
          </w:p>
          <w:p w14:paraId="5AD01201" w14:textId="5261D67F" w:rsidR="005B2C7F" w:rsidRPr="005B2C7F" w:rsidRDefault="005B2C7F" w:rsidP="00525084">
            <w:pPr>
              <w:pStyle w:val="xxxmsonormal"/>
              <w:rPr>
                <w:rFonts w:asciiTheme="minorHAnsi" w:hAnsiTheme="minorHAnsi" w:cstheme="minorHAnsi"/>
              </w:rPr>
            </w:pPr>
            <w:r w:rsidRPr="005B2C7F">
              <w:rPr>
                <w:rFonts w:asciiTheme="minorHAnsi" w:hAnsiTheme="minorHAnsi" w:cstheme="minorHAnsi"/>
              </w:rPr>
              <w:t>Universities and colleges can apply to fund Active Travel Officers or any other projects fitting the criteria. For more information, see the </w:t>
            </w:r>
            <w:hyperlink r:id="rId38" w:tgtFrame="_blank" w:history="1">
              <w:r w:rsidRPr="005B2C7F">
                <w:rPr>
                  <w:rStyle w:val="Hyperlink"/>
                  <w:rFonts w:asciiTheme="minorHAnsi" w:hAnsiTheme="minorHAnsi" w:cstheme="minorHAnsi"/>
                </w:rPr>
                <w:t>criteria on the Paths for All website</w:t>
              </w:r>
            </w:hyperlink>
            <w:r w:rsidRPr="005B2C7F">
              <w:rPr>
                <w:rFonts w:asciiTheme="minorHAnsi" w:hAnsiTheme="minorHAnsi" w:cstheme="minorHAnsi"/>
              </w:rPr>
              <w:t>. I have attached the guidance document to this email.</w:t>
            </w:r>
          </w:p>
          <w:p w14:paraId="7B14998E" w14:textId="77777777" w:rsidR="005B2C7F" w:rsidRPr="005B2C7F" w:rsidRDefault="005B2C7F" w:rsidP="00525084">
            <w:pPr>
              <w:spacing w:after="80" w:line="240" w:lineRule="auto"/>
              <w:rPr>
                <w:rFonts w:cstheme="minorHAnsi"/>
                <w:bCs/>
                <w:i/>
                <w:iCs/>
                <w:lang w:val="en-GB"/>
              </w:rPr>
            </w:pPr>
          </w:p>
          <w:p w14:paraId="0B30C295" w14:textId="4E6985A6" w:rsidR="003357BF" w:rsidRPr="00525084" w:rsidRDefault="00525084" w:rsidP="00525084">
            <w:pPr>
              <w:spacing w:after="80" w:line="240" w:lineRule="auto"/>
              <w:rPr>
                <w:rFonts w:cstheme="minorHAnsi"/>
                <w:b/>
              </w:rPr>
            </w:pPr>
            <w:r>
              <w:rPr>
                <w:rFonts w:cstheme="minorHAnsi"/>
                <w:b/>
              </w:rPr>
              <w:t>T</w:t>
            </w:r>
            <w:r w:rsidR="003357BF" w:rsidRPr="00525084">
              <w:rPr>
                <w:rFonts w:cstheme="minorHAnsi"/>
                <w:b/>
              </w:rPr>
              <w:t xml:space="preserve">opics for future </w:t>
            </w:r>
            <w:r>
              <w:rPr>
                <w:rFonts w:cstheme="minorHAnsi"/>
                <w:b/>
              </w:rPr>
              <w:t xml:space="preserve">TSN </w:t>
            </w:r>
            <w:r w:rsidR="003357BF" w:rsidRPr="00525084">
              <w:rPr>
                <w:rFonts w:cstheme="minorHAnsi"/>
                <w:b/>
              </w:rPr>
              <w:t>events:</w:t>
            </w:r>
          </w:p>
          <w:p w14:paraId="20ECA103" w14:textId="29CA92D2" w:rsidR="005B2C7F" w:rsidRPr="005B2C7F" w:rsidRDefault="005B2C7F" w:rsidP="00525084">
            <w:pPr>
              <w:spacing w:line="240" w:lineRule="auto"/>
              <w:rPr>
                <w:rFonts w:cstheme="minorHAnsi"/>
              </w:rPr>
            </w:pPr>
            <w:r w:rsidRPr="005B2C7F">
              <w:rPr>
                <w:rFonts w:cstheme="minorHAnsi"/>
              </w:rPr>
              <w:t>We have two ideas for speakers for the next TSN:</w:t>
            </w:r>
          </w:p>
          <w:p w14:paraId="30E9BB18" w14:textId="77777777" w:rsidR="005B2C7F" w:rsidRPr="005B2C7F" w:rsidRDefault="005B2C7F" w:rsidP="00525084">
            <w:pPr>
              <w:pStyle w:val="ListParagraph"/>
              <w:numPr>
                <w:ilvl w:val="0"/>
                <w:numId w:val="1"/>
              </w:numPr>
              <w:spacing w:after="0" w:line="240" w:lineRule="auto"/>
              <w:contextualSpacing w:val="0"/>
              <w:rPr>
                <w:rFonts w:eastAsia="Times New Roman" w:cstheme="minorHAnsi"/>
              </w:rPr>
            </w:pPr>
            <w:r w:rsidRPr="005B2C7F">
              <w:rPr>
                <w:rFonts w:eastAsia="Times New Roman" w:cstheme="minorHAnsi"/>
              </w:rPr>
              <w:t>Conference Hubs</w:t>
            </w:r>
          </w:p>
          <w:p w14:paraId="5B94E863" w14:textId="5B6F5C47" w:rsidR="005B2C7F" w:rsidRDefault="005B2C7F" w:rsidP="00525084">
            <w:pPr>
              <w:pStyle w:val="ListParagraph"/>
              <w:numPr>
                <w:ilvl w:val="0"/>
                <w:numId w:val="1"/>
              </w:numPr>
              <w:spacing w:after="0" w:line="240" w:lineRule="auto"/>
              <w:contextualSpacing w:val="0"/>
              <w:rPr>
                <w:rFonts w:eastAsia="Times New Roman" w:cstheme="minorHAnsi"/>
              </w:rPr>
            </w:pPr>
            <w:r w:rsidRPr="005B2C7F">
              <w:rPr>
                <w:rFonts w:eastAsia="Times New Roman" w:cstheme="minorHAnsi"/>
              </w:rPr>
              <w:t>University of Edinburgh Survey Data deep dive</w:t>
            </w:r>
          </w:p>
          <w:p w14:paraId="5A33EF66" w14:textId="77777777" w:rsidR="00525084" w:rsidRPr="005B2C7F" w:rsidRDefault="00525084" w:rsidP="00525084">
            <w:pPr>
              <w:pStyle w:val="ListParagraph"/>
              <w:spacing w:after="0" w:line="240" w:lineRule="auto"/>
              <w:contextualSpacing w:val="0"/>
              <w:rPr>
                <w:rFonts w:eastAsia="Times New Roman" w:cstheme="minorHAnsi"/>
              </w:rPr>
            </w:pPr>
          </w:p>
          <w:p w14:paraId="741EB5D2" w14:textId="7AA41519" w:rsidR="003357BF" w:rsidRPr="005B2C7F" w:rsidRDefault="005B2C7F" w:rsidP="00525084">
            <w:pPr>
              <w:spacing w:after="120" w:line="240" w:lineRule="auto"/>
              <w:rPr>
                <w:rFonts w:cstheme="minorHAnsi"/>
                <w:bCs/>
              </w:rPr>
            </w:pPr>
            <w:r w:rsidRPr="005B2C7F">
              <w:rPr>
                <w:rFonts w:cstheme="minorHAnsi"/>
              </w:rPr>
              <w:t xml:space="preserve">If you have any other topic or speaker suggestions, please do email me at </w:t>
            </w:r>
            <w:hyperlink r:id="rId39" w:history="1">
              <w:r w:rsidRPr="005B2C7F">
                <w:rPr>
                  <w:rStyle w:val="Hyperlink"/>
                  <w:rFonts w:cstheme="minorHAnsi"/>
                </w:rPr>
                <w:t>lfahey@eauc.org.uk</w:t>
              </w:r>
            </w:hyperlink>
          </w:p>
        </w:tc>
        <w:tc>
          <w:tcPr>
            <w:tcW w:w="844" w:type="pct"/>
          </w:tcPr>
          <w:p w14:paraId="593227BB" w14:textId="0902C83A" w:rsidR="003357BF" w:rsidRPr="005B2C7F" w:rsidRDefault="003357BF" w:rsidP="00525084">
            <w:pPr>
              <w:spacing w:after="80" w:line="240" w:lineRule="auto"/>
              <w:rPr>
                <w:rFonts w:cstheme="minorHAnsi"/>
                <w:b/>
              </w:rPr>
            </w:pPr>
            <w:r w:rsidRPr="005B2C7F">
              <w:rPr>
                <w:rFonts w:cstheme="minorHAnsi"/>
              </w:rPr>
              <w:lastRenderedPageBreak/>
              <w:t xml:space="preserve">Contact </w:t>
            </w:r>
            <w:hyperlink r:id="rId40" w:history="1">
              <w:r w:rsidRPr="005B2C7F">
                <w:rPr>
                  <w:rStyle w:val="Hyperlink"/>
                  <w:rFonts w:cstheme="minorHAnsi"/>
                </w:rPr>
                <w:t>scotland@eauc.org.uk</w:t>
              </w:r>
            </w:hyperlink>
            <w:r w:rsidRPr="005B2C7F">
              <w:rPr>
                <w:rFonts w:cstheme="minorHAnsi"/>
              </w:rPr>
              <w:t xml:space="preserve"> with ideas for future TSN discussion points</w:t>
            </w:r>
            <w:r w:rsidR="002F6934">
              <w:rPr>
                <w:rFonts w:cstheme="minorHAnsi"/>
              </w:rPr>
              <w:t>.</w:t>
            </w:r>
          </w:p>
        </w:tc>
      </w:tr>
      <w:tr w:rsidR="003357BF" w:rsidRPr="005B2C7F" w14:paraId="26492ED4" w14:textId="77777777" w:rsidTr="00E10CC9">
        <w:tc>
          <w:tcPr>
            <w:tcW w:w="377" w:type="pct"/>
          </w:tcPr>
          <w:p w14:paraId="58552163" w14:textId="7C0B69B0" w:rsidR="003357BF" w:rsidRPr="005B2C7F" w:rsidRDefault="003357BF" w:rsidP="00525084">
            <w:pPr>
              <w:spacing w:after="80" w:line="240" w:lineRule="auto"/>
              <w:rPr>
                <w:rFonts w:cstheme="minorHAnsi"/>
                <w:b/>
              </w:rPr>
            </w:pPr>
            <w:r w:rsidRPr="005B2C7F">
              <w:rPr>
                <w:rFonts w:cstheme="minorHAnsi"/>
                <w:b/>
              </w:rPr>
              <w:lastRenderedPageBreak/>
              <w:t>6</w:t>
            </w:r>
          </w:p>
        </w:tc>
        <w:tc>
          <w:tcPr>
            <w:tcW w:w="607" w:type="pct"/>
          </w:tcPr>
          <w:p w14:paraId="5EC6E01E" w14:textId="77777777" w:rsidR="003357BF" w:rsidRPr="005B2C7F" w:rsidRDefault="003357BF" w:rsidP="00525084">
            <w:pPr>
              <w:spacing w:after="0" w:line="240" w:lineRule="auto"/>
              <w:rPr>
                <w:rFonts w:cstheme="minorHAnsi"/>
                <w:b/>
              </w:rPr>
            </w:pPr>
          </w:p>
        </w:tc>
        <w:tc>
          <w:tcPr>
            <w:tcW w:w="3172" w:type="pct"/>
          </w:tcPr>
          <w:p w14:paraId="114AA33F" w14:textId="2F5158C2" w:rsidR="003357BF" w:rsidRPr="005B2C7F" w:rsidRDefault="003357BF" w:rsidP="00525084">
            <w:pPr>
              <w:spacing w:after="0" w:line="240" w:lineRule="auto"/>
              <w:rPr>
                <w:rFonts w:cstheme="minorHAnsi"/>
                <w:b/>
              </w:rPr>
            </w:pPr>
            <w:r w:rsidRPr="005B2C7F">
              <w:rPr>
                <w:rFonts w:cstheme="minorHAnsi"/>
                <w:b/>
              </w:rPr>
              <w:t xml:space="preserve">Thanks and Close </w:t>
            </w:r>
          </w:p>
          <w:p w14:paraId="4A1D013C" w14:textId="77777777" w:rsidR="005B2C7F" w:rsidRPr="005B2C7F" w:rsidRDefault="005B2C7F" w:rsidP="00525084">
            <w:pPr>
              <w:numPr>
                <w:ilvl w:val="0"/>
                <w:numId w:val="4"/>
              </w:numPr>
              <w:spacing w:after="120" w:line="240" w:lineRule="auto"/>
              <w:rPr>
                <w:rFonts w:cstheme="minorHAnsi"/>
                <w:bCs/>
                <w:lang w:val="en-GB"/>
              </w:rPr>
            </w:pPr>
            <w:r w:rsidRPr="005B2C7F">
              <w:rPr>
                <w:rFonts w:cstheme="minorHAnsi"/>
                <w:bCs/>
                <w:lang w:val="en-GB"/>
              </w:rPr>
              <w:t>Thanks to our speakers</w:t>
            </w:r>
          </w:p>
          <w:p w14:paraId="55C52F04" w14:textId="77777777" w:rsidR="005B2C7F" w:rsidRPr="005B2C7F" w:rsidRDefault="005B2C7F" w:rsidP="00525084">
            <w:pPr>
              <w:numPr>
                <w:ilvl w:val="0"/>
                <w:numId w:val="4"/>
              </w:numPr>
              <w:spacing w:after="120" w:line="240" w:lineRule="auto"/>
              <w:rPr>
                <w:rFonts w:cstheme="minorHAnsi"/>
                <w:bCs/>
                <w:lang w:val="en-GB"/>
              </w:rPr>
            </w:pPr>
            <w:r w:rsidRPr="005B2C7F">
              <w:rPr>
                <w:rFonts w:cstheme="minorHAnsi"/>
                <w:bCs/>
                <w:lang w:val="en-GB"/>
              </w:rPr>
              <w:t>Thanks for the discussion and taking the time to share knowledge.</w:t>
            </w:r>
          </w:p>
          <w:p w14:paraId="6B83320D" w14:textId="02B38477" w:rsidR="005B2C7F" w:rsidRPr="005B2C7F" w:rsidRDefault="00525084" w:rsidP="00525084">
            <w:pPr>
              <w:numPr>
                <w:ilvl w:val="0"/>
                <w:numId w:val="4"/>
              </w:numPr>
              <w:spacing w:after="120" w:line="240" w:lineRule="auto"/>
              <w:rPr>
                <w:rFonts w:cstheme="minorHAnsi"/>
                <w:bCs/>
                <w:lang w:val="en-GB"/>
              </w:rPr>
            </w:pPr>
            <w:r>
              <w:rPr>
                <w:rFonts w:cstheme="minorHAnsi"/>
                <w:bCs/>
                <w:lang w:val="en-GB"/>
              </w:rPr>
              <w:t>R</w:t>
            </w:r>
            <w:r w:rsidR="005B2C7F" w:rsidRPr="005B2C7F">
              <w:rPr>
                <w:rFonts w:cstheme="minorHAnsi"/>
                <w:bCs/>
                <w:lang w:val="en-GB"/>
              </w:rPr>
              <w:t>esources</w:t>
            </w:r>
            <w:r>
              <w:rPr>
                <w:rFonts w:cstheme="minorHAnsi"/>
                <w:bCs/>
                <w:lang w:val="en-GB"/>
              </w:rPr>
              <w:t xml:space="preserve"> will be shared</w:t>
            </w:r>
            <w:r w:rsidR="005B2C7F" w:rsidRPr="005B2C7F">
              <w:rPr>
                <w:rFonts w:cstheme="minorHAnsi"/>
                <w:bCs/>
                <w:lang w:val="en-GB"/>
              </w:rPr>
              <w:t xml:space="preserve"> </w:t>
            </w:r>
            <w:r>
              <w:rPr>
                <w:rFonts w:cstheme="minorHAnsi"/>
                <w:bCs/>
                <w:lang w:val="en-GB"/>
              </w:rPr>
              <w:t>in the summary email</w:t>
            </w:r>
            <w:r w:rsidR="005B2C7F" w:rsidRPr="005B2C7F">
              <w:rPr>
                <w:rFonts w:cstheme="minorHAnsi"/>
                <w:bCs/>
                <w:lang w:val="en-GB"/>
              </w:rPr>
              <w:t xml:space="preserve">. </w:t>
            </w:r>
          </w:p>
          <w:p w14:paraId="54EEBA5D" w14:textId="3DFDF30C" w:rsidR="003357BF" w:rsidRPr="009B6EAA" w:rsidRDefault="00525084" w:rsidP="00525084">
            <w:pPr>
              <w:numPr>
                <w:ilvl w:val="0"/>
                <w:numId w:val="4"/>
              </w:numPr>
              <w:spacing w:after="120" w:line="240" w:lineRule="auto"/>
              <w:rPr>
                <w:rFonts w:cstheme="minorHAnsi"/>
                <w:bCs/>
                <w:lang w:val="en-GB"/>
              </w:rPr>
            </w:pPr>
            <w:r>
              <w:rPr>
                <w:rFonts w:cstheme="minorHAnsi"/>
                <w:bCs/>
                <w:lang w:val="en-GB"/>
              </w:rPr>
              <w:t>Please complete the f</w:t>
            </w:r>
            <w:r w:rsidR="005B2C7F" w:rsidRPr="005B2C7F">
              <w:rPr>
                <w:rFonts w:cstheme="minorHAnsi"/>
                <w:bCs/>
                <w:lang w:val="en-GB"/>
              </w:rPr>
              <w:t>eedback survey in your inboxes.</w:t>
            </w:r>
          </w:p>
        </w:tc>
        <w:tc>
          <w:tcPr>
            <w:tcW w:w="844" w:type="pct"/>
          </w:tcPr>
          <w:p w14:paraId="65707519" w14:textId="77777777" w:rsidR="003357BF" w:rsidRPr="005B2C7F" w:rsidRDefault="003357BF" w:rsidP="00525084">
            <w:pPr>
              <w:spacing w:after="80" w:line="240" w:lineRule="auto"/>
              <w:rPr>
                <w:rFonts w:cstheme="minorHAnsi"/>
                <w:b/>
              </w:rPr>
            </w:pPr>
          </w:p>
        </w:tc>
      </w:tr>
    </w:tbl>
    <w:p w14:paraId="786E9A0D" w14:textId="19F33CD9" w:rsidR="009566AE" w:rsidRPr="005B2C7F" w:rsidRDefault="009566AE" w:rsidP="00525084">
      <w:pPr>
        <w:spacing w:after="120" w:line="240" w:lineRule="auto"/>
        <w:rPr>
          <w:rFonts w:cstheme="minorHAnsi"/>
        </w:rPr>
      </w:pPr>
    </w:p>
    <w:p w14:paraId="1C994C85" w14:textId="221CF11E" w:rsidR="000136AB" w:rsidRDefault="675A6CC3" w:rsidP="00525084">
      <w:pPr>
        <w:spacing w:after="120" w:line="240" w:lineRule="auto"/>
        <w:jc w:val="right"/>
        <w:rPr>
          <w:rFonts w:cstheme="minorHAnsi"/>
        </w:rPr>
      </w:pPr>
      <w:r w:rsidRPr="005B2C7F">
        <w:rPr>
          <w:rFonts w:cstheme="minorHAnsi"/>
        </w:rPr>
        <w:t>Min</w:t>
      </w:r>
      <w:r w:rsidR="00A571CC" w:rsidRPr="005B2C7F">
        <w:rPr>
          <w:rFonts w:cstheme="minorHAnsi"/>
        </w:rPr>
        <w:t xml:space="preserve">utes prepared </w:t>
      </w:r>
      <w:r w:rsidR="009A0F73" w:rsidRPr="005B2C7F">
        <w:rPr>
          <w:rFonts w:cstheme="minorHAnsi"/>
        </w:rPr>
        <w:t xml:space="preserve">by </w:t>
      </w:r>
      <w:r w:rsidR="00A21B9B" w:rsidRPr="005B2C7F">
        <w:rPr>
          <w:rFonts w:cstheme="minorHAnsi"/>
        </w:rPr>
        <w:t>Lara Fahey</w:t>
      </w:r>
      <w:r w:rsidR="00FE129E" w:rsidRPr="005B2C7F">
        <w:rPr>
          <w:rFonts w:cstheme="minorHAnsi"/>
        </w:rPr>
        <w:t xml:space="preserve">, </w:t>
      </w:r>
      <w:r w:rsidR="00E5749C" w:rsidRPr="005B2C7F">
        <w:rPr>
          <w:rFonts w:cstheme="minorHAnsi"/>
        </w:rPr>
        <w:t>EAUC-Scotland</w:t>
      </w:r>
      <w:r w:rsidR="00525084">
        <w:rPr>
          <w:rFonts w:cstheme="minorHAnsi"/>
        </w:rPr>
        <w:t xml:space="preserve">, </w:t>
      </w:r>
      <w:r w:rsidR="00A21B9B" w:rsidRPr="005B2C7F">
        <w:rPr>
          <w:rFonts w:cstheme="minorHAnsi"/>
        </w:rPr>
        <w:t>Dec</w:t>
      </w:r>
      <w:r w:rsidR="00525084">
        <w:rPr>
          <w:rFonts w:cstheme="minorHAnsi"/>
        </w:rPr>
        <w:t>ember</w:t>
      </w:r>
      <w:r w:rsidR="00BC0F12" w:rsidRPr="005B2C7F">
        <w:rPr>
          <w:rFonts w:cstheme="minorHAnsi"/>
        </w:rPr>
        <w:t xml:space="preserve"> </w:t>
      </w:r>
      <w:r w:rsidR="00A571CC" w:rsidRPr="005B2C7F">
        <w:rPr>
          <w:rFonts w:cstheme="minorHAnsi"/>
        </w:rPr>
        <w:t>202</w:t>
      </w:r>
      <w:r w:rsidR="00CF08A5" w:rsidRPr="005B2C7F">
        <w:rPr>
          <w:rFonts w:cstheme="minorHAnsi"/>
        </w:rPr>
        <w:t>2</w:t>
      </w:r>
    </w:p>
    <w:p w14:paraId="211F70A7" w14:textId="25DFA49E" w:rsidR="00525084" w:rsidRPr="005B2C7F" w:rsidRDefault="00525084" w:rsidP="00525084">
      <w:pPr>
        <w:spacing w:after="120" w:line="240" w:lineRule="auto"/>
        <w:jc w:val="right"/>
        <w:rPr>
          <w:rFonts w:cstheme="minorHAnsi"/>
        </w:rPr>
      </w:pPr>
      <w:r>
        <w:rPr>
          <w:rFonts w:cstheme="minorHAnsi"/>
        </w:rPr>
        <w:t>Updates modified ahead of publication, January 2023</w:t>
      </w:r>
    </w:p>
    <w:p w14:paraId="7283A160" w14:textId="3ED2CDCC" w:rsidR="00FC07B3" w:rsidRPr="005B2C7F" w:rsidRDefault="00FC07B3" w:rsidP="00525084">
      <w:pPr>
        <w:spacing w:after="120" w:line="240" w:lineRule="auto"/>
        <w:jc w:val="right"/>
        <w:rPr>
          <w:rFonts w:cstheme="minorHAnsi"/>
        </w:rPr>
      </w:pPr>
    </w:p>
    <w:p w14:paraId="382DD092" w14:textId="71BA8905" w:rsidR="00FC07B3" w:rsidRPr="005B2C7F" w:rsidRDefault="00FC07B3" w:rsidP="00525084">
      <w:pPr>
        <w:spacing w:after="120" w:line="240" w:lineRule="auto"/>
        <w:jc w:val="right"/>
        <w:rPr>
          <w:rFonts w:cstheme="minorHAnsi"/>
        </w:rPr>
      </w:pPr>
    </w:p>
    <w:p w14:paraId="0EEE90CA" w14:textId="77777777" w:rsidR="00313193" w:rsidRPr="005B2C7F" w:rsidRDefault="00313193" w:rsidP="00525084">
      <w:pPr>
        <w:spacing w:after="120" w:line="240" w:lineRule="auto"/>
        <w:rPr>
          <w:rFonts w:cstheme="minorHAnsi"/>
          <w:b/>
          <w:bCs/>
        </w:rPr>
      </w:pPr>
    </w:p>
    <w:sectPr w:rsidR="00313193" w:rsidRPr="005B2C7F" w:rsidSect="000D0CAC">
      <w:footerReference w:type="default" r:id="rId41"/>
      <w:pgSz w:w="11906" w:h="16838" w:code="9"/>
      <w:pgMar w:top="993"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FD45" w14:textId="77777777" w:rsidR="00A111DF" w:rsidRDefault="00A111DF">
      <w:pPr>
        <w:spacing w:after="0" w:line="240" w:lineRule="auto"/>
      </w:pPr>
      <w:r>
        <w:separator/>
      </w:r>
    </w:p>
  </w:endnote>
  <w:endnote w:type="continuationSeparator" w:id="0">
    <w:p w14:paraId="55C4CF1B" w14:textId="77777777" w:rsidR="00A111DF" w:rsidRDefault="00A1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11091"/>
      <w:docPartObj>
        <w:docPartGallery w:val="Page Numbers (Bottom of Page)"/>
        <w:docPartUnique/>
      </w:docPartObj>
    </w:sdtPr>
    <w:sdtEndPr>
      <w:rPr>
        <w:noProof/>
      </w:rPr>
    </w:sdtEndPr>
    <w:sdtContent>
      <w:p w14:paraId="69B3D9EA" w14:textId="07F1864D" w:rsidR="00351271" w:rsidRDefault="00351271">
        <w:pPr>
          <w:pStyle w:val="Footer"/>
          <w:jc w:val="right"/>
        </w:pPr>
        <w:r>
          <w:fldChar w:fldCharType="begin"/>
        </w:r>
        <w:r>
          <w:instrText xml:space="preserve"> PAGE   \* MERGEFORMAT </w:instrText>
        </w:r>
        <w:r>
          <w:fldChar w:fldCharType="separate"/>
        </w:r>
        <w:r w:rsidR="00B5070E">
          <w:rPr>
            <w:noProof/>
          </w:rPr>
          <w:t>6</w:t>
        </w:r>
        <w:r>
          <w:rPr>
            <w:noProof/>
          </w:rPr>
          <w:fldChar w:fldCharType="end"/>
        </w:r>
      </w:p>
    </w:sdtContent>
  </w:sdt>
  <w:p w14:paraId="33BBC2D8" w14:textId="77777777" w:rsidR="00351271" w:rsidRDefault="0035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64B6" w14:textId="77777777" w:rsidR="00A111DF" w:rsidRDefault="00A111DF">
      <w:pPr>
        <w:spacing w:after="0" w:line="240" w:lineRule="auto"/>
      </w:pPr>
      <w:r>
        <w:separator/>
      </w:r>
    </w:p>
  </w:footnote>
  <w:footnote w:type="continuationSeparator" w:id="0">
    <w:p w14:paraId="435AABED" w14:textId="77777777" w:rsidR="00A111DF" w:rsidRDefault="00A1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CD7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15AC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579F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2741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2B1B9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602A9E"/>
    <w:multiLevelType w:val="hybridMultilevel"/>
    <w:tmpl w:val="63F64E26"/>
    <w:lvl w:ilvl="0" w:tplc="959265A8">
      <w:start w:val="1"/>
      <w:numFmt w:val="bullet"/>
      <w:lvlText w:val="•"/>
      <w:lvlJc w:val="left"/>
      <w:pPr>
        <w:tabs>
          <w:tab w:val="num" w:pos="720"/>
        </w:tabs>
        <w:ind w:left="720" w:hanging="360"/>
      </w:pPr>
      <w:rPr>
        <w:rFonts w:ascii="Arial" w:hAnsi="Arial" w:hint="default"/>
      </w:rPr>
    </w:lvl>
    <w:lvl w:ilvl="1" w:tplc="66403108" w:tentative="1">
      <w:start w:val="1"/>
      <w:numFmt w:val="bullet"/>
      <w:lvlText w:val="•"/>
      <w:lvlJc w:val="left"/>
      <w:pPr>
        <w:tabs>
          <w:tab w:val="num" w:pos="1440"/>
        </w:tabs>
        <w:ind w:left="1440" w:hanging="360"/>
      </w:pPr>
      <w:rPr>
        <w:rFonts w:ascii="Arial" w:hAnsi="Arial" w:hint="default"/>
      </w:rPr>
    </w:lvl>
    <w:lvl w:ilvl="2" w:tplc="52ACFE62" w:tentative="1">
      <w:start w:val="1"/>
      <w:numFmt w:val="bullet"/>
      <w:lvlText w:val="•"/>
      <w:lvlJc w:val="left"/>
      <w:pPr>
        <w:tabs>
          <w:tab w:val="num" w:pos="2160"/>
        </w:tabs>
        <w:ind w:left="2160" w:hanging="360"/>
      </w:pPr>
      <w:rPr>
        <w:rFonts w:ascii="Arial" w:hAnsi="Arial" w:hint="default"/>
      </w:rPr>
    </w:lvl>
    <w:lvl w:ilvl="3" w:tplc="7CB24D4C" w:tentative="1">
      <w:start w:val="1"/>
      <w:numFmt w:val="bullet"/>
      <w:lvlText w:val="•"/>
      <w:lvlJc w:val="left"/>
      <w:pPr>
        <w:tabs>
          <w:tab w:val="num" w:pos="2880"/>
        </w:tabs>
        <w:ind w:left="2880" w:hanging="360"/>
      </w:pPr>
      <w:rPr>
        <w:rFonts w:ascii="Arial" w:hAnsi="Arial" w:hint="default"/>
      </w:rPr>
    </w:lvl>
    <w:lvl w:ilvl="4" w:tplc="F02E94FC" w:tentative="1">
      <w:start w:val="1"/>
      <w:numFmt w:val="bullet"/>
      <w:lvlText w:val="•"/>
      <w:lvlJc w:val="left"/>
      <w:pPr>
        <w:tabs>
          <w:tab w:val="num" w:pos="3600"/>
        </w:tabs>
        <w:ind w:left="3600" w:hanging="360"/>
      </w:pPr>
      <w:rPr>
        <w:rFonts w:ascii="Arial" w:hAnsi="Arial" w:hint="default"/>
      </w:rPr>
    </w:lvl>
    <w:lvl w:ilvl="5" w:tplc="F80C89B0" w:tentative="1">
      <w:start w:val="1"/>
      <w:numFmt w:val="bullet"/>
      <w:lvlText w:val="•"/>
      <w:lvlJc w:val="left"/>
      <w:pPr>
        <w:tabs>
          <w:tab w:val="num" w:pos="4320"/>
        </w:tabs>
        <w:ind w:left="4320" w:hanging="360"/>
      </w:pPr>
      <w:rPr>
        <w:rFonts w:ascii="Arial" w:hAnsi="Arial" w:hint="default"/>
      </w:rPr>
    </w:lvl>
    <w:lvl w:ilvl="6" w:tplc="84E818A0" w:tentative="1">
      <w:start w:val="1"/>
      <w:numFmt w:val="bullet"/>
      <w:lvlText w:val="•"/>
      <w:lvlJc w:val="left"/>
      <w:pPr>
        <w:tabs>
          <w:tab w:val="num" w:pos="5040"/>
        </w:tabs>
        <w:ind w:left="5040" w:hanging="360"/>
      </w:pPr>
      <w:rPr>
        <w:rFonts w:ascii="Arial" w:hAnsi="Arial" w:hint="default"/>
      </w:rPr>
    </w:lvl>
    <w:lvl w:ilvl="7" w:tplc="390E4E0E" w:tentative="1">
      <w:start w:val="1"/>
      <w:numFmt w:val="bullet"/>
      <w:lvlText w:val="•"/>
      <w:lvlJc w:val="left"/>
      <w:pPr>
        <w:tabs>
          <w:tab w:val="num" w:pos="5760"/>
        </w:tabs>
        <w:ind w:left="5760" w:hanging="360"/>
      </w:pPr>
      <w:rPr>
        <w:rFonts w:ascii="Arial" w:hAnsi="Arial" w:hint="default"/>
      </w:rPr>
    </w:lvl>
    <w:lvl w:ilvl="8" w:tplc="CFA6CF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4027FE"/>
    <w:multiLevelType w:val="hybridMultilevel"/>
    <w:tmpl w:val="03D6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E84822"/>
    <w:multiLevelType w:val="hybridMultilevel"/>
    <w:tmpl w:val="33C8E80C"/>
    <w:lvl w:ilvl="0" w:tplc="EBE4349A">
      <w:numFmt w:val="bullet"/>
      <w:lvlText w:val=""/>
      <w:lvlJc w:val="left"/>
      <w:pPr>
        <w:ind w:left="720" w:hanging="360"/>
      </w:pPr>
      <w:rPr>
        <w:rFonts w:ascii="Symbol" w:eastAsiaTheme="minorHAnsi" w:hAnsi="Symbol" w:cs="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865607"/>
    <w:multiLevelType w:val="hybridMultilevel"/>
    <w:tmpl w:val="FB045D2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E91389"/>
    <w:multiLevelType w:val="hybridMultilevel"/>
    <w:tmpl w:val="C17C3B50"/>
    <w:lvl w:ilvl="0" w:tplc="13C83B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1B14E2"/>
    <w:multiLevelType w:val="hybridMultilevel"/>
    <w:tmpl w:val="8B8AA25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431C60"/>
    <w:multiLevelType w:val="hybridMultilevel"/>
    <w:tmpl w:val="B4B6546E"/>
    <w:lvl w:ilvl="0" w:tplc="EBE4349A">
      <w:numFmt w:val="bullet"/>
      <w:lvlText w:val=""/>
      <w:lvlJc w:val="left"/>
      <w:pPr>
        <w:ind w:left="720" w:hanging="360"/>
      </w:pPr>
      <w:rPr>
        <w:rFonts w:ascii="Symbol" w:eastAsiaTheme="minorHAnsi" w:hAnsi="Symbol" w:cs="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C8716A"/>
    <w:multiLevelType w:val="hybridMultilevel"/>
    <w:tmpl w:val="7BB09412"/>
    <w:lvl w:ilvl="0" w:tplc="1596A4B4">
      <w:start w:val="1"/>
      <w:numFmt w:val="bullet"/>
      <w:lvlText w:val="•"/>
      <w:lvlJc w:val="left"/>
      <w:pPr>
        <w:tabs>
          <w:tab w:val="num" w:pos="720"/>
        </w:tabs>
        <w:ind w:left="720" w:hanging="360"/>
      </w:pPr>
      <w:rPr>
        <w:rFonts w:ascii="Arial" w:hAnsi="Arial" w:hint="default"/>
      </w:rPr>
    </w:lvl>
    <w:lvl w:ilvl="1" w:tplc="15D26BFA" w:tentative="1">
      <w:start w:val="1"/>
      <w:numFmt w:val="bullet"/>
      <w:lvlText w:val="•"/>
      <w:lvlJc w:val="left"/>
      <w:pPr>
        <w:tabs>
          <w:tab w:val="num" w:pos="1440"/>
        </w:tabs>
        <w:ind w:left="1440" w:hanging="360"/>
      </w:pPr>
      <w:rPr>
        <w:rFonts w:ascii="Arial" w:hAnsi="Arial" w:hint="default"/>
      </w:rPr>
    </w:lvl>
    <w:lvl w:ilvl="2" w:tplc="C9C2B1AE" w:tentative="1">
      <w:start w:val="1"/>
      <w:numFmt w:val="bullet"/>
      <w:lvlText w:val="•"/>
      <w:lvlJc w:val="left"/>
      <w:pPr>
        <w:tabs>
          <w:tab w:val="num" w:pos="2160"/>
        </w:tabs>
        <w:ind w:left="2160" w:hanging="360"/>
      </w:pPr>
      <w:rPr>
        <w:rFonts w:ascii="Arial" w:hAnsi="Arial" w:hint="default"/>
      </w:rPr>
    </w:lvl>
    <w:lvl w:ilvl="3" w:tplc="F4E6C91A" w:tentative="1">
      <w:start w:val="1"/>
      <w:numFmt w:val="bullet"/>
      <w:lvlText w:val="•"/>
      <w:lvlJc w:val="left"/>
      <w:pPr>
        <w:tabs>
          <w:tab w:val="num" w:pos="2880"/>
        </w:tabs>
        <w:ind w:left="2880" w:hanging="360"/>
      </w:pPr>
      <w:rPr>
        <w:rFonts w:ascii="Arial" w:hAnsi="Arial" w:hint="default"/>
      </w:rPr>
    </w:lvl>
    <w:lvl w:ilvl="4" w:tplc="7ABAA844" w:tentative="1">
      <w:start w:val="1"/>
      <w:numFmt w:val="bullet"/>
      <w:lvlText w:val="•"/>
      <w:lvlJc w:val="left"/>
      <w:pPr>
        <w:tabs>
          <w:tab w:val="num" w:pos="3600"/>
        </w:tabs>
        <w:ind w:left="3600" w:hanging="360"/>
      </w:pPr>
      <w:rPr>
        <w:rFonts w:ascii="Arial" w:hAnsi="Arial" w:hint="default"/>
      </w:rPr>
    </w:lvl>
    <w:lvl w:ilvl="5" w:tplc="E18C6ACC" w:tentative="1">
      <w:start w:val="1"/>
      <w:numFmt w:val="bullet"/>
      <w:lvlText w:val="•"/>
      <w:lvlJc w:val="left"/>
      <w:pPr>
        <w:tabs>
          <w:tab w:val="num" w:pos="4320"/>
        </w:tabs>
        <w:ind w:left="4320" w:hanging="360"/>
      </w:pPr>
      <w:rPr>
        <w:rFonts w:ascii="Arial" w:hAnsi="Arial" w:hint="default"/>
      </w:rPr>
    </w:lvl>
    <w:lvl w:ilvl="6" w:tplc="B2A4E3A2" w:tentative="1">
      <w:start w:val="1"/>
      <w:numFmt w:val="bullet"/>
      <w:lvlText w:val="•"/>
      <w:lvlJc w:val="left"/>
      <w:pPr>
        <w:tabs>
          <w:tab w:val="num" w:pos="5040"/>
        </w:tabs>
        <w:ind w:left="5040" w:hanging="360"/>
      </w:pPr>
      <w:rPr>
        <w:rFonts w:ascii="Arial" w:hAnsi="Arial" w:hint="default"/>
      </w:rPr>
    </w:lvl>
    <w:lvl w:ilvl="7" w:tplc="778473C4" w:tentative="1">
      <w:start w:val="1"/>
      <w:numFmt w:val="bullet"/>
      <w:lvlText w:val="•"/>
      <w:lvlJc w:val="left"/>
      <w:pPr>
        <w:tabs>
          <w:tab w:val="num" w:pos="5760"/>
        </w:tabs>
        <w:ind w:left="5760" w:hanging="360"/>
      </w:pPr>
      <w:rPr>
        <w:rFonts w:ascii="Arial" w:hAnsi="Arial" w:hint="default"/>
      </w:rPr>
    </w:lvl>
    <w:lvl w:ilvl="8" w:tplc="BE9840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4A4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C049DE"/>
    <w:multiLevelType w:val="hybridMultilevel"/>
    <w:tmpl w:val="1CBE1CEC"/>
    <w:lvl w:ilvl="0" w:tplc="EBE4349A">
      <w:numFmt w:val="bullet"/>
      <w:lvlText w:val=""/>
      <w:lvlJc w:val="left"/>
      <w:pPr>
        <w:ind w:left="1440" w:hanging="360"/>
      </w:pPr>
      <w:rPr>
        <w:rFonts w:ascii="Symbol" w:eastAsiaTheme="minorHAnsi" w:hAnsi="Symbol" w:cs="Tahoma"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A6602"/>
    <w:multiLevelType w:val="hybridMultilevel"/>
    <w:tmpl w:val="4C6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F6965"/>
    <w:multiLevelType w:val="hybridMultilevel"/>
    <w:tmpl w:val="449C7EEC"/>
    <w:lvl w:ilvl="0" w:tplc="EBE4349A">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CF3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B76FB9"/>
    <w:multiLevelType w:val="hybridMultilevel"/>
    <w:tmpl w:val="CE2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24CF5"/>
    <w:multiLevelType w:val="hybridMultilevel"/>
    <w:tmpl w:val="8550D4E0"/>
    <w:lvl w:ilvl="0" w:tplc="4978D41A">
      <w:start w:val="10"/>
      <w:numFmt w:val="bullet"/>
      <w:lvlText w:val="-"/>
      <w:lvlJc w:val="left"/>
      <w:pPr>
        <w:ind w:left="720" w:hanging="360"/>
      </w:pPr>
      <w:rPr>
        <w:rFonts w:ascii="Tahoma" w:eastAsiaTheme="minorHAnsi" w:hAnsi="Tahoma" w:cs="Tahoma"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B625F"/>
    <w:multiLevelType w:val="hybridMultilevel"/>
    <w:tmpl w:val="366C31F8"/>
    <w:lvl w:ilvl="0" w:tplc="5D46BB12">
      <w:start w:val="1"/>
      <w:numFmt w:val="bullet"/>
      <w:lvlText w:val="•"/>
      <w:lvlJc w:val="left"/>
      <w:pPr>
        <w:tabs>
          <w:tab w:val="num" w:pos="360"/>
        </w:tabs>
        <w:ind w:left="360" w:hanging="360"/>
      </w:pPr>
      <w:rPr>
        <w:rFonts w:ascii="Arial" w:hAnsi="Arial" w:hint="default"/>
      </w:rPr>
    </w:lvl>
    <w:lvl w:ilvl="1" w:tplc="15768FEA" w:tentative="1">
      <w:start w:val="1"/>
      <w:numFmt w:val="bullet"/>
      <w:lvlText w:val="•"/>
      <w:lvlJc w:val="left"/>
      <w:pPr>
        <w:tabs>
          <w:tab w:val="num" w:pos="1080"/>
        </w:tabs>
        <w:ind w:left="1080" w:hanging="360"/>
      </w:pPr>
      <w:rPr>
        <w:rFonts w:ascii="Arial" w:hAnsi="Arial" w:hint="default"/>
      </w:rPr>
    </w:lvl>
    <w:lvl w:ilvl="2" w:tplc="70D08026" w:tentative="1">
      <w:start w:val="1"/>
      <w:numFmt w:val="bullet"/>
      <w:lvlText w:val="•"/>
      <w:lvlJc w:val="left"/>
      <w:pPr>
        <w:tabs>
          <w:tab w:val="num" w:pos="1800"/>
        </w:tabs>
        <w:ind w:left="1800" w:hanging="360"/>
      </w:pPr>
      <w:rPr>
        <w:rFonts w:ascii="Arial" w:hAnsi="Arial" w:hint="default"/>
      </w:rPr>
    </w:lvl>
    <w:lvl w:ilvl="3" w:tplc="94A406F2" w:tentative="1">
      <w:start w:val="1"/>
      <w:numFmt w:val="bullet"/>
      <w:lvlText w:val="•"/>
      <w:lvlJc w:val="left"/>
      <w:pPr>
        <w:tabs>
          <w:tab w:val="num" w:pos="2520"/>
        </w:tabs>
        <w:ind w:left="2520" w:hanging="360"/>
      </w:pPr>
      <w:rPr>
        <w:rFonts w:ascii="Arial" w:hAnsi="Arial" w:hint="default"/>
      </w:rPr>
    </w:lvl>
    <w:lvl w:ilvl="4" w:tplc="CB5AF1CC" w:tentative="1">
      <w:start w:val="1"/>
      <w:numFmt w:val="bullet"/>
      <w:lvlText w:val="•"/>
      <w:lvlJc w:val="left"/>
      <w:pPr>
        <w:tabs>
          <w:tab w:val="num" w:pos="3240"/>
        </w:tabs>
        <w:ind w:left="3240" w:hanging="360"/>
      </w:pPr>
      <w:rPr>
        <w:rFonts w:ascii="Arial" w:hAnsi="Arial" w:hint="default"/>
      </w:rPr>
    </w:lvl>
    <w:lvl w:ilvl="5" w:tplc="C30887BE" w:tentative="1">
      <w:start w:val="1"/>
      <w:numFmt w:val="bullet"/>
      <w:lvlText w:val="•"/>
      <w:lvlJc w:val="left"/>
      <w:pPr>
        <w:tabs>
          <w:tab w:val="num" w:pos="3960"/>
        </w:tabs>
        <w:ind w:left="3960" w:hanging="360"/>
      </w:pPr>
      <w:rPr>
        <w:rFonts w:ascii="Arial" w:hAnsi="Arial" w:hint="default"/>
      </w:rPr>
    </w:lvl>
    <w:lvl w:ilvl="6" w:tplc="F826567C" w:tentative="1">
      <w:start w:val="1"/>
      <w:numFmt w:val="bullet"/>
      <w:lvlText w:val="•"/>
      <w:lvlJc w:val="left"/>
      <w:pPr>
        <w:tabs>
          <w:tab w:val="num" w:pos="4680"/>
        </w:tabs>
        <w:ind w:left="4680" w:hanging="360"/>
      </w:pPr>
      <w:rPr>
        <w:rFonts w:ascii="Arial" w:hAnsi="Arial" w:hint="default"/>
      </w:rPr>
    </w:lvl>
    <w:lvl w:ilvl="7" w:tplc="3834983E" w:tentative="1">
      <w:start w:val="1"/>
      <w:numFmt w:val="bullet"/>
      <w:lvlText w:val="•"/>
      <w:lvlJc w:val="left"/>
      <w:pPr>
        <w:tabs>
          <w:tab w:val="num" w:pos="5400"/>
        </w:tabs>
        <w:ind w:left="5400" w:hanging="360"/>
      </w:pPr>
      <w:rPr>
        <w:rFonts w:ascii="Arial" w:hAnsi="Arial" w:hint="default"/>
      </w:rPr>
    </w:lvl>
    <w:lvl w:ilvl="8" w:tplc="F3B4E99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051330"/>
    <w:multiLevelType w:val="hybridMultilevel"/>
    <w:tmpl w:val="9CD8A7A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7847B3"/>
    <w:multiLevelType w:val="hybridMultilevel"/>
    <w:tmpl w:val="2F2E4896"/>
    <w:lvl w:ilvl="0" w:tplc="EBE4349A">
      <w:numFmt w:val="bullet"/>
      <w:lvlText w:val=""/>
      <w:lvlJc w:val="left"/>
      <w:pPr>
        <w:ind w:left="720" w:hanging="360"/>
      </w:pPr>
      <w:rPr>
        <w:rFonts w:ascii="Symbol" w:eastAsiaTheme="minorHAns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33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5150A1"/>
    <w:multiLevelType w:val="hybridMultilevel"/>
    <w:tmpl w:val="22C423D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283BB0"/>
    <w:multiLevelType w:val="hybridMultilevel"/>
    <w:tmpl w:val="E8E429E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6942273"/>
    <w:multiLevelType w:val="hybridMultilevel"/>
    <w:tmpl w:val="8BE6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A1EB7"/>
    <w:multiLevelType w:val="hybridMultilevel"/>
    <w:tmpl w:val="E59C34BA"/>
    <w:lvl w:ilvl="0" w:tplc="EBE4349A">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25090"/>
    <w:multiLevelType w:val="hybridMultilevel"/>
    <w:tmpl w:val="35ECE67C"/>
    <w:lvl w:ilvl="0" w:tplc="EBE4349A">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F6676"/>
    <w:multiLevelType w:val="hybridMultilevel"/>
    <w:tmpl w:val="2056DC9C"/>
    <w:lvl w:ilvl="0" w:tplc="EBE4349A">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36972"/>
    <w:multiLevelType w:val="hybridMultilevel"/>
    <w:tmpl w:val="6D6417F0"/>
    <w:lvl w:ilvl="0" w:tplc="DA627E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435DD"/>
    <w:multiLevelType w:val="hybridMultilevel"/>
    <w:tmpl w:val="8278C504"/>
    <w:lvl w:ilvl="0" w:tplc="EBE4349A">
      <w:numFmt w:val="bullet"/>
      <w:lvlText w:val=""/>
      <w:lvlJc w:val="left"/>
      <w:rPr>
        <w:rFonts w:ascii="Symbol" w:eastAsiaTheme="minorHAnsi" w:hAnsi="Symbol" w:cs="Tahom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8B4AD3"/>
    <w:multiLevelType w:val="hybridMultilevel"/>
    <w:tmpl w:val="5010C51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195635F"/>
    <w:multiLevelType w:val="hybridMultilevel"/>
    <w:tmpl w:val="1B444D94"/>
    <w:lvl w:ilvl="0" w:tplc="FFC847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202153"/>
    <w:multiLevelType w:val="hybridMultilevel"/>
    <w:tmpl w:val="631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36893"/>
    <w:multiLevelType w:val="hybridMultilevel"/>
    <w:tmpl w:val="7B26F1F6"/>
    <w:lvl w:ilvl="0" w:tplc="EBE4349A">
      <w:numFmt w:val="bullet"/>
      <w:lvlText w:val=""/>
      <w:lvlJc w:val="left"/>
      <w:pPr>
        <w:ind w:left="720" w:hanging="360"/>
      </w:pPr>
      <w:rPr>
        <w:rFonts w:ascii="Symbol" w:eastAsiaTheme="minorHAns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7CC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9D2E19"/>
    <w:multiLevelType w:val="hybridMultilevel"/>
    <w:tmpl w:val="047C899C"/>
    <w:lvl w:ilvl="0" w:tplc="959265A8">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23235C"/>
    <w:multiLevelType w:val="hybridMultilevel"/>
    <w:tmpl w:val="3E6AC49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F1108B"/>
    <w:multiLevelType w:val="hybridMultilevel"/>
    <w:tmpl w:val="B4604EF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4B389A"/>
    <w:multiLevelType w:val="hybridMultilevel"/>
    <w:tmpl w:val="B6962B1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3318B3"/>
    <w:multiLevelType w:val="hybridMultilevel"/>
    <w:tmpl w:val="8FF8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21050"/>
    <w:multiLevelType w:val="hybridMultilevel"/>
    <w:tmpl w:val="EEF25F88"/>
    <w:lvl w:ilvl="0" w:tplc="959265A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C92"/>
    <w:multiLevelType w:val="hybridMultilevel"/>
    <w:tmpl w:val="1D802602"/>
    <w:lvl w:ilvl="0" w:tplc="91A86400">
      <w:start w:val="1"/>
      <w:numFmt w:val="bullet"/>
      <w:lvlText w:val="•"/>
      <w:lvlJc w:val="left"/>
      <w:pPr>
        <w:tabs>
          <w:tab w:val="num" w:pos="360"/>
        </w:tabs>
        <w:ind w:left="360" w:hanging="360"/>
      </w:pPr>
      <w:rPr>
        <w:rFonts w:ascii="Arial" w:hAnsi="Arial" w:hint="default"/>
      </w:rPr>
    </w:lvl>
    <w:lvl w:ilvl="1" w:tplc="E3A013B8" w:tentative="1">
      <w:start w:val="1"/>
      <w:numFmt w:val="bullet"/>
      <w:lvlText w:val="•"/>
      <w:lvlJc w:val="left"/>
      <w:pPr>
        <w:tabs>
          <w:tab w:val="num" w:pos="1080"/>
        </w:tabs>
        <w:ind w:left="1080" w:hanging="360"/>
      </w:pPr>
      <w:rPr>
        <w:rFonts w:ascii="Arial" w:hAnsi="Arial" w:hint="default"/>
      </w:rPr>
    </w:lvl>
    <w:lvl w:ilvl="2" w:tplc="D5AEF674" w:tentative="1">
      <w:start w:val="1"/>
      <w:numFmt w:val="bullet"/>
      <w:lvlText w:val="•"/>
      <w:lvlJc w:val="left"/>
      <w:pPr>
        <w:tabs>
          <w:tab w:val="num" w:pos="1800"/>
        </w:tabs>
        <w:ind w:left="1800" w:hanging="360"/>
      </w:pPr>
      <w:rPr>
        <w:rFonts w:ascii="Arial" w:hAnsi="Arial" w:hint="default"/>
      </w:rPr>
    </w:lvl>
    <w:lvl w:ilvl="3" w:tplc="5D3E6616" w:tentative="1">
      <w:start w:val="1"/>
      <w:numFmt w:val="bullet"/>
      <w:lvlText w:val="•"/>
      <w:lvlJc w:val="left"/>
      <w:pPr>
        <w:tabs>
          <w:tab w:val="num" w:pos="2520"/>
        </w:tabs>
        <w:ind w:left="2520" w:hanging="360"/>
      </w:pPr>
      <w:rPr>
        <w:rFonts w:ascii="Arial" w:hAnsi="Arial" w:hint="default"/>
      </w:rPr>
    </w:lvl>
    <w:lvl w:ilvl="4" w:tplc="D904FE6A" w:tentative="1">
      <w:start w:val="1"/>
      <w:numFmt w:val="bullet"/>
      <w:lvlText w:val="•"/>
      <w:lvlJc w:val="left"/>
      <w:pPr>
        <w:tabs>
          <w:tab w:val="num" w:pos="3240"/>
        </w:tabs>
        <w:ind w:left="3240" w:hanging="360"/>
      </w:pPr>
      <w:rPr>
        <w:rFonts w:ascii="Arial" w:hAnsi="Arial" w:hint="default"/>
      </w:rPr>
    </w:lvl>
    <w:lvl w:ilvl="5" w:tplc="E6DA0110" w:tentative="1">
      <w:start w:val="1"/>
      <w:numFmt w:val="bullet"/>
      <w:lvlText w:val="•"/>
      <w:lvlJc w:val="left"/>
      <w:pPr>
        <w:tabs>
          <w:tab w:val="num" w:pos="3960"/>
        </w:tabs>
        <w:ind w:left="3960" w:hanging="360"/>
      </w:pPr>
      <w:rPr>
        <w:rFonts w:ascii="Arial" w:hAnsi="Arial" w:hint="default"/>
      </w:rPr>
    </w:lvl>
    <w:lvl w:ilvl="6" w:tplc="41EC853C" w:tentative="1">
      <w:start w:val="1"/>
      <w:numFmt w:val="bullet"/>
      <w:lvlText w:val="•"/>
      <w:lvlJc w:val="left"/>
      <w:pPr>
        <w:tabs>
          <w:tab w:val="num" w:pos="4680"/>
        </w:tabs>
        <w:ind w:left="4680" w:hanging="360"/>
      </w:pPr>
      <w:rPr>
        <w:rFonts w:ascii="Arial" w:hAnsi="Arial" w:hint="default"/>
      </w:rPr>
    </w:lvl>
    <w:lvl w:ilvl="7" w:tplc="AE2A3804" w:tentative="1">
      <w:start w:val="1"/>
      <w:numFmt w:val="bullet"/>
      <w:lvlText w:val="•"/>
      <w:lvlJc w:val="left"/>
      <w:pPr>
        <w:tabs>
          <w:tab w:val="num" w:pos="5400"/>
        </w:tabs>
        <w:ind w:left="5400" w:hanging="360"/>
      </w:pPr>
      <w:rPr>
        <w:rFonts w:ascii="Arial" w:hAnsi="Arial" w:hint="default"/>
      </w:rPr>
    </w:lvl>
    <w:lvl w:ilvl="8" w:tplc="406A7E06" w:tentative="1">
      <w:start w:val="1"/>
      <w:numFmt w:val="bullet"/>
      <w:lvlText w:val="•"/>
      <w:lvlJc w:val="left"/>
      <w:pPr>
        <w:tabs>
          <w:tab w:val="num" w:pos="6120"/>
        </w:tabs>
        <w:ind w:left="6120" w:hanging="360"/>
      </w:pPr>
      <w:rPr>
        <w:rFonts w:ascii="Arial" w:hAnsi="Arial" w:hint="default"/>
      </w:rPr>
    </w:lvl>
  </w:abstractNum>
  <w:num w:numId="1" w16cid:durableId="690256485">
    <w:abstractNumId w:val="35"/>
  </w:num>
  <w:num w:numId="2" w16cid:durableId="1681394362">
    <w:abstractNumId w:val="9"/>
  </w:num>
  <w:num w:numId="3" w16cid:durableId="764813692">
    <w:abstractNumId w:val="14"/>
  </w:num>
  <w:num w:numId="4" w16cid:durableId="767123361">
    <w:abstractNumId w:val="19"/>
  </w:num>
  <w:num w:numId="5" w16cid:durableId="1764763519">
    <w:abstractNumId w:val="33"/>
  </w:num>
  <w:num w:numId="6" w16cid:durableId="1544243839">
    <w:abstractNumId w:val="22"/>
  </w:num>
  <w:num w:numId="7" w16cid:durableId="617104211">
    <w:abstractNumId w:val="6"/>
  </w:num>
  <w:num w:numId="8" w16cid:durableId="1943679133">
    <w:abstractNumId w:val="23"/>
  </w:num>
  <w:num w:numId="9" w16cid:durableId="790591855">
    <w:abstractNumId w:val="34"/>
  </w:num>
  <w:num w:numId="10" w16cid:durableId="479269897">
    <w:abstractNumId w:val="3"/>
  </w:num>
  <w:num w:numId="11" w16cid:durableId="402413648">
    <w:abstractNumId w:val="40"/>
  </w:num>
  <w:num w:numId="12" w16cid:durableId="1213074547">
    <w:abstractNumId w:val="36"/>
  </w:num>
  <w:num w:numId="13" w16cid:durableId="815297801">
    <w:abstractNumId w:val="38"/>
  </w:num>
  <w:num w:numId="14" w16cid:durableId="335349356">
    <w:abstractNumId w:val="1"/>
  </w:num>
  <w:num w:numId="15" w16cid:durableId="1391272778">
    <w:abstractNumId w:val="10"/>
  </w:num>
  <w:num w:numId="16" w16cid:durableId="588348526">
    <w:abstractNumId w:val="0"/>
  </w:num>
  <w:num w:numId="17" w16cid:durableId="1025209360">
    <w:abstractNumId w:val="21"/>
  </w:num>
  <w:num w:numId="18" w16cid:durableId="1300573726">
    <w:abstractNumId w:val="4"/>
  </w:num>
  <w:num w:numId="19" w16cid:durableId="382680450">
    <w:abstractNumId w:val="25"/>
  </w:num>
  <w:num w:numId="20" w16cid:durableId="1502693977">
    <w:abstractNumId w:val="13"/>
  </w:num>
  <w:num w:numId="21" w16cid:durableId="432215154">
    <w:abstractNumId w:val="8"/>
  </w:num>
  <w:num w:numId="22" w16cid:durableId="922572170">
    <w:abstractNumId w:val="17"/>
  </w:num>
  <w:num w:numId="23" w16cid:durableId="1190488311">
    <w:abstractNumId w:val="32"/>
  </w:num>
  <w:num w:numId="24" w16cid:durableId="1596550805">
    <w:abstractNumId w:val="2"/>
  </w:num>
  <w:num w:numId="25" w16cid:durableId="1566601365">
    <w:abstractNumId w:val="39"/>
  </w:num>
  <w:num w:numId="26" w16cid:durableId="1044141674">
    <w:abstractNumId w:val="30"/>
  </w:num>
  <w:num w:numId="27" w16cid:durableId="1959948122">
    <w:abstractNumId w:val="5"/>
  </w:num>
  <w:num w:numId="28" w16cid:durableId="784736112">
    <w:abstractNumId w:val="43"/>
  </w:num>
  <w:num w:numId="29" w16cid:durableId="498735454">
    <w:abstractNumId w:val="12"/>
  </w:num>
  <w:num w:numId="30" w16cid:durableId="1212035734">
    <w:abstractNumId w:val="20"/>
  </w:num>
  <w:num w:numId="31" w16cid:durableId="1182281363">
    <w:abstractNumId w:val="42"/>
  </w:num>
  <w:num w:numId="32" w16cid:durableId="929657046">
    <w:abstractNumId w:val="37"/>
  </w:num>
  <w:num w:numId="33" w16cid:durableId="1063797416">
    <w:abstractNumId w:val="11"/>
  </w:num>
  <w:num w:numId="34" w16cid:durableId="519466509">
    <w:abstractNumId w:val="31"/>
  </w:num>
  <w:num w:numId="35" w16cid:durableId="2112160992">
    <w:abstractNumId w:val="18"/>
  </w:num>
  <w:num w:numId="36" w16cid:durableId="56363628">
    <w:abstractNumId w:val="24"/>
  </w:num>
  <w:num w:numId="37" w16cid:durableId="413625201">
    <w:abstractNumId w:val="15"/>
  </w:num>
  <w:num w:numId="38" w16cid:durableId="676422285">
    <w:abstractNumId w:val="41"/>
  </w:num>
  <w:num w:numId="39" w16cid:durableId="1174760470">
    <w:abstractNumId w:val="26"/>
  </w:num>
  <w:num w:numId="40" w16cid:durableId="2093617830">
    <w:abstractNumId w:val="7"/>
  </w:num>
  <w:num w:numId="41" w16cid:durableId="700789605">
    <w:abstractNumId w:val="27"/>
  </w:num>
  <w:num w:numId="42" w16cid:durableId="1765609461">
    <w:abstractNumId w:val="29"/>
  </w:num>
  <w:num w:numId="43" w16cid:durableId="1228608620">
    <w:abstractNumId w:val="16"/>
  </w:num>
  <w:num w:numId="44" w16cid:durableId="193581973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CF"/>
    <w:rsid w:val="00001608"/>
    <w:rsid w:val="0000546E"/>
    <w:rsid w:val="00006A4C"/>
    <w:rsid w:val="000079FF"/>
    <w:rsid w:val="00011F64"/>
    <w:rsid w:val="000136AB"/>
    <w:rsid w:val="00015DA7"/>
    <w:rsid w:val="000170BF"/>
    <w:rsid w:val="000225C6"/>
    <w:rsid w:val="00023B6C"/>
    <w:rsid w:val="00024723"/>
    <w:rsid w:val="0003040E"/>
    <w:rsid w:val="00031A3C"/>
    <w:rsid w:val="00034231"/>
    <w:rsid w:val="00034690"/>
    <w:rsid w:val="000357BA"/>
    <w:rsid w:val="000376B9"/>
    <w:rsid w:val="000410D0"/>
    <w:rsid w:val="000423C9"/>
    <w:rsid w:val="00046FF5"/>
    <w:rsid w:val="0005344A"/>
    <w:rsid w:val="000539A1"/>
    <w:rsid w:val="00055721"/>
    <w:rsid w:val="00055AA6"/>
    <w:rsid w:val="000618C9"/>
    <w:rsid w:val="000655A2"/>
    <w:rsid w:val="0006688A"/>
    <w:rsid w:val="00066CD2"/>
    <w:rsid w:val="000670B5"/>
    <w:rsid w:val="000707D8"/>
    <w:rsid w:val="00071670"/>
    <w:rsid w:val="0008046B"/>
    <w:rsid w:val="00080BD4"/>
    <w:rsid w:val="00082532"/>
    <w:rsid w:val="00082E8B"/>
    <w:rsid w:val="00093FD1"/>
    <w:rsid w:val="000955F7"/>
    <w:rsid w:val="000963CC"/>
    <w:rsid w:val="00096E01"/>
    <w:rsid w:val="000A2CC7"/>
    <w:rsid w:val="000B7F2A"/>
    <w:rsid w:val="000C179B"/>
    <w:rsid w:val="000C1B3D"/>
    <w:rsid w:val="000C7341"/>
    <w:rsid w:val="000D0CAC"/>
    <w:rsid w:val="000D2296"/>
    <w:rsid w:val="000D3979"/>
    <w:rsid w:val="000D5E30"/>
    <w:rsid w:val="000D6029"/>
    <w:rsid w:val="000D73E2"/>
    <w:rsid w:val="000E23F9"/>
    <w:rsid w:val="000E4AD7"/>
    <w:rsid w:val="000F2309"/>
    <w:rsid w:val="000F7028"/>
    <w:rsid w:val="0010178D"/>
    <w:rsid w:val="0010343A"/>
    <w:rsid w:val="0010395E"/>
    <w:rsid w:val="0010517E"/>
    <w:rsid w:val="0010698E"/>
    <w:rsid w:val="0010771E"/>
    <w:rsid w:val="00115828"/>
    <w:rsid w:val="00120E8D"/>
    <w:rsid w:val="001217D7"/>
    <w:rsid w:val="00136BCE"/>
    <w:rsid w:val="00137CF4"/>
    <w:rsid w:val="00147CF0"/>
    <w:rsid w:val="001501C0"/>
    <w:rsid w:val="00153253"/>
    <w:rsid w:val="0016447E"/>
    <w:rsid w:val="00165719"/>
    <w:rsid w:val="0017339D"/>
    <w:rsid w:val="00173515"/>
    <w:rsid w:val="0017418A"/>
    <w:rsid w:val="00177F18"/>
    <w:rsid w:val="00180087"/>
    <w:rsid w:val="00183E85"/>
    <w:rsid w:val="00185427"/>
    <w:rsid w:val="00185994"/>
    <w:rsid w:val="00187B69"/>
    <w:rsid w:val="001917E9"/>
    <w:rsid w:val="00194869"/>
    <w:rsid w:val="001A4EC9"/>
    <w:rsid w:val="001A5062"/>
    <w:rsid w:val="001A7B72"/>
    <w:rsid w:val="001B1127"/>
    <w:rsid w:val="001B13EF"/>
    <w:rsid w:val="001B2238"/>
    <w:rsid w:val="001B7FBE"/>
    <w:rsid w:val="001C2E50"/>
    <w:rsid w:val="001C5300"/>
    <w:rsid w:val="001C636E"/>
    <w:rsid w:val="001D1C1A"/>
    <w:rsid w:val="001D3876"/>
    <w:rsid w:val="001D6B14"/>
    <w:rsid w:val="001D73B3"/>
    <w:rsid w:val="001E1948"/>
    <w:rsid w:val="001E3395"/>
    <w:rsid w:val="001E4A08"/>
    <w:rsid w:val="001E4D17"/>
    <w:rsid w:val="001F0950"/>
    <w:rsid w:val="001F309A"/>
    <w:rsid w:val="001F3470"/>
    <w:rsid w:val="001F45D3"/>
    <w:rsid w:val="001F5C39"/>
    <w:rsid w:val="00203DAF"/>
    <w:rsid w:val="00222416"/>
    <w:rsid w:val="002235A4"/>
    <w:rsid w:val="0022642E"/>
    <w:rsid w:val="002274FC"/>
    <w:rsid w:val="00227506"/>
    <w:rsid w:val="00230DBC"/>
    <w:rsid w:val="00242BFD"/>
    <w:rsid w:val="002443F8"/>
    <w:rsid w:val="002475B4"/>
    <w:rsid w:val="00265B1E"/>
    <w:rsid w:val="00267DC6"/>
    <w:rsid w:val="00267F4E"/>
    <w:rsid w:val="002702B0"/>
    <w:rsid w:val="00273D84"/>
    <w:rsid w:val="002825B4"/>
    <w:rsid w:val="002936E1"/>
    <w:rsid w:val="002974D5"/>
    <w:rsid w:val="002A0183"/>
    <w:rsid w:val="002A0899"/>
    <w:rsid w:val="002A562E"/>
    <w:rsid w:val="002A69B2"/>
    <w:rsid w:val="002B4335"/>
    <w:rsid w:val="002B587F"/>
    <w:rsid w:val="002B5A2D"/>
    <w:rsid w:val="002B7706"/>
    <w:rsid w:val="002C1553"/>
    <w:rsid w:val="002C56E8"/>
    <w:rsid w:val="002D21FE"/>
    <w:rsid w:val="002F6030"/>
    <w:rsid w:val="002F6934"/>
    <w:rsid w:val="002F6A2E"/>
    <w:rsid w:val="002F7BBD"/>
    <w:rsid w:val="003050C5"/>
    <w:rsid w:val="00307FBA"/>
    <w:rsid w:val="0031014F"/>
    <w:rsid w:val="00313193"/>
    <w:rsid w:val="00314C9E"/>
    <w:rsid w:val="0032107F"/>
    <w:rsid w:val="00321CBC"/>
    <w:rsid w:val="00326F1D"/>
    <w:rsid w:val="003357BF"/>
    <w:rsid w:val="003403E7"/>
    <w:rsid w:val="00342400"/>
    <w:rsid w:val="00342411"/>
    <w:rsid w:val="00343324"/>
    <w:rsid w:val="00350086"/>
    <w:rsid w:val="00351192"/>
    <w:rsid w:val="00351271"/>
    <w:rsid w:val="00353621"/>
    <w:rsid w:val="003557C2"/>
    <w:rsid w:val="00355D42"/>
    <w:rsid w:val="00356446"/>
    <w:rsid w:val="00361801"/>
    <w:rsid w:val="0036248B"/>
    <w:rsid w:val="003625DB"/>
    <w:rsid w:val="003639D8"/>
    <w:rsid w:val="00363B03"/>
    <w:rsid w:val="0036474F"/>
    <w:rsid w:val="0036554A"/>
    <w:rsid w:val="00365B60"/>
    <w:rsid w:val="0037005F"/>
    <w:rsid w:val="00377CFA"/>
    <w:rsid w:val="00380380"/>
    <w:rsid w:val="0038042B"/>
    <w:rsid w:val="003872F9"/>
    <w:rsid w:val="00391D73"/>
    <w:rsid w:val="0039519B"/>
    <w:rsid w:val="003A12BB"/>
    <w:rsid w:val="003A2C31"/>
    <w:rsid w:val="003A7E2A"/>
    <w:rsid w:val="003B7A7A"/>
    <w:rsid w:val="003C448E"/>
    <w:rsid w:val="003D0203"/>
    <w:rsid w:val="003E151A"/>
    <w:rsid w:val="003E499E"/>
    <w:rsid w:val="00400654"/>
    <w:rsid w:val="00400EDA"/>
    <w:rsid w:val="00402078"/>
    <w:rsid w:val="004031E5"/>
    <w:rsid w:val="0040690F"/>
    <w:rsid w:val="0041512D"/>
    <w:rsid w:val="00422A67"/>
    <w:rsid w:val="004236F6"/>
    <w:rsid w:val="00430BB4"/>
    <w:rsid w:val="00431495"/>
    <w:rsid w:val="004345AE"/>
    <w:rsid w:val="00436773"/>
    <w:rsid w:val="0043764F"/>
    <w:rsid w:val="004431A8"/>
    <w:rsid w:val="00443329"/>
    <w:rsid w:val="00443B6F"/>
    <w:rsid w:val="00443C33"/>
    <w:rsid w:val="00444651"/>
    <w:rsid w:val="004477DF"/>
    <w:rsid w:val="00454565"/>
    <w:rsid w:val="004625BB"/>
    <w:rsid w:val="00474D57"/>
    <w:rsid w:val="00476355"/>
    <w:rsid w:val="00480DFB"/>
    <w:rsid w:val="00485EA3"/>
    <w:rsid w:val="004973CF"/>
    <w:rsid w:val="004A30B3"/>
    <w:rsid w:val="004A440E"/>
    <w:rsid w:val="004A4602"/>
    <w:rsid w:val="004C06C2"/>
    <w:rsid w:val="004C0C3C"/>
    <w:rsid w:val="004C17B3"/>
    <w:rsid w:val="004C68C4"/>
    <w:rsid w:val="004C706B"/>
    <w:rsid w:val="004D2C06"/>
    <w:rsid w:val="004D2F33"/>
    <w:rsid w:val="004D4616"/>
    <w:rsid w:val="004D545A"/>
    <w:rsid w:val="004D5D86"/>
    <w:rsid w:val="004E0279"/>
    <w:rsid w:val="004E036C"/>
    <w:rsid w:val="004E464F"/>
    <w:rsid w:val="004E466F"/>
    <w:rsid w:val="004E6DC5"/>
    <w:rsid w:val="004F536D"/>
    <w:rsid w:val="004F6D85"/>
    <w:rsid w:val="004F70B3"/>
    <w:rsid w:val="00500EC8"/>
    <w:rsid w:val="005031F6"/>
    <w:rsid w:val="00505373"/>
    <w:rsid w:val="00505C05"/>
    <w:rsid w:val="0050737E"/>
    <w:rsid w:val="00510047"/>
    <w:rsid w:val="00512F70"/>
    <w:rsid w:val="00520B3B"/>
    <w:rsid w:val="005220A9"/>
    <w:rsid w:val="00522361"/>
    <w:rsid w:val="00525084"/>
    <w:rsid w:val="00530F85"/>
    <w:rsid w:val="00533616"/>
    <w:rsid w:val="005406C6"/>
    <w:rsid w:val="00541D75"/>
    <w:rsid w:val="0054212E"/>
    <w:rsid w:val="00543BD4"/>
    <w:rsid w:val="00543F31"/>
    <w:rsid w:val="005456A2"/>
    <w:rsid w:val="00546827"/>
    <w:rsid w:val="005501C3"/>
    <w:rsid w:val="005524B4"/>
    <w:rsid w:val="00552B42"/>
    <w:rsid w:val="00554263"/>
    <w:rsid w:val="00557B7A"/>
    <w:rsid w:val="00561A8E"/>
    <w:rsid w:val="00563266"/>
    <w:rsid w:val="0056361B"/>
    <w:rsid w:val="005647E7"/>
    <w:rsid w:val="00565B6A"/>
    <w:rsid w:val="0057796E"/>
    <w:rsid w:val="00580CCB"/>
    <w:rsid w:val="005821B8"/>
    <w:rsid w:val="005823B7"/>
    <w:rsid w:val="00583053"/>
    <w:rsid w:val="0058387A"/>
    <w:rsid w:val="00584367"/>
    <w:rsid w:val="0058440E"/>
    <w:rsid w:val="00584E56"/>
    <w:rsid w:val="00594C45"/>
    <w:rsid w:val="00595ABC"/>
    <w:rsid w:val="00595BCC"/>
    <w:rsid w:val="005A3EB2"/>
    <w:rsid w:val="005A6252"/>
    <w:rsid w:val="005A709D"/>
    <w:rsid w:val="005B0502"/>
    <w:rsid w:val="005B2A51"/>
    <w:rsid w:val="005B2C7F"/>
    <w:rsid w:val="005C27C1"/>
    <w:rsid w:val="005C3633"/>
    <w:rsid w:val="005D5E96"/>
    <w:rsid w:val="005D61F0"/>
    <w:rsid w:val="005D751F"/>
    <w:rsid w:val="005E0653"/>
    <w:rsid w:val="005E5814"/>
    <w:rsid w:val="005F0CBF"/>
    <w:rsid w:val="005F1586"/>
    <w:rsid w:val="005F77EA"/>
    <w:rsid w:val="00600C77"/>
    <w:rsid w:val="006040B4"/>
    <w:rsid w:val="00606AAB"/>
    <w:rsid w:val="00606DB7"/>
    <w:rsid w:val="00610EB8"/>
    <w:rsid w:val="00611BF8"/>
    <w:rsid w:val="00623062"/>
    <w:rsid w:val="006239C4"/>
    <w:rsid w:val="0062429A"/>
    <w:rsid w:val="00632283"/>
    <w:rsid w:val="00634333"/>
    <w:rsid w:val="0063433B"/>
    <w:rsid w:val="0063494C"/>
    <w:rsid w:val="00634B7B"/>
    <w:rsid w:val="00634F67"/>
    <w:rsid w:val="00637972"/>
    <w:rsid w:val="0064244D"/>
    <w:rsid w:val="00644826"/>
    <w:rsid w:val="006453EA"/>
    <w:rsid w:val="006460CB"/>
    <w:rsid w:val="00647CB9"/>
    <w:rsid w:val="00647F23"/>
    <w:rsid w:val="00650247"/>
    <w:rsid w:val="00652430"/>
    <w:rsid w:val="00653F11"/>
    <w:rsid w:val="00660D8B"/>
    <w:rsid w:val="00661D91"/>
    <w:rsid w:val="00666E76"/>
    <w:rsid w:val="00671FE9"/>
    <w:rsid w:val="00672D84"/>
    <w:rsid w:val="00676083"/>
    <w:rsid w:val="00680E61"/>
    <w:rsid w:val="00685CE2"/>
    <w:rsid w:val="006910F9"/>
    <w:rsid w:val="00694481"/>
    <w:rsid w:val="00697F04"/>
    <w:rsid w:val="006A05FD"/>
    <w:rsid w:val="006A6B5E"/>
    <w:rsid w:val="006B086E"/>
    <w:rsid w:val="006B271E"/>
    <w:rsid w:val="006B3E27"/>
    <w:rsid w:val="006B48ED"/>
    <w:rsid w:val="006B6913"/>
    <w:rsid w:val="006C4983"/>
    <w:rsid w:val="006D1232"/>
    <w:rsid w:val="006D2CC9"/>
    <w:rsid w:val="006E04B2"/>
    <w:rsid w:val="006E1DCB"/>
    <w:rsid w:val="006E31C1"/>
    <w:rsid w:val="006E49F8"/>
    <w:rsid w:val="006E6AD2"/>
    <w:rsid w:val="006F5D7F"/>
    <w:rsid w:val="006F70EF"/>
    <w:rsid w:val="006F7AE1"/>
    <w:rsid w:val="0070058B"/>
    <w:rsid w:val="00703211"/>
    <w:rsid w:val="007042E3"/>
    <w:rsid w:val="007057AC"/>
    <w:rsid w:val="00706305"/>
    <w:rsid w:val="00706441"/>
    <w:rsid w:val="00707D8D"/>
    <w:rsid w:val="007104EC"/>
    <w:rsid w:val="00713400"/>
    <w:rsid w:val="00717CB2"/>
    <w:rsid w:val="00720B4F"/>
    <w:rsid w:val="00721DF7"/>
    <w:rsid w:val="0072732E"/>
    <w:rsid w:val="0072748E"/>
    <w:rsid w:val="00727B2D"/>
    <w:rsid w:val="00730E75"/>
    <w:rsid w:val="00733B5E"/>
    <w:rsid w:val="00733BE1"/>
    <w:rsid w:val="0073473A"/>
    <w:rsid w:val="00734BF7"/>
    <w:rsid w:val="00736DDA"/>
    <w:rsid w:val="007438BB"/>
    <w:rsid w:val="00750C91"/>
    <w:rsid w:val="00752AC3"/>
    <w:rsid w:val="00755ADC"/>
    <w:rsid w:val="00757F9F"/>
    <w:rsid w:val="007671D7"/>
    <w:rsid w:val="00771A53"/>
    <w:rsid w:val="00775BCA"/>
    <w:rsid w:val="0078329A"/>
    <w:rsid w:val="00784E90"/>
    <w:rsid w:val="00790B43"/>
    <w:rsid w:val="007933E4"/>
    <w:rsid w:val="00797F37"/>
    <w:rsid w:val="00797F93"/>
    <w:rsid w:val="007A0D36"/>
    <w:rsid w:val="007A0F7B"/>
    <w:rsid w:val="007A623A"/>
    <w:rsid w:val="007B2AD4"/>
    <w:rsid w:val="007B4E3A"/>
    <w:rsid w:val="007B6C79"/>
    <w:rsid w:val="007B79FB"/>
    <w:rsid w:val="007C138A"/>
    <w:rsid w:val="007C288B"/>
    <w:rsid w:val="007C6439"/>
    <w:rsid w:val="007D08DC"/>
    <w:rsid w:val="007D5A6D"/>
    <w:rsid w:val="007D5C80"/>
    <w:rsid w:val="007E04C5"/>
    <w:rsid w:val="007E65C1"/>
    <w:rsid w:val="007F0414"/>
    <w:rsid w:val="007F1992"/>
    <w:rsid w:val="007F1CBF"/>
    <w:rsid w:val="007F2EFF"/>
    <w:rsid w:val="007F3F09"/>
    <w:rsid w:val="007F474A"/>
    <w:rsid w:val="007F478C"/>
    <w:rsid w:val="007F5E97"/>
    <w:rsid w:val="008044C5"/>
    <w:rsid w:val="00804AC1"/>
    <w:rsid w:val="008129E7"/>
    <w:rsid w:val="008205A6"/>
    <w:rsid w:val="0082286A"/>
    <w:rsid w:val="00823698"/>
    <w:rsid w:val="00823B99"/>
    <w:rsid w:val="00824942"/>
    <w:rsid w:val="0083012A"/>
    <w:rsid w:val="00835471"/>
    <w:rsid w:val="008372C3"/>
    <w:rsid w:val="008377EA"/>
    <w:rsid w:val="00840798"/>
    <w:rsid w:val="008456D0"/>
    <w:rsid w:val="00845B8E"/>
    <w:rsid w:val="00846AD9"/>
    <w:rsid w:val="00850E12"/>
    <w:rsid w:val="008540A3"/>
    <w:rsid w:val="008551A5"/>
    <w:rsid w:val="00855433"/>
    <w:rsid w:val="00856ECA"/>
    <w:rsid w:val="008619B8"/>
    <w:rsid w:val="0086493E"/>
    <w:rsid w:val="00864FEF"/>
    <w:rsid w:val="00865F17"/>
    <w:rsid w:val="00867A0F"/>
    <w:rsid w:val="008707C5"/>
    <w:rsid w:val="00873CC9"/>
    <w:rsid w:val="00874ADB"/>
    <w:rsid w:val="00874D8F"/>
    <w:rsid w:val="00881B9A"/>
    <w:rsid w:val="00893620"/>
    <w:rsid w:val="00897745"/>
    <w:rsid w:val="008A6E55"/>
    <w:rsid w:val="008A7162"/>
    <w:rsid w:val="008A7C9A"/>
    <w:rsid w:val="008B31B7"/>
    <w:rsid w:val="008B5244"/>
    <w:rsid w:val="008B59B4"/>
    <w:rsid w:val="008D3104"/>
    <w:rsid w:val="008D37AC"/>
    <w:rsid w:val="008D3EDC"/>
    <w:rsid w:val="008D460A"/>
    <w:rsid w:val="008D54CB"/>
    <w:rsid w:val="008F43A9"/>
    <w:rsid w:val="008F482E"/>
    <w:rsid w:val="008F4EC2"/>
    <w:rsid w:val="008F57EE"/>
    <w:rsid w:val="008F6739"/>
    <w:rsid w:val="0090351E"/>
    <w:rsid w:val="0091004D"/>
    <w:rsid w:val="00921FCC"/>
    <w:rsid w:val="00923D47"/>
    <w:rsid w:val="00927486"/>
    <w:rsid w:val="00930222"/>
    <w:rsid w:val="00933883"/>
    <w:rsid w:val="00933A18"/>
    <w:rsid w:val="00937A2E"/>
    <w:rsid w:val="00942A70"/>
    <w:rsid w:val="00954A51"/>
    <w:rsid w:val="0095571F"/>
    <w:rsid w:val="009561E7"/>
    <w:rsid w:val="009566AE"/>
    <w:rsid w:val="009603D1"/>
    <w:rsid w:val="00961C54"/>
    <w:rsid w:val="009629D4"/>
    <w:rsid w:val="00965085"/>
    <w:rsid w:val="009675E8"/>
    <w:rsid w:val="00971B35"/>
    <w:rsid w:val="00972FAB"/>
    <w:rsid w:val="00976D8F"/>
    <w:rsid w:val="00982BCD"/>
    <w:rsid w:val="00983EF8"/>
    <w:rsid w:val="00985FB7"/>
    <w:rsid w:val="00990D56"/>
    <w:rsid w:val="00990FB1"/>
    <w:rsid w:val="00992579"/>
    <w:rsid w:val="0099279C"/>
    <w:rsid w:val="00992A55"/>
    <w:rsid w:val="00997EE5"/>
    <w:rsid w:val="009A0F73"/>
    <w:rsid w:val="009A2963"/>
    <w:rsid w:val="009A6ACC"/>
    <w:rsid w:val="009A6E4A"/>
    <w:rsid w:val="009B2F17"/>
    <w:rsid w:val="009B33D6"/>
    <w:rsid w:val="009B6881"/>
    <w:rsid w:val="009B6978"/>
    <w:rsid w:val="009B6EAA"/>
    <w:rsid w:val="009C0691"/>
    <w:rsid w:val="009C4EF1"/>
    <w:rsid w:val="009C5E07"/>
    <w:rsid w:val="009C6CEF"/>
    <w:rsid w:val="009C71E5"/>
    <w:rsid w:val="009C7CE4"/>
    <w:rsid w:val="009D25F7"/>
    <w:rsid w:val="009D4E71"/>
    <w:rsid w:val="009E4F2F"/>
    <w:rsid w:val="009E626D"/>
    <w:rsid w:val="009F0D3D"/>
    <w:rsid w:val="009F1D08"/>
    <w:rsid w:val="009F6459"/>
    <w:rsid w:val="009F6F99"/>
    <w:rsid w:val="009F720F"/>
    <w:rsid w:val="00A012CA"/>
    <w:rsid w:val="00A0324E"/>
    <w:rsid w:val="00A04349"/>
    <w:rsid w:val="00A054E6"/>
    <w:rsid w:val="00A07645"/>
    <w:rsid w:val="00A111DF"/>
    <w:rsid w:val="00A11598"/>
    <w:rsid w:val="00A119F8"/>
    <w:rsid w:val="00A16864"/>
    <w:rsid w:val="00A168ED"/>
    <w:rsid w:val="00A20222"/>
    <w:rsid w:val="00A21B9B"/>
    <w:rsid w:val="00A21DEC"/>
    <w:rsid w:val="00A30BDD"/>
    <w:rsid w:val="00A34D19"/>
    <w:rsid w:val="00A3548C"/>
    <w:rsid w:val="00A35BBD"/>
    <w:rsid w:val="00A36662"/>
    <w:rsid w:val="00A4054C"/>
    <w:rsid w:val="00A52BFC"/>
    <w:rsid w:val="00A5368A"/>
    <w:rsid w:val="00A571CC"/>
    <w:rsid w:val="00A57AD8"/>
    <w:rsid w:val="00A60A92"/>
    <w:rsid w:val="00A61381"/>
    <w:rsid w:val="00A83231"/>
    <w:rsid w:val="00A83E20"/>
    <w:rsid w:val="00A848A8"/>
    <w:rsid w:val="00A86F31"/>
    <w:rsid w:val="00A93063"/>
    <w:rsid w:val="00A93F5A"/>
    <w:rsid w:val="00A95C69"/>
    <w:rsid w:val="00A960B6"/>
    <w:rsid w:val="00AA3FF8"/>
    <w:rsid w:val="00AA7334"/>
    <w:rsid w:val="00AA798B"/>
    <w:rsid w:val="00AB69D8"/>
    <w:rsid w:val="00AC313C"/>
    <w:rsid w:val="00AC35D6"/>
    <w:rsid w:val="00AC76F5"/>
    <w:rsid w:val="00AD0C38"/>
    <w:rsid w:val="00AD1182"/>
    <w:rsid w:val="00AD459B"/>
    <w:rsid w:val="00AD4F0A"/>
    <w:rsid w:val="00AD4F6E"/>
    <w:rsid w:val="00AD566B"/>
    <w:rsid w:val="00AD690B"/>
    <w:rsid w:val="00AE6A0B"/>
    <w:rsid w:val="00AF234B"/>
    <w:rsid w:val="00AF764C"/>
    <w:rsid w:val="00AF7C11"/>
    <w:rsid w:val="00B01BD7"/>
    <w:rsid w:val="00B2399F"/>
    <w:rsid w:val="00B242A1"/>
    <w:rsid w:val="00B253B9"/>
    <w:rsid w:val="00B26D50"/>
    <w:rsid w:val="00B27B1F"/>
    <w:rsid w:val="00B32C54"/>
    <w:rsid w:val="00B32CF3"/>
    <w:rsid w:val="00B36543"/>
    <w:rsid w:val="00B45A6A"/>
    <w:rsid w:val="00B45DC8"/>
    <w:rsid w:val="00B45FF0"/>
    <w:rsid w:val="00B46264"/>
    <w:rsid w:val="00B462F1"/>
    <w:rsid w:val="00B463C8"/>
    <w:rsid w:val="00B5070E"/>
    <w:rsid w:val="00B512C2"/>
    <w:rsid w:val="00B56292"/>
    <w:rsid w:val="00B67F26"/>
    <w:rsid w:val="00B718E7"/>
    <w:rsid w:val="00B7257A"/>
    <w:rsid w:val="00B76619"/>
    <w:rsid w:val="00B768C7"/>
    <w:rsid w:val="00B83F42"/>
    <w:rsid w:val="00B90F1D"/>
    <w:rsid w:val="00B93803"/>
    <w:rsid w:val="00B95AAE"/>
    <w:rsid w:val="00B970D3"/>
    <w:rsid w:val="00BA4CB8"/>
    <w:rsid w:val="00BB127B"/>
    <w:rsid w:val="00BB2834"/>
    <w:rsid w:val="00BC031E"/>
    <w:rsid w:val="00BC0F12"/>
    <w:rsid w:val="00BC7A91"/>
    <w:rsid w:val="00BD0DDE"/>
    <w:rsid w:val="00BD220F"/>
    <w:rsid w:val="00BD3847"/>
    <w:rsid w:val="00BE08B4"/>
    <w:rsid w:val="00BE4226"/>
    <w:rsid w:val="00BE5269"/>
    <w:rsid w:val="00BE6231"/>
    <w:rsid w:val="00BF5DF2"/>
    <w:rsid w:val="00C009A4"/>
    <w:rsid w:val="00C00F38"/>
    <w:rsid w:val="00C137AF"/>
    <w:rsid w:val="00C149C2"/>
    <w:rsid w:val="00C1708C"/>
    <w:rsid w:val="00C175FA"/>
    <w:rsid w:val="00C209CA"/>
    <w:rsid w:val="00C26AED"/>
    <w:rsid w:val="00C2740D"/>
    <w:rsid w:val="00C32FC9"/>
    <w:rsid w:val="00C332A5"/>
    <w:rsid w:val="00C36BE1"/>
    <w:rsid w:val="00C36DC1"/>
    <w:rsid w:val="00C42CBB"/>
    <w:rsid w:val="00C43B1A"/>
    <w:rsid w:val="00C44779"/>
    <w:rsid w:val="00C46D4C"/>
    <w:rsid w:val="00C50008"/>
    <w:rsid w:val="00C6436D"/>
    <w:rsid w:val="00C6449D"/>
    <w:rsid w:val="00C65B01"/>
    <w:rsid w:val="00C66316"/>
    <w:rsid w:val="00C67432"/>
    <w:rsid w:val="00C67DC9"/>
    <w:rsid w:val="00C70070"/>
    <w:rsid w:val="00C7067A"/>
    <w:rsid w:val="00C72D37"/>
    <w:rsid w:val="00C743E9"/>
    <w:rsid w:val="00C7558F"/>
    <w:rsid w:val="00C77099"/>
    <w:rsid w:val="00C82462"/>
    <w:rsid w:val="00C82911"/>
    <w:rsid w:val="00C82F2B"/>
    <w:rsid w:val="00C91900"/>
    <w:rsid w:val="00C9439A"/>
    <w:rsid w:val="00C944B3"/>
    <w:rsid w:val="00C95C08"/>
    <w:rsid w:val="00C96DFD"/>
    <w:rsid w:val="00CA2B8C"/>
    <w:rsid w:val="00CA2FD2"/>
    <w:rsid w:val="00CA30F7"/>
    <w:rsid w:val="00CA34CF"/>
    <w:rsid w:val="00CA6373"/>
    <w:rsid w:val="00CA7277"/>
    <w:rsid w:val="00CB070A"/>
    <w:rsid w:val="00CC08F2"/>
    <w:rsid w:val="00CC1307"/>
    <w:rsid w:val="00CC3262"/>
    <w:rsid w:val="00CC4702"/>
    <w:rsid w:val="00CC49FC"/>
    <w:rsid w:val="00CC7E95"/>
    <w:rsid w:val="00CD1426"/>
    <w:rsid w:val="00CD7AF5"/>
    <w:rsid w:val="00CE1263"/>
    <w:rsid w:val="00CE1B0E"/>
    <w:rsid w:val="00CE2245"/>
    <w:rsid w:val="00CE47B5"/>
    <w:rsid w:val="00CE7AC5"/>
    <w:rsid w:val="00CF08A5"/>
    <w:rsid w:val="00CF1E56"/>
    <w:rsid w:val="00CF5ECE"/>
    <w:rsid w:val="00D0010C"/>
    <w:rsid w:val="00D00334"/>
    <w:rsid w:val="00D16480"/>
    <w:rsid w:val="00D22F2F"/>
    <w:rsid w:val="00D253EE"/>
    <w:rsid w:val="00D3681C"/>
    <w:rsid w:val="00D45524"/>
    <w:rsid w:val="00D45674"/>
    <w:rsid w:val="00D56C2B"/>
    <w:rsid w:val="00D61F08"/>
    <w:rsid w:val="00D637FA"/>
    <w:rsid w:val="00D6528A"/>
    <w:rsid w:val="00D66453"/>
    <w:rsid w:val="00D71AA0"/>
    <w:rsid w:val="00D8300D"/>
    <w:rsid w:val="00D86BD8"/>
    <w:rsid w:val="00D87F37"/>
    <w:rsid w:val="00D92561"/>
    <w:rsid w:val="00D97370"/>
    <w:rsid w:val="00D97B82"/>
    <w:rsid w:val="00DB7E63"/>
    <w:rsid w:val="00DB7FF2"/>
    <w:rsid w:val="00DC17CC"/>
    <w:rsid w:val="00DC6584"/>
    <w:rsid w:val="00DD0CA7"/>
    <w:rsid w:val="00DD1C5E"/>
    <w:rsid w:val="00DD2CB5"/>
    <w:rsid w:val="00DD4AFD"/>
    <w:rsid w:val="00DD60E3"/>
    <w:rsid w:val="00DE0A21"/>
    <w:rsid w:val="00DE0E67"/>
    <w:rsid w:val="00DE331A"/>
    <w:rsid w:val="00DE542D"/>
    <w:rsid w:val="00DF0621"/>
    <w:rsid w:val="00DF0FC6"/>
    <w:rsid w:val="00DF2CBE"/>
    <w:rsid w:val="00DF4538"/>
    <w:rsid w:val="00DF6445"/>
    <w:rsid w:val="00DF6993"/>
    <w:rsid w:val="00DF712D"/>
    <w:rsid w:val="00DF73C3"/>
    <w:rsid w:val="00E02EBE"/>
    <w:rsid w:val="00E03B45"/>
    <w:rsid w:val="00E10CC9"/>
    <w:rsid w:val="00E1119E"/>
    <w:rsid w:val="00E125BE"/>
    <w:rsid w:val="00E13501"/>
    <w:rsid w:val="00E13813"/>
    <w:rsid w:val="00E232B8"/>
    <w:rsid w:val="00E24F5E"/>
    <w:rsid w:val="00E26AE2"/>
    <w:rsid w:val="00E30521"/>
    <w:rsid w:val="00E3325D"/>
    <w:rsid w:val="00E37789"/>
    <w:rsid w:val="00E37DC2"/>
    <w:rsid w:val="00E52ED6"/>
    <w:rsid w:val="00E54D7E"/>
    <w:rsid w:val="00E56CBB"/>
    <w:rsid w:val="00E5749C"/>
    <w:rsid w:val="00E634C0"/>
    <w:rsid w:val="00E64507"/>
    <w:rsid w:val="00E710DD"/>
    <w:rsid w:val="00E7147A"/>
    <w:rsid w:val="00E735C8"/>
    <w:rsid w:val="00E75D2D"/>
    <w:rsid w:val="00E84B05"/>
    <w:rsid w:val="00E84C8C"/>
    <w:rsid w:val="00E87FFB"/>
    <w:rsid w:val="00E93806"/>
    <w:rsid w:val="00E94F16"/>
    <w:rsid w:val="00E97030"/>
    <w:rsid w:val="00E972D5"/>
    <w:rsid w:val="00EA2E77"/>
    <w:rsid w:val="00EA6B43"/>
    <w:rsid w:val="00EA7306"/>
    <w:rsid w:val="00EB10EE"/>
    <w:rsid w:val="00EB1307"/>
    <w:rsid w:val="00EB241D"/>
    <w:rsid w:val="00EB5D4E"/>
    <w:rsid w:val="00EB6596"/>
    <w:rsid w:val="00EC095F"/>
    <w:rsid w:val="00EC15A2"/>
    <w:rsid w:val="00EC58B8"/>
    <w:rsid w:val="00EC78B8"/>
    <w:rsid w:val="00ED24A6"/>
    <w:rsid w:val="00ED2DEB"/>
    <w:rsid w:val="00ED5809"/>
    <w:rsid w:val="00EE3D96"/>
    <w:rsid w:val="00EE6B97"/>
    <w:rsid w:val="00EE77E5"/>
    <w:rsid w:val="00EF1E9F"/>
    <w:rsid w:val="00EF5BDA"/>
    <w:rsid w:val="00EF7F51"/>
    <w:rsid w:val="00F22B11"/>
    <w:rsid w:val="00F277EE"/>
    <w:rsid w:val="00F35F8B"/>
    <w:rsid w:val="00F36606"/>
    <w:rsid w:val="00F36675"/>
    <w:rsid w:val="00F42D2D"/>
    <w:rsid w:val="00F45054"/>
    <w:rsid w:val="00F503EA"/>
    <w:rsid w:val="00F504B3"/>
    <w:rsid w:val="00F512FD"/>
    <w:rsid w:val="00F60DFE"/>
    <w:rsid w:val="00F64A30"/>
    <w:rsid w:val="00F66BAB"/>
    <w:rsid w:val="00F7080E"/>
    <w:rsid w:val="00F71238"/>
    <w:rsid w:val="00F754AF"/>
    <w:rsid w:val="00F7740E"/>
    <w:rsid w:val="00F77C43"/>
    <w:rsid w:val="00F8061B"/>
    <w:rsid w:val="00F81AE7"/>
    <w:rsid w:val="00F8439D"/>
    <w:rsid w:val="00F845FE"/>
    <w:rsid w:val="00F84FF4"/>
    <w:rsid w:val="00F86BF6"/>
    <w:rsid w:val="00F878DE"/>
    <w:rsid w:val="00F90638"/>
    <w:rsid w:val="00F91BDD"/>
    <w:rsid w:val="00F93D2F"/>
    <w:rsid w:val="00F9787B"/>
    <w:rsid w:val="00FA0DE9"/>
    <w:rsid w:val="00FA2126"/>
    <w:rsid w:val="00FA307C"/>
    <w:rsid w:val="00FA3BA0"/>
    <w:rsid w:val="00FA6494"/>
    <w:rsid w:val="00FA6FB6"/>
    <w:rsid w:val="00FB247F"/>
    <w:rsid w:val="00FB2DFB"/>
    <w:rsid w:val="00FB39A3"/>
    <w:rsid w:val="00FB4BF3"/>
    <w:rsid w:val="00FB598A"/>
    <w:rsid w:val="00FC07B3"/>
    <w:rsid w:val="00FC40A5"/>
    <w:rsid w:val="00FC4F6C"/>
    <w:rsid w:val="00FC5703"/>
    <w:rsid w:val="00FC5962"/>
    <w:rsid w:val="00FC6C61"/>
    <w:rsid w:val="00FD1B69"/>
    <w:rsid w:val="00FD44E9"/>
    <w:rsid w:val="00FD4952"/>
    <w:rsid w:val="00FE129E"/>
    <w:rsid w:val="00FF6A91"/>
    <w:rsid w:val="675A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E49E"/>
  <w15:docId w15:val="{152F2942-4E9F-1349-AD4E-DBF22B41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AB"/>
    <w:pPr>
      <w:ind w:left="720"/>
      <w:contextualSpacing/>
    </w:pPr>
  </w:style>
  <w:style w:type="character" w:styleId="Hyperlink">
    <w:name w:val="Hyperlink"/>
    <w:basedOn w:val="DefaultParagraphFont"/>
    <w:uiPriority w:val="99"/>
    <w:unhideWhenUsed/>
    <w:rsid w:val="000136AB"/>
    <w:rPr>
      <w:color w:val="0563C1" w:themeColor="hyperlink"/>
      <w:u w:val="single"/>
    </w:rPr>
  </w:style>
  <w:style w:type="table" w:styleId="TableGrid">
    <w:name w:val="Table Grid"/>
    <w:basedOn w:val="TableNormal"/>
    <w:uiPriority w:val="59"/>
    <w:rsid w:val="000136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6AB"/>
  </w:style>
  <w:style w:type="paragraph" w:styleId="Footer">
    <w:name w:val="footer"/>
    <w:basedOn w:val="Normal"/>
    <w:link w:val="FooterChar"/>
    <w:uiPriority w:val="99"/>
    <w:unhideWhenUsed/>
    <w:rsid w:val="00013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6AB"/>
  </w:style>
  <w:style w:type="paragraph" w:styleId="NormalWeb">
    <w:name w:val="Normal (Web)"/>
    <w:basedOn w:val="Normal"/>
    <w:uiPriority w:val="99"/>
    <w:unhideWhenUsed/>
    <w:rsid w:val="000136AB"/>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3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AB"/>
    <w:rPr>
      <w:rFonts w:ascii="Tahoma" w:hAnsi="Tahoma" w:cs="Tahoma"/>
      <w:sz w:val="16"/>
      <w:szCs w:val="16"/>
    </w:rPr>
  </w:style>
  <w:style w:type="character" w:styleId="CommentReference">
    <w:name w:val="annotation reference"/>
    <w:basedOn w:val="DefaultParagraphFont"/>
    <w:uiPriority w:val="99"/>
    <w:semiHidden/>
    <w:unhideWhenUsed/>
    <w:rsid w:val="000136AB"/>
    <w:rPr>
      <w:sz w:val="16"/>
      <w:szCs w:val="16"/>
    </w:rPr>
  </w:style>
  <w:style w:type="paragraph" w:styleId="CommentText">
    <w:name w:val="annotation text"/>
    <w:basedOn w:val="Normal"/>
    <w:link w:val="CommentTextChar"/>
    <w:uiPriority w:val="99"/>
    <w:semiHidden/>
    <w:unhideWhenUsed/>
    <w:rsid w:val="000136AB"/>
    <w:pPr>
      <w:spacing w:line="240" w:lineRule="auto"/>
    </w:pPr>
    <w:rPr>
      <w:sz w:val="20"/>
      <w:szCs w:val="20"/>
    </w:rPr>
  </w:style>
  <w:style w:type="character" w:customStyle="1" w:styleId="CommentTextChar">
    <w:name w:val="Comment Text Char"/>
    <w:basedOn w:val="DefaultParagraphFont"/>
    <w:link w:val="CommentText"/>
    <w:uiPriority w:val="99"/>
    <w:semiHidden/>
    <w:rsid w:val="000136AB"/>
    <w:rPr>
      <w:sz w:val="20"/>
      <w:szCs w:val="20"/>
    </w:rPr>
  </w:style>
  <w:style w:type="paragraph" w:styleId="CommentSubject">
    <w:name w:val="annotation subject"/>
    <w:basedOn w:val="CommentText"/>
    <w:next w:val="CommentText"/>
    <w:link w:val="CommentSubjectChar"/>
    <w:uiPriority w:val="99"/>
    <w:semiHidden/>
    <w:unhideWhenUsed/>
    <w:rsid w:val="000136AB"/>
    <w:rPr>
      <w:b/>
      <w:bCs/>
    </w:rPr>
  </w:style>
  <w:style w:type="character" w:customStyle="1" w:styleId="CommentSubjectChar">
    <w:name w:val="Comment Subject Char"/>
    <w:basedOn w:val="CommentTextChar"/>
    <w:link w:val="CommentSubject"/>
    <w:uiPriority w:val="99"/>
    <w:semiHidden/>
    <w:rsid w:val="000136AB"/>
    <w:rPr>
      <w:b/>
      <w:bCs/>
      <w:sz w:val="20"/>
      <w:szCs w:val="20"/>
    </w:rPr>
  </w:style>
  <w:style w:type="paragraph" w:styleId="Revision">
    <w:name w:val="Revision"/>
    <w:hidden/>
    <w:uiPriority w:val="99"/>
    <w:semiHidden/>
    <w:rsid w:val="000136AB"/>
    <w:pPr>
      <w:spacing w:after="0" w:line="240" w:lineRule="auto"/>
    </w:pPr>
  </w:style>
  <w:style w:type="character" w:customStyle="1" w:styleId="st1">
    <w:name w:val="st1"/>
    <w:basedOn w:val="DefaultParagraphFont"/>
    <w:rsid w:val="000136AB"/>
  </w:style>
  <w:style w:type="character" w:styleId="FollowedHyperlink">
    <w:name w:val="FollowedHyperlink"/>
    <w:basedOn w:val="DefaultParagraphFont"/>
    <w:uiPriority w:val="99"/>
    <w:semiHidden/>
    <w:unhideWhenUsed/>
    <w:rsid w:val="000136AB"/>
    <w:rPr>
      <w:color w:val="954F72" w:themeColor="followedHyperlink"/>
      <w:u w:val="single"/>
    </w:rPr>
  </w:style>
  <w:style w:type="character" w:customStyle="1" w:styleId="UnresolvedMention1">
    <w:name w:val="Unresolved Mention1"/>
    <w:basedOn w:val="DefaultParagraphFont"/>
    <w:uiPriority w:val="99"/>
    <w:semiHidden/>
    <w:unhideWhenUsed/>
    <w:rsid w:val="000136AB"/>
    <w:rPr>
      <w:color w:val="808080"/>
      <w:shd w:val="clear" w:color="auto" w:fill="E6E6E6"/>
    </w:rPr>
  </w:style>
  <w:style w:type="character" w:customStyle="1" w:styleId="UnresolvedMention2">
    <w:name w:val="Unresolved Mention2"/>
    <w:basedOn w:val="DefaultParagraphFont"/>
    <w:uiPriority w:val="99"/>
    <w:semiHidden/>
    <w:unhideWhenUsed/>
    <w:rsid w:val="00C9439A"/>
    <w:rPr>
      <w:color w:val="808080"/>
      <w:shd w:val="clear" w:color="auto" w:fill="E6E6E6"/>
    </w:rPr>
  </w:style>
  <w:style w:type="paragraph" w:styleId="PlainText">
    <w:name w:val="Plain Text"/>
    <w:basedOn w:val="Normal"/>
    <w:link w:val="PlainTextChar"/>
    <w:uiPriority w:val="99"/>
    <w:semiHidden/>
    <w:unhideWhenUsed/>
    <w:rsid w:val="00BE4226"/>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BE4226"/>
    <w:rPr>
      <w:rFonts w:ascii="Calibri" w:hAnsi="Calibri"/>
    </w:rPr>
  </w:style>
  <w:style w:type="character" w:styleId="Strong">
    <w:name w:val="Strong"/>
    <w:basedOn w:val="DefaultParagraphFont"/>
    <w:uiPriority w:val="22"/>
    <w:qFormat/>
    <w:rsid w:val="001C5300"/>
    <w:rPr>
      <w:b/>
      <w:bCs/>
    </w:rPr>
  </w:style>
  <w:style w:type="character" w:customStyle="1" w:styleId="UnresolvedMention3">
    <w:name w:val="Unresolved Mention3"/>
    <w:basedOn w:val="DefaultParagraphFont"/>
    <w:uiPriority w:val="99"/>
    <w:semiHidden/>
    <w:unhideWhenUsed/>
    <w:rsid w:val="000D73E2"/>
    <w:rPr>
      <w:color w:val="605E5C"/>
      <w:shd w:val="clear" w:color="auto" w:fill="E1DFDD"/>
    </w:rPr>
  </w:style>
  <w:style w:type="character" w:customStyle="1" w:styleId="UnresolvedMention4">
    <w:name w:val="Unresolved Mention4"/>
    <w:basedOn w:val="DefaultParagraphFont"/>
    <w:uiPriority w:val="99"/>
    <w:semiHidden/>
    <w:unhideWhenUsed/>
    <w:rsid w:val="00E26AE2"/>
    <w:rPr>
      <w:color w:val="605E5C"/>
      <w:shd w:val="clear" w:color="auto" w:fill="E1DFDD"/>
    </w:rPr>
  </w:style>
  <w:style w:type="character" w:customStyle="1" w:styleId="UnresolvedMention5">
    <w:name w:val="Unresolved Mention5"/>
    <w:basedOn w:val="DefaultParagraphFont"/>
    <w:uiPriority w:val="99"/>
    <w:semiHidden/>
    <w:unhideWhenUsed/>
    <w:rsid w:val="002974D5"/>
    <w:rPr>
      <w:color w:val="605E5C"/>
      <w:shd w:val="clear" w:color="auto" w:fill="E1DFDD"/>
    </w:rPr>
  </w:style>
  <w:style w:type="paragraph" w:customStyle="1" w:styleId="Default">
    <w:name w:val="Default"/>
    <w:rsid w:val="00505373"/>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3B45"/>
    <w:rPr>
      <w:color w:val="605E5C"/>
      <w:shd w:val="clear" w:color="auto" w:fill="E1DFDD"/>
    </w:rPr>
  </w:style>
  <w:style w:type="paragraph" w:customStyle="1" w:styleId="xxxmsonormal">
    <w:name w:val="x_xxmsonormal"/>
    <w:basedOn w:val="Normal"/>
    <w:rsid w:val="005B2C7F"/>
    <w:pPr>
      <w:spacing w:after="0" w:line="240" w:lineRule="auto"/>
    </w:pPr>
    <w:rPr>
      <w:rFonts w:ascii="Calibri" w:hAnsi="Calibri" w:cs="Calibri"/>
      <w:lang w:eastAsia="en-GB"/>
    </w:rPr>
  </w:style>
  <w:style w:type="character" w:customStyle="1" w:styleId="xxcontentpasted0">
    <w:name w:val="x_xcontentpasted0"/>
    <w:basedOn w:val="DefaultParagraphFont"/>
    <w:rsid w:val="005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4431">
      <w:bodyDiv w:val="1"/>
      <w:marLeft w:val="0"/>
      <w:marRight w:val="0"/>
      <w:marTop w:val="0"/>
      <w:marBottom w:val="0"/>
      <w:divBdr>
        <w:top w:val="none" w:sz="0" w:space="0" w:color="auto"/>
        <w:left w:val="none" w:sz="0" w:space="0" w:color="auto"/>
        <w:bottom w:val="none" w:sz="0" w:space="0" w:color="auto"/>
        <w:right w:val="none" w:sz="0" w:space="0" w:color="auto"/>
      </w:divBdr>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79592137">
      <w:bodyDiv w:val="1"/>
      <w:marLeft w:val="0"/>
      <w:marRight w:val="0"/>
      <w:marTop w:val="0"/>
      <w:marBottom w:val="0"/>
      <w:divBdr>
        <w:top w:val="none" w:sz="0" w:space="0" w:color="auto"/>
        <w:left w:val="none" w:sz="0" w:space="0" w:color="auto"/>
        <w:bottom w:val="none" w:sz="0" w:space="0" w:color="auto"/>
        <w:right w:val="none" w:sz="0" w:space="0" w:color="auto"/>
      </w:divBdr>
    </w:div>
    <w:div w:id="202794072">
      <w:bodyDiv w:val="1"/>
      <w:marLeft w:val="0"/>
      <w:marRight w:val="0"/>
      <w:marTop w:val="0"/>
      <w:marBottom w:val="0"/>
      <w:divBdr>
        <w:top w:val="none" w:sz="0" w:space="0" w:color="auto"/>
        <w:left w:val="none" w:sz="0" w:space="0" w:color="auto"/>
        <w:bottom w:val="none" w:sz="0" w:space="0" w:color="auto"/>
        <w:right w:val="none" w:sz="0" w:space="0" w:color="auto"/>
      </w:divBdr>
    </w:div>
    <w:div w:id="240986248">
      <w:bodyDiv w:val="1"/>
      <w:marLeft w:val="0"/>
      <w:marRight w:val="0"/>
      <w:marTop w:val="0"/>
      <w:marBottom w:val="0"/>
      <w:divBdr>
        <w:top w:val="none" w:sz="0" w:space="0" w:color="auto"/>
        <w:left w:val="none" w:sz="0" w:space="0" w:color="auto"/>
        <w:bottom w:val="none" w:sz="0" w:space="0" w:color="auto"/>
        <w:right w:val="none" w:sz="0" w:space="0" w:color="auto"/>
      </w:divBdr>
    </w:div>
    <w:div w:id="381684080">
      <w:bodyDiv w:val="1"/>
      <w:marLeft w:val="0"/>
      <w:marRight w:val="0"/>
      <w:marTop w:val="0"/>
      <w:marBottom w:val="0"/>
      <w:divBdr>
        <w:top w:val="none" w:sz="0" w:space="0" w:color="auto"/>
        <w:left w:val="none" w:sz="0" w:space="0" w:color="auto"/>
        <w:bottom w:val="none" w:sz="0" w:space="0" w:color="auto"/>
        <w:right w:val="none" w:sz="0" w:space="0" w:color="auto"/>
      </w:divBdr>
    </w:div>
    <w:div w:id="405034007">
      <w:bodyDiv w:val="1"/>
      <w:marLeft w:val="0"/>
      <w:marRight w:val="0"/>
      <w:marTop w:val="0"/>
      <w:marBottom w:val="0"/>
      <w:divBdr>
        <w:top w:val="none" w:sz="0" w:space="0" w:color="auto"/>
        <w:left w:val="none" w:sz="0" w:space="0" w:color="auto"/>
        <w:bottom w:val="none" w:sz="0" w:space="0" w:color="auto"/>
        <w:right w:val="none" w:sz="0" w:space="0" w:color="auto"/>
      </w:divBdr>
    </w:div>
    <w:div w:id="468480910">
      <w:bodyDiv w:val="1"/>
      <w:marLeft w:val="0"/>
      <w:marRight w:val="0"/>
      <w:marTop w:val="0"/>
      <w:marBottom w:val="0"/>
      <w:divBdr>
        <w:top w:val="none" w:sz="0" w:space="0" w:color="auto"/>
        <w:left w:val="none" w:sz="0" w:space="0" w:color="auto"/>
        <w:bottom w:val="none" w:sz="0" w:space="0" w:color="auto"/>
        <w:right w:val="none" w:sz="0" w:space="0" w:color="auto"/>
      </w:divBdr>
    </w:div>
    <w:div w:id="477067524">
      <w:bodyDiv w:val="1"/>
      <w:marLeft w:val="0"/>
      <w:marRight w:val="0"/>
      <w:marTop w:val="0"/>
      <w:marBottom w:val="0"/>
      <w:divBdr>
        <w:top w:val="none" w:sz="0" w:space="0" w:color="auto"/>
        <w:left w:val="none" w:sz="0" w:space="0" w:color="auto"/>
        <w:bottom w:val="none" w:sz="0" w:space="0" w:color="auto"/>
        <w:right w:val="none" w:sz="0" w:space="0" w:color="auto"/>
      </w:divBdr>
      <w:divsChild>
        <w:div w:id="215239883">
          <w:marLeft w:val="720"/>
          <w:marRight w:val="0"/>
          <w:marTop w:val="160"/>
          <w:marBottom w:val="0"/>
          <w:divBdr>
            <w:top w:val="none" w:sz="0" w:space="0" w:color="auto"/>
            <w:left w:val="none" w:sz="0" w:space="0" w:color="auto"/>
            <w:bottom w:val="none" w:sz="0" w:space="0" w:color="auto"/>
            <w:right w:val="none" w:sz="0" w:space="0" w:color="auto"/>
          </w:divBdr>
        </w:div>
        <w:div w:id="1997109232">
          <w:marLeft w:val="720"/>
          <w:marRight w:val="0"/>
          <w:marTop w:val="160"/>
          <w:marBottom w:val="0"/>
          <w:divBdr>
            <w:top w:val="none" w:sz="0" w:space="0" w:color="auto"/>
            <w:left w:val="none" w:sz="0" w:space="0" w:color="auto"/>
            <w:bottom w:val="none" w:sz="0" w:space="0" w:color="auto"/>
            <w:right w:val="none" w:sz="0" w:space="0" w:color="auto"/>
          </w:divBdr>
        </w:div>
        <w:div w:id="891312310">
          <w:marLeft w:val="720"/>
          <w:marRight w:val="0"/>
          <w:marTop w:val="160"/>
          <w:marBottom w:val="0"/>
          <w:divBdr>
            <w:top w:val="none" w:sz="0" w:space="0" w:color="auto"/>
            <w:left w:val="none" w:sz="0" w:space="0" w:color="auto"/>
            <w:bottom w:val="none" w:sz="0" w:space="0" w:color="auto"/>
            <w:right w:val="none" w:sz="0" w:space="0" w:color="auto"/>
          </w:divBdr>
        </w:div>
        <w:div w:id="2057273180">
          <w:marLeft w:val="720"/>
          <w:marRight w:val="0"/>
          <w:marTop w:val="160"/>
          <w:marBottom w:val="0"/>
          <w:divBdr>
            <w:top w:val="none" w:sz="0" w:space="0" w:color="auto"/>
            <w:left w:val="none" w:sz="0" w:space="0" w:color="auto"/>
            <w:bottom w:val="none" w:sz="0" w:space="0" w:color="auto"/>
            <w:right w:val="none" w:sz="0" w:space="0" w:color="auto"/>
          </w:divBdr>
        </w:div>
      </w:divsChild>
    </w:div>
    <w:div w:id="517700952">
      <w:bodyDiv w:val="1"/>
      <w:marLeft w:val="0"/>
      <w:marRight w:val="0"/>
      <w:marTop w:val="0"/>
      <w:marBottom w:val="0"/>
      <w:divBdr>
        <w:top w:val="none" w:sz="0" w:space="0" w:color="auto"/>
        <w:left w:val="none" w:sz="0" w:space="0" w:color="auto"/>
        <w:bottom w:val="none" w:sz="0" w:space="0" w:color="auto"/>
        <w:right w:val="none" w:sz="0" w:space="0" w:color="auto"/>
      </w:divBdr>
    </w:div>
    <w:div w:id="554048268">
      <w:bodyDiv w:val="1"/>
      <w:marLeft w:val="0"/>
      <w:marRight w:val="0"/>
      <w:marTop w:val="0"/>
      <w:marBottom w:val="0"/>
      <w:divBdr>
        <w:top w:val="none" w:sz="0" w:space="0" w:color="auto"/>
        <w:left w:val="none" w:sz="0" w:space="0" w:color="auto"/>
        <w:bottom w:val="none" w:sz="0" w:space="0" w:color="auto"/>
        <w:right w:val="none" w:sz="0" w:space="0" w:color="auto"/>
      </w:divBdr>
      <w:divsChild>
        <w:div w:id="90974563">
          <w:marLeft w:val="720"/>
          <w:marRight w:val="0"/>
          <w:marTop w:val="160"/>
          <w:marBottom w:val="0"/>
          <w:divBdr>
            <w:top w:val="none" w:sz="0" w:space="0" w:color="auto"/>
            <w:left w:val="none" w:sz="0" w:space="0" w:color="auto"/>
            <w:bottom w:val="none" w:sz="0" w:space="0" w:color="auto"/>
            <w:right w:val="none" w:sz="0" w:space="0" w:color="auto"/>
          </w:divBdr>
        </w:div>
        <w:div w:id="552472149">
          <w:marLeft w:val="720"/>
          <w:marRight w:val="0"/>
          <w:marTop w:val="160"/>
          <w:marBottom w:val="0"/>
          <w:divBdr>
            <w:top w:val="none" w:sz="0" w:space="0" w:color="auto"/>
            <w:left w:val="none" w:sz="0" w:space="0" w:color="auto"/>
            <w:bottom w:val="none" w:sz="0" w:space="0" w:color="auto"/>
            <w:right w:val="none" w:sz="0" w:space="0" w:color="auto"/>
          </w:divBdr>
        </w:div>
        <w:div w:id="696152372">
          <w:marLeft w:val="720"/>
          <w:marRight w:val="0"/>
          <w:marTop w:val="160"/>
          <w:marBottom w:val="0"/>
          <w:divBdr>
            <w:top w:val="none" w:sz="0" w:space="0" w:color="auto"/>
            <w:left w:val="none" w:sz="0" w:space="0" w:color="auto"/>
            <w:bottom w:val="none" w:sz="0" w:space="0" w:color="auto"/>
            <w:right w:val="none" w:sz="0" w:space="0" w:color="auto"/>
          </w:divBdr>
        </w:div>
        <w:div w:id="1722245972">
          <w:marLeft w:val="720"/>
          <w:marRight w:val="0"/>
          <w:marTop w:val="160"/>
          <w:marBottom w:val="0"/>
          <w:divBdr>
            <w:top w:val="none" w:sz="0" w:space="0" w:color="auto"/>
            <w:left w:val="none" w:sz="0" w:space="0" w:color="auto"/>
            <w:bottom w:val="none" w:sz="0" w:space="0" w:color="auto"/>
            <w:right w:val="none" w:sz="0" w:space="0" w:color="auto"/>
          </w:divBdr>
        </w:div>
        <w:div w:id="95252427">
          <w:marLeft w:val="720"/>
          <w:marRight w:val="0"/>
          <w:marTop w:val="160"/>
          <w:marBottom w:val="0"/>
          <w:divBdr>
            <w:top w:val="none" w:sz="0" w:space="0" w:color="auto"/>
            <w:left w:val="none" w:sz="0" w:space="0" w:color="auto"/>
            <w:bottom w:val="none" w:sz="0" w:space="0" w:color="auto"/>
            <w:right w:val="none" w:sz="0" w:space="0" w:color="auto"/>
          </w:divBdr>
        </w:div>
        <w:div w:id="2119058415">
          <w:marLeft w:val="720"/>
          <w:marRight w:val="0"/>
          <w:marTop w:val="160"/>
          <w:marBottom w:val="0"/>
          <w:divBdr>
            <w:top w:val="none" w:sz="0" w:space="0" w:color="auto"/>
            <w:left w:val="none" w:sz="0" w:space="0" w:color="auto"/>
            <w:bottom w:val="none" w:sz="0" w:space="0" w:color="auto"/>
            <w:right w:val="none" w:sz="0" w:space="0" w:color="auto"/>
          </w:divBdr>
        </w:div>
        <w:div w:id="679089875">
          <w:marLeft w:val="720"/>
          <w:marRight w:val="0"/>
          <w:marTop w:val="160"/>
          <w:marBottom w:val="0"/>
          <w:divBdr>
            <w:top w:val="none" w:sz="0" w:space="0" w:color="auto"/>
            <w:left w:val="none" w:sz="0" w:space="0" w:color="auto"/>
            <w:bottom w:val="none" w:sz="0" w:space="0" w:color="auto"/>
            <w:right w:val="none" w:sz="0" w:space="0" w:color="auto"/>
          </w:divBdr>
        </w:div>
      </w:divsChild>
    </w:div>
    <w:div w:id="651640900">
      <w:bodyDiv w:val="1"/>
      <w:marLeft w:val="0"/>
      <w:marRight w:val="0"/>
      <w:marTop w:val="0"/>
      <w:marBottom w:val="0"/>
      <w:divBdr>
        <w:top w:val="none" w:sz="0" w:space="0" w:color="auto"/>
        <w:left w:val="none" w:sz="0" w:space="0" w:color="auto"/>
        <w:bottom w:val="none" w:sz="0" w:space="0" w:color="auto"/>
        <w:right w:val="none" w:sz="0" w:space="0" w:color="auto"/>
      </w:divBdr>
    </w:div>
    <w:div w:id="693194956">
      <w:bodyDiv w:val="1"/>
      <w:marLeft w:val="0"/>
      <w:marRight w:val="0"/>
      <w:marTop w:val="0"/>
      <w:marBottom w:val="0"/>
      <w:divBdr>
        <w:top w:val="none" w:sz="0" w:space="0" w:color="auto"/>
        <w:left w:val="none" w:sz="0" w:space="0" w:color="auto"/>
        <w:bottom w:val="none" w:sz="0" w:space="0" w:color="auto"/>
        <w:right w:val="none" w:sz="0" w:space="0" w:color="auto"/>
      </w:divBdr>
      <w:divsChild>
        <w:div w:id="843712636">
          <w:marLeft w:val="720"/>
          <w:marRight w:val="0"/>
          <w:marTop w:val="160"/>
          <w:marBottom w:val="0"/>
          <w:divBdr>
            <w:top w:val="none" w:sz="0" w:space="0" w:color="auto"/>
            <w:left w:val="none" w:sz="0" w:space="0" w:color="auto"/>
            <w:bottom w:val="none" w:sz="0" w:space="0" w:color="auto"/>
            <w:right w:val="none" w:sz="0" w:space="0" w:color="auto"/>
          </w:divBdr>
        </w:div>
        <w:div w:id="413669534">
          <w:marLeft w:val="720"/>
          <w:marRight w:val="0"/>
          <w:marTop w:val="160"/>
          <w:marBottom w:val="0"/>
          <w:divBdr>
            <w:top w:val="none" w:sz="0" w:space="0" w:color="auto"/>
            <w:left w:val="none" w:sz="0" w:space="0" w:color="auto"/>
            <w:bottom w:val="none" w:sz="0" w:space="0" w:color="auto"/>
            <w:right w:val="none" w:sz="0" w:space="0" w:color="auto"/>
          </w:divBdr>
        </w:div>
        <w:div w:id="1662350026">
          <w:marLeft w:val="720"/>
          <w:marRight w:val="0"/>
          <w:marTop w:val="160"/>
          <w:marBottom w:val="0"/>
          <w:divBdr>
            <w:top w:val="none" w:sz="0" w:space="0" w:color="auto"/>
            <w:left w:val="none" w:sz="0" w:space="0" w:color="auto"/>
            <w:bottom w:val="none" w:sz="0" w:space="0" w:color="auto"/>
            <w:right w:val="none" w:sz="0" w:space="0" w:color="auto"/>
          </w:divBdr>
        </w:div>
        <w:div w:id="1836072772">
          <w:marLeft w:val="720"/>
          <w:marRight w:val="0"/>
          <w:marTop w:val="160"/>
          <w:marBottom w:val="0"/>
          <w:divBdr>
            <w:top w:val="none" w:sz="0" w:space="0" w:color="auto"/>
            <w:left w:val="none" w:sz="0" w:space="0" w:color="auto"/>
            <w:bottom w:val="none" w:sz="0" w:space="0" w:color="auto"/>
            <w:right w:val="none" w:sz="0" w:space="0" w:color="auto"/>
          </w:divBdr>
        </w:div>
      </w:divsChild>
    </w:div>
    <w:div w:id="726992517">
      <w:bodyDiv w:val="1"/>
      <w:marLeft w:val="0"/>
      <w:marRight w:val="0"/>
      <w:marTop w:val="0"/>
      <w:marBottom w:val="0"/>
      <w:divBdr>
        <w:top w:val="none" w:sz="0" w:space="0" w:color="auto"/>
        <w:left w:val="none" w:sz="0" w:space="0" w:color="auto"/>
        <w:bottom w:val="none" w:sz="0" w:space="0" w:color="auto"/>
        <w:right w:val="none" w:sz="0" w:space="0" w:color="auto"/>
      </w:divBdr>
    </w:div>
    <w:div w:id="775173222">
      <w:bodyDiv w:val="1"/>
      <w:marLeft w:val="0"/>
      <w:marRight w:val="0"/>
      <w:marTop w:val="0"/>
      <w:marBottom w:val="0"/>
      <w:divBdr>
        <w:top w:val="none" w:sz="0" w:space="0" w:color="auto"/>
        <w:left w:val="none" w:sz="0" w:space="0" w:color="auto"/>
        <w:bottom w:val="none" w:sz="0" w:space="0" w:color="auto"/>
        <w:right w:val="none" w:sz="0" w:space="0" w:color="auto"/>
      </w:divBdr>
    </w:div>
    <w:div w:id="787549765">
      <w:bodyDiv w:val="1"/>
      <w:marLeft w:val="0"/>
      <w:marRight w:val="0"/>
      <w:marTop w:val="0"/>
      <w:marBottom w:val="0"/>
      <w:divBdr>
        <w:top w:val="none" w:sz="0" w:space="0" w:color="auto"/>
        <w:left w:val="none" w:sz="0" w:space="0" w:color="auto"/>
        <w:bottom w:val="none" w:sz="0" w:space="0" w:color="auto"/>
        <w:right w:val="none" w:sz="0" w:space="0" w:color="auto"/>
      </w:divBdr>
    </w:div>
    <w:div w:id="986596217">
      <w:bodyDiv w:val="1"/>
      <w:marLeft w:val="0"/>
      <w:marRight w:val="0"/>
      <w:marTop w:val="0"/>
      <w:marBottom w:val="0"/>
      <w:divBdr>
        <w:top w:val="none" w:sz="0" w:space="0" w:color="auto"/>
        <w:left w:val="none" w:sz="0" w:space="0" w:color="auto"/>
        <w:bottom w:val="none" w:sz="0" w:space="0" w:color="auto"/>
        <w:right w:val="none" w:sz="0" w:space="0" w:color="auto"/>
      </w:divBdr>
    </w:div>
    <w:div w:id="1026760272">
      <w:bodyDiv w:val="1"/>
      <w:marLeft w:val="0"/>
      <w:marRight w:val="0"/>
      <w:marTop w:val="0"/>
      <w:marBottom w:val="0"/>
      <w:divBdr>
        <w:top w:val="none" w:sz="0" w:space="0" w:color="auto"/>
        <w:left w:val="none" w:sz="0" w:space="0" w:color="auto"/>
        <w:bottom w:val="none" w:sz="0" w:space="0" w:color="auto"/>
        <w:right w:val="none" w:sz="0" w:space="0" w:color="auto"/>
      </w:divBdr>
    </w:div>
    <w:div w:id="1125076228">
      <w:bodyDiv w:val="1"/>
      <w:marLeft w:val="0"/>
      <w:marRight w:val="0"/>
      <w:marTop w:val="0"/>
      <w:marBottom w:val="0"/>
      <w:divBdr>
        <w:top w:val="none" w:sz="0" w:space="0" w:color="auto"/>
        <w:left w:val="none" w:sz="0" w:space="0" w:color="auto"/>
        <w:bottom w:val="none" w:sz="0" w:space="0" w:color="auto"/>
        <w:right w:val="none" w:sz="0" w:space="0" w:color="auto"/>
      </w:divBdr>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232690623">
      <w:bodyDiv w:val="1"/>
      <w:marLeft w:val="0"/>
      <w:marRight w:val="0"/>
      <w:marTop w:val="0"/>
      <w:marBottom w:val="0"/>
      <w:divBdr>
        <w:top w:val="none" w:sz="0" w:space="0" w:color="auto"/>
        <w:left w:val="none" w:sz="0" w:space="0" w:color="auto"/>
        <w:bottom w:val="none" w:sz="0" w:space="0" w:color="auto"/>
        <w:right w:val="none" w:sz="0" w:space="0" w:color="auto"/>
      </w:divBdr>
    </w:div>
    <w:div w:id="1261522328">
      <w:bodyDiv w:val="1"/>
      <w:marLeft w:val="0"/>
      <w:marRight w:val="0"/>
      <w:marTop w:val="0"/>
      <w:marBottom w:val="0"/>
      <w:divBdr>
        <w:top w:val="none" w:sz="0" w:space="0" w:color="auto"/>
        <w:left w:val="none" w:sz="0" w:space="0" w:color="auto"/>
        <w:bottom w:val="none" w:sz="0" w:space="0" w:color="auto"/>
        <w:right w:val="none" w:sz="0" w:space="0" w:color="auto"/>
      </w:divBdr>
    </w:div>
    <w:div w:id="1307200812">
      <w:bodyDiv w:val="1"/>
      <w:marLeft w:val="0"/>
      <w:marRight w:val="0"/>
      <w:marTop w:val="0"/>
      <w:marBottom w:val="0"/>
      <w:divBdr>
        <w:top w:val="none" w:sz="0" w:space="0" w:color="auto"/>
        <w:left w:val="none" w:sz="0" w:space="0" w:color="auto"/>
        <w:bottom w:val="none" w:sz="0" w:space="0" w:color="auto"/>
        <w:right w:val="none" w:sz="0" w:space="0" w:color="auto"/>
      </w:divBdr>
    </w:div>
    <w:div w:id="1340735514">
      <w:bodyDiv w:val="1"/>
      <w:marLeft w:val="0"/>
      <w:marRight w:val="0"/>
      <w:marTop w:val="0"/>
      <w:marBottom w:val="0"/>
      <w:divBdr>
        <w:top w:val="none" w:sz="0" w:space="0" w:color="auto"/>
        <w:left w:val="none" w:sz="0" w:space="0" w:color="auto"/>
        <w:bottom w:val="none" w:sz="0" w:space="0" w:color="auto"/>
        <w:right w:val="none" w:sz="0" w:space="0" w:color="auto"/>
      </w:divBdr>
    </w:div>
    <w:div w:id="1391080277">
      <w:bodyDiv w:val="1"/>
      <w:marLeft w:val="0"/>
      <w:marRight w:val="0"/>
      <w:marTop w:val="0"/>
      <w:marBottom w:val="0"/>
      <w:divBdr>
        <w:top w:val="none" w:sz="0" w:space="0" w:color="auto"/>
        <w:left w:val="none" w:sz="0" w:space="0" w:color="auto"/>
        <w:bottom w:val="none" w:sz="0" w:space="0" w:color="auto"/>
        <w:right w:val="none" w:sz="0" w:space="0" w:color="auto"/>
      </w:divBdr>
    </w:div>
    <w:div w:id="1553924468">
      <w:bodyDiv w:val="1"/>
      <w:marLeft w:val="0"/>
      <w:marRight w:val="0"/>
      <w:marTop w:val="0"/>
      <w:marBottom w:val="0"/>
      <w:divBdr>
        <w:top w:val="none" w:sz="0" w:space="0" w:color="auto"/>
        <w:left w:val="none" w:sz="0" w:space="0" w:color="auto"/>
        <w:bottom w:val="none" w:sz="0" w:space="0" w:color="auto"/>
        <w:right w:val="none" w:sz="0" w:space="0" w:color="auto"/>
      </w:divBdr>
    </w:div>
    <w:div w:id="1589463800">
      <w:bodyDiv w:val="1"/>
      <w:marLeft w:val="0"/>
      <w:marRight w:val="0"/>
      <w:marTop w:val="0"/>
      <w:marBottom w:val="0"/>
      <w:divBdr>
        <w:top w:val="none" w:sz="0" w:space="0" w:color="auto"/>
        <w:left w:val="none" w:sz="0" w:space="0" w:color="auto"/>
        <w:bottom w:val="none" w:sz="0" w:space="0" w:color="auto"/>
        <w:right w:val="none" w:sz="0" w:space="0" w:color="auto"/>
      </w:divBdr>
    </w:div>
    <w:div w:id="1609199410">
      <w:bodyDiv w:val="1"/>
      <w:marLeft w:val="0"/>
      <w:marRight w:val="0"/>
      <w:marTop w:val="0"/>
      <w:marBottom w:val="0"/>
      <w:divBdr>
        <w:top w:val="none" w:sz="0" w:space="0" w:color="auto"/>
        <w:left w:val="none" w:sz="0" w:space="0" w:color="auto"/>
        <w:bottom w:val="none" w:sz="0" w:space="0" w:color="auto"/>
        <w:right w:val="none" w:sz="0" w:space="0" w:color="auto"/>
      </w:divBdr>
    </w:div>
    <w:div w:id="1678730603">
      <w:bodyDiv w:val="1"/>
      <w:marLeft w:val="0"/>
      <w:marRight w:val="0"/>
      <w:marTop w:val="0"/>
      <w:marBottom w:val="0"/>
      <w:divBdr>
        <w:top w:val="none" w:sz="0" w:space="0" w:color="auto"/>
        <w:left w:val="none" w:sz="0" w:space="0" w:color="auto"/>
        <w:bottom w:val="none" w:sz="0" w:space="0" w:color="auto"/>
        <w:right w:val="none" w:sz="0" w:space="0" w:color="auto"/>
      </w:divBdr>
    </w:div>
    <w:div w:id="1702048039">
      <w:bodyDiv w:val="1"/>
      <w:marLeft w:val="0"/>
      <w:marRight w:val="0"/>
      <w:marTop w:val="0"/>
      <w:marBottom w:val="0"/>
      <w:divBdr>
        <w:top w:val="none" w:sz="0" w:space="0" w:color="auto"/>
        <w:left w:val="none" w:sz="0" w:space="0" w:color="auto"/>
        <w:bottom w:val="none" w:sz="0" w:space="0" w:color="auto"/>
        <w:right w:val="none" w:sz="0" w:space="0" w:color="auto"/>
      </w:divBdr>
    </w:div>
    <w:div w:id="1732579786">
      <w:bodyDiv w:val="1"/>
      <w:marLeft w:val="0"/>
      <w:marRight w:val="0"/>
      <w:marTop w:val="0"/>
      <w:marBottom w:val="0"/>
      <w:divBdr>
        <w:top w:val="none" w:sz="0" w:space="0" w:color="auto"/>
        <w:left w:val="none" w:sz="0" w:space="0" w:color="auto"/>
        <w:bottom w:val="none" w:sz="0" w:space="0" w:color="auto"/>
        <w:right w:val="none" w:sz="0" w:space="0" w:color="auto"/>
      </w:divBdr>
    </w:div>
    <w:div w:id="1809739164">
      <w:bodyDiv w:val="1"/>
      <w:marLeft w:val="0"/>
      <w:marRight w:val="0"/>
      <w:marTop w:val="0"/>
      <w:marBottom w:val="0"/>
      <w:divBdr>
        <w:top w:val="none" w:sz="0" w:space="0" w:color="auto"/>
        <w:left w:val="none" w:sz="0" w:space="0" w:color="auto"/>
        <w:bottom w:val="none" w:sz="0" w:space="0" w:color="auto"/>
        <w:right w:val="none" w:sz="0" w:space="0" w:color="auto"/>
      </w:divBdr>
    </w:div>
    <w:div w:id="1856654842">
      <w:bodyDiv w:val="1"/>
      <w:marLeft w:val="0"/>
      <w:marRight w:val="0"/>
      <w:marTop w:val="0"/>
      <w:marBottom w:val="0"/>
      <w:divBdr>
        <w:top w:val="none" w:sz="0" w:space="0" w:color="auto"/>
        <w:left w:val="none" w:sz="0" w:space="0" w:color="auto"/>
        <w:bottom w:val="none" w:sz="0" w:space="0" w:color="auto"/>
        <w:right w:val="none" w:sz="0" w:space="0" w:color="auto"/>
      </w:divBdr>
    </w:div>
    <w:div w:id="2003003806">
      <w:bodyDiv w:val="1"/>
      <w:marLeft w:val="0"/>
      <w:marRight w:val="0"/>
      <w:marTop w:val="0"/>
      <w:marBottom w:val="0"/>
      <w:divBdr>
        <w:top w:val="none" w:sz="0" w:space="0" w:color="auto"/>
        <w:left w:val="none" w:sz="0" w:space="0" w:color="auto"/>
        <w:bottom w:val="none" w:sz="0" w:space="0" w:color="auto"/>
        <w:right w:val="none" w:sz="0" w:space="0" w:color="auto"/>
      </w:divBdr>
    </w:div>
    <w:div w:id="2015179057">
      <w:bodyDiv w:val="1"/>
      <w:marLeft w:val="0"/>
      <w:marRight w:val="0"/>
      <w:marTop w:val="0"/>
      <w:marBottom w:val="0"/>
      <w:divBdr>
        <w:top w:val="none" w:sz="0" w:space="0" w:color="auto"/>
        <w:left w:val="none" w:sz="0" w:space="0" w:color="auto"/>
        <w:bottom w:val="none" w:sz="0" w:space="0" w:color="auto"/>
        <w:right w:val="none" w:sz="0" w:space="0" w:color="auto"/>
      </w:divBdr>
    </w:div>
    <w:div w:id="2045327236">
      <w:bodyDiv w:val="1"/>
      <w:marLeft w:val="0"/>
      <w:marRight w:val="0"/>
      <w:marTop w:val="0"/>
      <w:marBottom w:val="0"/>
      <w:divBdr>
        <w:top w:val="none" w:sz="0" w:space="0" w:color="auto"/>
        <w:left w:val="none" w:sz="0" w:space="0" w:color="auto"/>
        <w:bottom w:val="none" w:sz="0" w:space="0" w:color="auto"/>
        <w:right w:val="none" w:sz="0" w:space="0" w:color="auto"/>
      </w:divBdr>
    </w:div>
    <w:div w:id="2078239452">
      <w:bodyDiv w:val="1"/>
      <w:marLeft w:val="0"/>
      <w:marRight w:val="0"/>
      <w:marTop w:val="0"/>
      <w:marBottom w:val="0"/>
      <w:divBdr>
        <w:top w:val="none" w:sz="0" w:space="0" w:color="auto"/>
        <w:left w:val="none" w:sz="0" w:space="0" w:color="auto"/>
        <w:bottom w:val="none" w:sz="0" w:space="0" w:color="auto"/>
        <w:right w:val="none" w:sz="0" w:space="0" w:color="auto"/>
      </w:divBdr>
      <w:divsChild>
        <w:div w:id="775247842">
          <w:marLeft w:val="720"/>
          <w:marRight w:val="0"/>
          <w:marTop w:val="160"/>
          <w:marBottom w:val="0"/>
          <w:divBdr>
            <w:top w:val="none" w:sz="0" w:space="0" w:color="auto"/>
            <w:left w:val="none" w:sz="0" w:space="0" w:color="auto"/>
            <w:bottom w:val="none" w:sz="0" w:space="0" w:color="auto"/>
            <w:right w:val="none" w:sz="0" w:space="0" w:color="auto"/>
          </w:divBdr>
        </w:div>
        <w:div w:id="3750110">
          <w:marLeft w:val="720"/>
          <w:marRight w:val="0"/>
          <w:marTop w:val="160"/>
          <w:marBottom w:val="0"/>
          <w:divBdr>
            <w:top w:val="none" w:sz="0" w:space="0" w:color="auto"/>
            <w:left w:val="none" w:sz="0" w:space="0" w:color="auto"/>
            <w:bottom w:val="none" w:sz="0" w:space="0" w:color="auto"/>
            <w:right w:val="none" w:sz="0" w:space="0" w:color="auto"/>
          </w:divBdr>
        </w:div>
        <w:div w:id="125701321">
          <w:marLeft w:val="720"/>
          <w:marRight w:val="0"/>
          <w:marTop w:val="160"/>
          <w:marBottom w:val="0"/>
          <w:divBdr>
            <w:top w:val="none" w:sz="0" w:space="0" w:color="auto"/>
            <w:left w:val="none" w:sz="0" w:space="0" w:color="auto"/>
            <w:bottom w:val="none" w:sz="0" w:space="0" w:color="auto"/>
            <w:right w:val="none" w:sz="0" w:space="0" w:color="auto"/>
          </w:divBdr>
        </w:div>
      </w:divsChild>
    </w:div>
    <w:div w:id="2085108492">
      <w:bodyDiv w:val="1"/>
      <w:marLeft w:val="0"/>
      <w:marRight w:val="0"/>
      <w:marTop w:val="0"/>
      <w:marBottom w:val="0"/>
      <w:divBdr>
        <w:top w:val="none" w:sz="0" w:space="0" w:color="auto"/>
        <w:left w:val="none" w:sz="0" w:space="0" w:color="auto"/>
        <w:bottom w:val="none" w:sz="0" w:space="0" w:color="auto"/>
        <w:right w:val="none" w:sz="0" w:space="0" w:color="auto"/>
      </w:divBdr>
    </w:div>
    <w:div w:id="2086491555">
      <w:bodyDiv w:val="1"/>
      <w:marLeft w:val="0"/>
      <w:marRight w:val="0"/>
      <w:marTop w:val="0"/>
      <w:marBottom w:val="0"/>
      <w:divBdr>
        <w:top w:val="none" w:sz="0" w:space="0" w:color="auto"/>
        <w:left w:val="none" w:sz="0" w:space="0" w:color="auto"/>
        <w:bottom w:val="none" w:sz="0" w:space="0" w:color="auto"/>
        <w:right w:val="none" w:sz="0" w:space="0" w:color="auto"/>
      </w:divBdr>
    </w:div>
    <w:div w:id="21470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careers/jobs-work-experience/InternPlus.php" TargetMode="External"/><Relationship Id="rId18" Type="http://schemas.openxmlformats.org/officeDocument/2006/relationships/hyperlink" Target="https://www.canva.com/design/DAFT7LFUuYE/R6iqXEroqKLRN9vHCudihQ/view?utm_content=DAFT7LFUuYE&amp;utm_campaign=designshare&amp;utm_medium=link2&amp;utm_source=sharebutton" TargetMode="External"/><Relationship Id="rId26" Type="http://schemas.openxmlformats.org/officeDocument/2006/relationships/hyperlink" Target="mailto:scotland@eauc.org.uk" TargetMode="External"/><Relationship Id="rId39" Type="http://schemas.openxmlformats.org/officeDocument/2006/relationships/hyperlink" Target="mailto:lfahey@eauc.org.uk" TargetMode="External"/><Relationship Id="rId3" Type="http://schemas.openxmlformats.org/officeDocument/2006/relationships/customXml" Target="../customXml/item3.xml"/><Relationship Id="rId21" Type="http://schemas.openxmlformats.org/officeDocument/2006/relationships/hyperlink" Target="https://www.canva.com/design/DAFT7LFUuYE/R6iqXEroqKLRN9vHCudihQ/view?utm_content=DAFT7LFUuYE&amp;utm_campaign=designshare&amp;utm_medium=link2&amp;utm_source=sharebutton" TargetMode="External"/><Relationship Id="rId34" Type="http://schemas.openxmlformats.org/officeDocument/2006/relationships/hyperlink" Target="https://docs.google.com/forms/d/e/1FAIpQLSdJBUt2XDWItq_3ReOzLHZSJjVTHz8wP1ydYAzjajuP9xbYRg/viewform?usp=sf_link"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ytoworkscot.org/" TargetMode="External"/><Relationship Id="rId17" Type="http://schemas.openxmlformats.org/officeDocument/2006/relationships/hyperlink" Target="https://www.travelknowhowscotland.co.uk/" TargetMode="External"/><Relationship Id="rId25" Type="http://schemas.openxmlformats.org/officeDocument/2006/relationships/hyperlink" Target="https://www.eauc.org.uk/shop/mms_single_event.php?event_id=8217" TargetMode="External"/><Relationship Id="rId33" Type="http://schemas.openxmlformats.org/officeDocument/2006/relationships/hyperlink" Target="https://docs.google.com/forms/d/e/1FAIpQLSdJBUt2XDWItq_3ReOzLHZSJjVTHz8wP1ydYAzjajuP9xbYRg/viewform?usp=sf_link" TargetMode="External"/><Relationship Id="rId38" Type="http://schemas.openxmlformats.org/officeDocument/2006/relationships/hyperlink" Target="https://www.pathsforall.org.uk/open-fund" TargetMode="External"/><Relationship Id="rId2" Type="http://schemas.openxmlformats.org/officeDocument/2006/relationships/customXml" Target="../customXml/item2.xml"/><Relationship Id="rId16" Type="http://schemas.openxmlformats.org/officeDocument/2006/relationships/hyperlink" Target="https://www.gla.ac.uk/myglasgow/sustainability/travel/2022travelsurvey/2022travelsurveyresults/" TargetMode="External"/><Relationship Id="rId20" Type="http://schemas.openxmlformats.org/officeDocument/2006/relationships/hyperlink" Target="https://www.eauc.org.uk/sustainability_leadership_scorecard" TargetMode="External"/><Relationship Id="rId29" Type="http://schemas.openxmlformats.org/officeDocument/2006/relationships/hyperlink" Target="https://forms.office.com/r/8gagpfYLJ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uc.org.uk/shop/mms_single_event.php?event_id=8217" TargetMode="External"/><Relationship Id="rId32" Type="http://schemas.openxmlformats.org/officeDocument/2006/relationships/hyperlink" Target="https://www.ukupc.ac.uk/" TargetMode="External"/><Relationship Id="rId37" Type="http://schemas.openxmlformats.org/officeDocument/2006/relationships/hyperlink" Target="https://www.pathsforall.org.uk/" TargetMode="External"/><Relationship Id="rId40" Type="http://schemas.openxmlformats.org/officeDocument/2006/relationships/hyperlink" Target="mailto:scotland@eauc.org.uk" TargetMode="External"/><Relationship Id="rId5" Type="http://schemas.openxmlformats.org/officeDocument/2006/relationships/numbering" Target="numbering.xml"/><Relationship Id="rId15" Type="http://schemas.openxmlformats.org/officeDocument/2006/relationships/hyperlink" Target="https://www.co-wheels.org.uk/find-car" TargetMode="External"/><Relationship Id="rId23" Type="http://schemas.openxmlformats.org/officeDocument/2006/relationships/hyperlink" Target="mailto:lfahey@eauc.org.uk" TargetMode="External"/><Relationship Id="rId28" Type="http://schemas.openxmlformats.org/officeDocument/2006/relationships/hyperlink" Target="https://www.ukri.org/" TargetMode="External"/><Relationship Id="rId36" Type="http://schemas.openxmlformats.org/officeDocument/2006/relationships/hyperlink" Target="https://www.eauc.org.uk/shop/mms_single_event.php?event_id=8263" TargetMode="External"/><Relationship Id="rId10" Type="http://schemas.openxmlformats.org/officeDocument/2006/relationships/endnotes" Target="endnotes.xml"/><Relationship Id="rId19" Type="http://schemas.openxmlformats.org/officeDocument/2006/relationships/hyperlink" Target="https://www.eauc.org.uk/fe_roadmap" TargetMode="External"/><Relationship Id="rId31" Type="http://schemas.openxmlformats.org/officeDocument/2006/relationships/hyperlink" Target="https://www.te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fahey@eauc.org.uk" TargetMode="External"/><Relationship Id="rId27" Type="http://schemas.openxmlformats.org/officeDocument/2006/relationships/hyperlink" Target="https://www.exeter.ac.uk/" TargetMode="External"/><Relationship Id="rId30" Type="http://schemas.openxmlformats.org/officeDocument/2006/relationships/hyperlink" Target="https://www.lupc.ac.uk/" TargetMode="External"/><Relationship Id="rId35" Type="http://schemas.openxmlformats.org/officeDocument/2006/relationships/hyperlink" Target="https://wellcome.org/grant-funding/carbon-offset-policy-trave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16" ma:contentTypeDescription="Create a new document." ma:contentTypeScope="" ma:versionID="c6058e2e138805aefea65fee7c4127ff">
  <xsd:schema xmlns:xsd="http://www.w3.org/2001/XMLSchema" xmlns:xs="http://www.w3.org/2001/XMLSchema" xmlns:p="http://schemas.microsoft.com/office/2006/metadata/properties" xmlns:ns2="bac58e29-0c23-4090-b611-ed602008453e" xmlns:ns3="2213ecb7-d87a-4aba-b21b-ec7ca04e5a58" targetNamespace="http://schemas.microsoft.com/office/2006/metadata/properties" ma:root="true" ma:fieldsID="d6c1969c7c375b91b16eee6c6b3ed5da" ns2:_="" ns3:_="">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732007-C53A-4270-8B2B-96AC2B652328}">
  <ds:schemaRefs>
    <ds:schemaRef ds:uri="http://schemas.microsoft.com/sharepoint/v3/contenttype/forms"/>
  </ds:schemaRefs>
</ds:datastoreItem>
</file>

<file path=customXml/itemProps2.xml><?xml version="1.0" encoding="utf-8"?>
<ds:datastoreItem xmlns:ds="http://schemas.openxmlformats.org/officeDocument/2006/customXml" ds:itemID="{F1A31158-F9F4-4E9C-8EB1-421C6F7DBF4B}">
  <ds:schemaRefs>
    <ds:schemaRef ds:uri="http://schemas.openxmlformats.org/officeDocument/2006/bibliography"/>
  </ds:schemaRefs>
</ds:datastoreItem>
</file>

<file path=customXml/itemProps3.xml><?xml version="1.0" encoding="utf-8"?>
<ds:datastoreItem xmlns:ds="http://schemas.openxmlformats.org/officeDocument/2006/customXml" ds:itemID="{38D1F650-E956-45F2-A679-49BE9552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08B6-4FD5-4917-BBBB-F5268FA549E5}">
  <ds:schemaRefs>
    <ds:schemaRef ds:uri="http://schemas.microsoft.com/office/2006/metadata/properties"/>
    <ds:schemaRef ds:uri="http://schemas.microsoft.com/office/infopath/2007/PartnerControls"/>
    <ds:schemaRef ds:uri="2213ecb7-d87a-4aba-b21b-ec7ca04e5a58"/>
    <ds:schemaRef ds:uri="bac58e29-0c23-4090-b611-ed602008453e"/>
  </ds:schemaRefs>
</ds:datastoreItem>
</file>

<file path=docProps/app.xml><?xml version="1.0" encoding="utf-8"?>
<Properties xmlns="http://schemas.openxmlformats.org/officeDocument/2006/extended-properties" xmlns:vt="http://schemas.openxmlformats.org/officeDocument/2006/docPropsVTypes">
  <Template>Normal</Template>
  <TotalTime>19278</TotalTime>
  <Pages>17</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Samantha</dc:creator>
  <cp:keywords/>
  <dc:description/>
  <cp:lastModifiedBy>FAHEY, Lara</cp:lastModifiedBy>
  <cp:revision>29</cp:revision>
  <cp:lastPrinted>2021-02-05T14:31:00Z</cp:lastPrinted>
  <dcterms:created xsi:type="dcterms:W3CDTF">2022-05-31T12:47:00Z</dcterms:created>
  <dcterms:modified xsi:type="dcterms:W3CDTF">2023-01-09T13:41:00Z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