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FD58" w14:textId="77777777" w:rsidR="00753FE9" w:rsidRPr="00246039" w:rsidRDefault="00CB01B6">
      <w:pPr>
        <w:rPr>
          <w:rFonts w:ascii="Tahoma" w:hAnsi="Tahoma" w:cs="Tahoma"/>
          <w:b/>
        </w:rPr>
      </w:pPr>
      <w:r w:rsidRPr="00246039">
        <w:rPr>
          <w:rFonts w:ascii="Tahoma" w:hAnsi="Tahoma" w:cs="Tahoma"/>
          <w:b/>
        </w:rPr>
        <w:t xml:space="preserve">Travel Better Workshop: Re-Imagining the FHE Sector with Reduced Air Travel </w:t>
      </w:r>
      <w:r w:rsidRPr="00246039">
        <w:rPr>
          <w:rFonts w:ascii="Tahoma" w:hAnsi="Tahoma" w:cs="Tahoma"/>
          <w:b/>
        </w:rPr>
        <w:br/>
      </w:r>
      <w:r w:rsidR="00C03F7F" w:rsidRPr="00246039">
        <w:rPr>
          <w:rFonts w:ascii="Tahoma" w:hAnsi="Tahoma" w:cs="Tahoma"/>
          <w:b/>
        </w:rPr>
        <w:t xml:space="preserve">Facilitation Notes </w:t>
      </w:r>
    </w:p>
    <w:p w14:paraId="5496E8D7" w14:textId="77777777" w:rsidR="00C03F7F" w:rsidRPr="00246039" w:rsidRDefault="00C03F7F">
      <w:pPr>
        <w:rPr>
          <w:rFonts w:ascii="Tahoma" w:hAnsi="Tahoma" w:cs="Tahoma"/>
        </w:rPr>
      </w:pPr>
    </w:p>
    <w:p w14:paraId="3C6F7212" w14:textId="77777777" w:rsidR="00F07036" w:rsidRPr="00246039" w:rsidRDefault="00F07036" w:rsidP="00F07036">
      <w:pPr>
        <w:pStyle w:val="NormalWeb"/>
        <w:spacing w:before="0" w:beforeAutospacing="0" w:after="0" w:afterAutospacing="0"/>
        <w:rPr>
          <w:rFonts w:ascii="Tahoma" w:hAnsi="Tahoma" w:cs="Tahoma"/>
          <w:sz w:val="22"/>
          <w:szCs w:val="22"/>
        </w:rPr>
      </w:pPr>
      <w:r w:rsidRPr="00246039">
        <w:rPr>
          <w:rStyle w:val="Strong"/>
          <w:rFonts w:ascii="Tahoma" w:hAnsi="Tahoma" w:cs="Tahoma"/>
          <w:sz w:val="22"/>
          <w:szCs w:val="22"/>
        </w:rPr>
        <w:t>Exercise 1. Alter Egos</w:t>
      </w:r>
    </w:p>
    <w:p w14:paraId="1A7800F2" w14:textId="77777777" w:rsidR="00F07036" w:rsidRPr="00246039" w:rsidRDefault="00F07036" w:rsidP="00F07036">
      <w:pPr>
        <w:pStyle w:val="NormalWeb"/>
        <w:spacing w:before="0" w:beforeAutospacing="0" w:after="0" w:afterAutospacing="0"/>
        <w:rPr>
          <w:rFonts w:ascii="Tahoma" w:hAnsi="Tahoma" w:cs="Tahoma"/>
          <w:sz w:val="22"/>
          <w:szCs w:val="22"/>
        </w:rPr>
      </w:pPr>
      <w:r w:rsidRPr="00246039">
        <w:rPr>
          <w:rFonts w:ascii="Tahoma" w:hAnsi="Tahoma" w:cs="Tahoma"/>
          <w:sz w:val="22"/>
          <w:szCs w:val="22"/>
        </w:rPr>
        <w:t>How to do this exercise: Participants will ask, </w:t>
      </w:r>
      <w:r w:rsidRPr="00246039">
        <w:rPr>
          <w:rStyle w:val="Strong"/>
          <w:rFonts w:ascii="Tahoma" w:hAnsi="Tahoma" w:cs="Tahoma"/>
          <w:b w:val="0"/>
          <w:bCs w:val="0"/>
          <w:i/>
          <w:iCs/>
          <w:sz w:val="22"/>
          <w:szCs w:val="22"/>
        </w:rPr>
        <w:t>"</w:t>
      </w:r>
      <w:r w:rsidR="006601D2" w:rsidRPr="00246039">
        <w:rPr>
          <w:rStyle w:val="Strong"/>
          <w:rFonts w:ascii="Tahoma" w:hAnsi="Tahoma" w:cs="Tahoma"/>
          <w:b w:val="0"/>
          <w:bCs w:val="0"/>
          <w:i/>
          <w:iCs/>
          <w:sz w:val="22"/>
          <w:szCs w:val="22"/>
        </w:rPr>
        <w:t>How</w:t>
      </w:r>
      <w:r w:rsidRPr="00246039">
        <w:rPr>
          <w:rStyle w:val="Strong"/>
          <w:rFonts w:ascii="Tahoma" w:hAnsi="Tahoma" w:cs="Tahoma"/>
          <w:b w:val="0"/>
          <w:bCs w:val="0"/>
          <w:i/>
          <w:iCs/>
          <w:sz w:val="22"/>
          <w:szCs w:val="22"/>
        </w:rPr>
        <w:t xml:space="preserve"> can we reward individuals in the FHE sector for reducing their air travel?"</w:t>
      </w:r>
      <w:r w:rsidRPr="00246039">
        <w:rPr>
          <w:rFonts w:ascii="Tahoma" w:hAnsi="Tahoma" w:cs="Tahoma"/>
          <w:sz w:val="22"/>
          <w:szCs w:val="22"/>
        </w:rPr>
        <w:br/>
      </w:r>
      <w:r w:rsidRPr="00246039">
        <w:rPr>
          <w:rFonts w:ascii="Tahoma" w:hAnsi="Tahoma" w:cs="Tahoma"/>
          <w:sz w:val="22"/>
          <w:szCs w:val="22"/>
        </w:rPr>
        <w:br/>
        <w:t>The group will choose 1-2 public and/or institutional figures from a list of identified individuals. They will use 4 sheets of paper with “Think” “Say” “Do” and “Feel” to identify how the chosen individual may address the problem through those 4 actions. Participants will ask each other, what would this person do to reward individuals for reducing their air travel? How would they feel about it? What would they think? What would they publically say about rewarding a reduction in air travel? </w:t>
      </w:r>
      <w:r w:rsidRPr="00246039">
        <w:rPr>
          <w:rFonts w:ascii="Tahoma" w:hAnsi="Tahoma" w:cs="Tahoma"/>
          <w:sz w:val="22"/>
          <w:szCs w:val="22"/>
        </w:rPr>
        <w:br/>
      </w:r>
      <w:r w:rsidRPr="00246039">
        <w:rPr>
          <w:rFonts w:ascii="Tahoma" w:hAnsi="Tahoma" w:cs="Tahoma"/>
          <w:sz w:val="22"/>
          <w:szCs w:val="22"/>
        </w:rPr>
        <w:br/>
        <w:t>Tentatively, the list of individuals will include:</w:t>
      </w:r>
      <w:r w:rsidRPr="00246039">
        <w:rPr>
          <w:rFonts w:ascii="Tahoma" w:hAnsi="Tahoma" w:cs="Tahoma"/>
          <w:sz w:val="22"/>
          <w:szCs w:val="22"/>
        </w:rPr>
        <w:br/>
      </w:r>
      <w:r w:rsidRPr="00246039">
        <w:rPr>
          <w:rFonts w:ascii="Tahoma" w:hAnsi="Tahoma" w:cs="Tahoma"/>
          <w:sz w:val="22"/>
          <w:szCs w:val="22"/>
        </w:rPr>
        <w:br/>
        <w:t>1. Greta Thunberg</w:t>
      </w:r>
      <w:r w:rsidRPr="00246039">
        <w:rPr>
          <w:rFonts w:ascii="Tahoma" w:hAnsi="Tahoma" w:cs="Tahoma"/>
          <w:sz w:val="22"/>
          <w:szCs w:val="22"/>
        </w:rPr>
        <w:br/>
        <w:t>2. The head of your institution</w:t>
      </w:r>
      <w:r w:rsidRPr="00246039">
        <w:rPr>
          <w:rFonts w:ascii="Tahoma" w:hAnsi="Tahoma" w:cs="Tahoma"/>
          <w:sz w:val="22"/>
          <w:szCs w:val="22"/>
        </w:rPr>
        <w:br/>
        <w:t>3. The head of internationalisation at your institution</w:t>
      </w:r>
      <w:r w:rsidRPr="00246039">
        <w:rPr>
          <w:rFonts w:ascii="Tahoma" w:hAnsi="Tahoma" w:cs="Tahoma"/>
          <w:sz w:val="22"/>
          <w:szCs w:val="22"/>
        </w:rPr>
        <w:br/>
        <w:t xml:space="preserve">4. A </w:t>
      </w:r>
      <w:r w:rsidR="006601D2" w:rsidRPr="00246039">
        <w:rPr>
          <w:rFonts w:ascii="Tahoma" w:hAnsi="Tahoma" w:cs="Tahoma"/>
          <w:sz w:val="22"/>
          <w:szCs w:val="22"/>
        </w:rPr>
        <w:t>PhD</w:t>
      </w:r>
      <w:r w:rsidRPr="00246039">
        <w:rPr>
          <w:rFonts w:ascii="Tahoma" w:hAnsi="Tahoma" w:cs="Tahoma"/>
          <w:sz w:val="22"/>
          <w:szCs w:val="22"/>
        </w:rPr>
        <w:t xml:space="preserve"> student from the Global South studying in Scotland</w:t>
      </w:r>
      <w:r w:rsidRPr="00246039">
        <w:rPr>
          <w:rFonts w:ascii="Tahoma" w:hAnsi="Tahoma" w:cs="Tahoma"/>
          <w:sz w:val="22"/>
          <w:szCs w:val="22"/>
        </w:rPr>
        <w:br/>
        <w:t>5. Boris Johnson</w:t>
      </w:r>
      <w:r w:rsidRPr="00246039">
        <w:rPr>
          <w:rFonts w:ascii="Tahoma" w:hAnsi="Tahoma" w:cs="Tahoma"/>
          <w:sz w:val="22"/>
          <w:szCs w:val="22"/>
        </w:rPr>
        <w:br/>
        <w:t>6. Alok Sharma (COP26 Minister) </w:t>
      </w:r>
    </w:p>
    <w:p w14:paraId="08C906AE" w14:textId="77777777" w:rsidR="00F07036" w:rsidRPr="00246039" w:rsidRDefault="00F07036" w:rsidP="00F07036">
      <w:pPr>
        <w:pStyle w:val="NormalWeb"/>
        <w:spacing w:before="0" w:beforeAutospacing="0" w:after="0" w:afterAutospacing="0"/>
        <w:rPr>
          <w:rFonts w:ascii="Tahoma" w:hAnsi="Tahoma" w:cs="Tahoma"/>
          <w:sz w:val="22"/>
          <w:szCs w:val="22"/>
        </w:rPr>
      </w:pPr>
    </w:p>
    <w:p w14:paraId="2311EE9F" w14:textId="77777777" w:rsidR="00F07036" w:rsidRPr="00246039" w:rsidRDefault="00F07036" w:rsidP="00F07036">
      <w:pPr>
        <w:pStyle w:val="NormalWeb"/>
        <w:spacing w:before="0" w:beforeAutospacing="0" w:after="0" w:afterAutospacing="0"/>
        <w:rPr>
          <w:rFonts w:ascii="Tahoma" w:hAnsi="Tahoma" w:cs="Tahoma"/>
          <w:sz w:val="22"/>
          <w:szCs w:val="22"/>
        </w:rPr>
      </w:pPr>
      <w:r w:rsidRPr="00246039">
        <w:rPr>
          <w:rFonts w:ascii="Tahoma" w:hAnsi="Tahoma" w:cs="Tahoma"/>
          <w:sz w:val="22"/>
          <w:szCs w:val="22"/>
        </w:rPr>
        <w:t>Purpose of the Exercise: The purpose of the exercise is to engage with different perspectives on air travel in the FHE sector. Through identifying opportunities and challenges that may arise from different life and career experiences, one can gain an in-depth understanding of how to approach incentivising air travel in the sector.  </w:t>
      </w:r>
    </w:p>
    <w:p w14:paraId="01FC0017" w14:textId="77777777" w:rsidR="00F07036" w:rsidRPr="00246039" w:rsidRDefault="00F07036" w:rsidP="00F07036">
      <w:pPr>
        <w:pStyle w:val="NormalWeb"/>
        <w:spacing w:before="0" w:beforeAutospacing="0" w:after="0" w:afterAutospacing="0"/>
        <w:rPr>
          <w:rFonts w:ascii="Tahoma" w:hAnsi="Tahoma" w:cs="Tahoma"/>
          <w:sz w:val="22"/>
          <w:szCs w:val="22"/>
        </w:rPr>
      </w:pPr>
    </w:p>
    <w:p w14:paraId="3B9C19EB" w14:textId="77777777" w:rsidR="00F07036" w:rsidRPr="00246039" w:rsidRDefault="00F07036" w:rsidP="00F07036">
      <w:pPr>
        <w:pStyle w:val="NormalWeb"/>
        <w:spacing w:before="0" w:beforeAutospacing="0" w:after="0" w:afterAutospacing="0"/>
        <w:rPr>
          <w:rFonts w:ascii="Tahoma" w:hAnsi="Tahoma" w:cs="Tahoma"/>
          <w:b/>
          <w:bCs/>
          <w:sz w:val="22"/>
          <w:szCs w:val="22"/>
        </w:rPr>
      </w:pPr>
      <w:r w:rsidRPr="00246039">
        <w:rPr>
          <w:rFonts w:ascii="Tahoma" w:hAnsi="Tahoma" w:cs="Tahoma"/>
          <w:b/>
          <w:bCs/>
          <w:sz w:val="22"/>
          <w:szCs w:val="22"/>
        </w:rPr>
        <w:t xml:space="preserve">Facilitation notes: </w:t>
      </w:r>
    </w:p>
    <w:p w14:paraId="6E9B229D" w14:textId="77777777" w:rsidR="00F07036" w:rsidRPr="00246039" w:rsidRDefault="00F07036" w:rsidP="00F07036">
      <w:pPr>
        <w:pStyle w:val="NormalWeb"/>
        <w:spacing w:before="0" w:beforeAutospacing="0" w:after="0" w:afterAutospacing="0"/>
        <w:rPr>
          <w:rFonts w:ascii="Tahoma" w:hAnsi="Tahoma" w:cs="Tahoma"/>
          <w:sz w:val="22"/>
          <w:szCs w:val="22"/>
        </w:rPr>
      </w:pPr>
    </w:p>
    <w:p w14:paraId="508BD480" w14:textId="62DDC40D" w:rsidR="00F07036" w:rsidRPr="00246039" w:rsidRDefault="00F07036" w:rsidP="00F07036">
      <w:pPr>
        <w:pStyle w:val="NormalWeb"/>
        <w:numPr>
          <w:ilvl w:val="0"/>
          <w:numId w:val="1"/>
        </w:numPr>
        <w:spacing w:before="0" w:beforeAutospacing="0" w:after="0" w:afterAutospacing="0"/>
        <w:rPr>
          <w:rFonts w:ascii="Tahoma" w:hAnsi="Tahoma" w:cs="Tahoma"/>
          <w:sz w:val="22"/>
          <w:szCs w:val="22"/>
        </w:rPr>
      </w:pPr>
      <w:r w:rsidRPr="00246039">
        <w:rPr>
          <w:rFonts w:ascii="Tahoma" w:hAnsi="Tahoma" w:cs="Tahoma"/>
          <w:sz w:val="22"/>
          <w:szCs w:val="22"/>
        </w:rPr>
        <w:t>Ask</w:t>
      </w:r>
      <w:r w:rsidR="00246039" w:rsidRPr="00246039">
        <w:rPr>
          <w:rFonts w:ascii="Tahoma" w:hAnsi="Tahoma" w:cs="Tahoma"/>
          <w:sz w:val="22"/>
          <w:szCs w:val="22"/>
        </w:rPr>
        <w:t>:</w:t>
      </w:r>
      <w:r w:rsidRPr="00246039">
        <w:rPr>
          <w:rFonts w:ascii="Tahoma" w:hAnsi="Tahoma" w:cs="Tahoma"/>
          <w:sz w:val="22"/>
          <w:szCs w:val="22"/>
        </w:rPr>
        <w:t xml:space="preserve"> how does the exercise change if we actively don’t agree with the individual we’ve chosen?</w:t>
      </w:r>
    </w:p>
    <w:p w14:paraId="1F6408E5" w14:textId="04E8CC60" w:rsidR="006601D2" w:rsidRPr="00246039" w:rsidRDefault="00F07036" w:rsidP="006601D2">
      <w:pPr>
        <w:pStyle w:val="NormalWeb"/>
        <w:numPr>
          <w:ilvl w:val="0"/>
          <w:numId w:val="1"/>
        </w:numPr>
        <w:spacing w:before="0" w:beforeAutospacing="0" w:after="0" w:afterAutospacing="0"/>
        <w:rPr>
          <w:rFonts w:ascii="Tahoma" w:hAnsi="Tahoma" w:cs="Tahoma"/>
          <w:sz w:val="22"/>
          <w:szCs w:val="22"/>
        </w:rPr>
      </w:pPr>
      <w:r w:rsidRPr="00246039">
        <w:rPr>
          <w:rFonts w:ascii="Tahoma" w:hAnsi="Tahoma" w:cs="Tahoma"/>
          <w:sz w:val="22"/>
          <w:szCs w:val="22"/>
        </w:rPr>
        <w:t xml:space="preserve">Encourage participants to </w:t>
      </w:r>
      <w:r w:rsidR="006601D2" w:rsidRPr="00246039">
        <w:rPr>
          <w:rFonts w:ascii="Tahoma" w:hAnsi="Tahoma" w:cs="Tahoma"/>
          <w:sz w:val="22"/>
          <w:szCs w:val="22"/>
        </w:rPr>
        <w:t xml:space="preserve">actively oppose </w:t>
      </w:r>
      <w:r w:rsidR="00246039" w:rsidRPr="00246039">
        <w:rPr>
          <w:rFonts w:ascii="Tahoma" w:hAnsi="Tahoma" w:cs="Tahoma"/>
          <w:sz w:val="22"/>
          <w:szCs w:val="22"/>
        </w:rPr>
        <w:t>their answers</w:t>
      </w:r>
    </w:p>
    <w:p w14:paraId="17C481F8" w14:textId="3DFFCF9F" w:rsidR="00F17875" w:rsidRPr="00F17875" w:rsidRDefault="00246039" w:rsidP="00F17875">
      <w:pPr>
        <w:pStyle w:val="NormalWeb"/>
        <w:numPr>
          <w:ilvl w:val="0"/>
          <w:numId w:val="1"/>
        </w:numPr>
        <w:spacing w:before="0" w:beforeAutospacing="0" w:after="0" w:afterAutospacing="0"/>
        <w:rPr>
          <w:rFonts w:ascii="Tahoma" w:hAnsi="Tahoma" w:cs="Tahoma"/>
          <w:sz w:val="22"/>
          <w:szCs w:val="22"/>
        </w:rPr>
      </w:pPr>
      <w:r w:rsidRPr="00246039">
        <w:rPr>
          <w:rFonts w:ascii="Tahoma" w:hAnsi="Tahoma" w:cs="Tahoma"/>
          <w:sz w:val="22"/>
          <w:szCs w:val="22"/>
        </w:rPr>
        <w:t>What is the difference between thinking and feeling?</w:t>
      </w:r>
    </w:p>
    <w:p w14:paraId="4B559675" w14:textId="47373491" w:rsidR="00246039" w:rsidRDefault="00246039" w:rsidP="00F17875">
      <w:pPr>
        <w:pStyle w:val="NormalWeb"/>
        <w:numPr>
          <w:ilvl w:val="0"/>
          <w:numId w:val="1"/>
        </w:numPr>
        <w:spacing w:before="0" w:beforeAutospacing="0" w:after="0" w:afterAutospacing="0"/>
        <w:rPr>
          <w:rFonts w:ascii="Tahoma" w:hAnsi="Tahoma" w:cs="Tahoma"/>
          <w:sz w:val="22"/>
          <w:szCs w:val="22"/>
        </w:rPr>
      </w:pPr>
      <w:r>
        <w:rPr>
          <w:rFonts w:ascii="Tahoma" w:hAnsi="Tahoma" w:cs="Tahoma"/>
          <w:sz w:val="22"/>
          <w:szCs w:val="22"/>
        </w:rPr>
        <w:t xml:space="preserve">Are </w:t>
      </w:r>
      <w:r w:rsidR="00F17875">
        <w:rPr>
          <w:rFonts w:ascii="Tahoma" w:hAnsi="Tahoma" w:cs="Tahoma"/>
          <w:sz w:val="22"/>
          <w:szCs w:val="22"/>
        </w:rPr>
        <w:t xml:space="preserve">the individuals </w:t>
      </w:r>
      <w:r>
        <w:rPr>
          <w:rFonts w:ascii="Tahoma" w:hAnsi="Tahoma" w:cs="Tahoma"/>
          <w:sz w:val="22"/>
          <w:szCs w:val="22"/>
        </w:rPr>
        <w:t>respondi</w:t>
      </w:r>
      <w:r w:rsidRPr="00F17875">
        <w:rPr>
          <w:rFonts w:ascii="Tahoma" w:hAnsi="Tahoma" w:cs="Tahoma"/>
          <w:sz w:val="22"/>
          <w:szCs w:val="22"/>
        </w:rPr>
        <w:t>ng to th</w:t>
      </w:r>
      <w:r w:rsidR="00F17875" w:rsidRPr="00F17875">
        <w:rPr>
          <w:rFonts w:ascii="Tahoma" w:hAnsi="Tahoma" w:cs="Tahoma"/>
          <w:sz w:val="22"/>
          <w:szCs w:val="22"/>
        </w:rPr>
        <w:t xml:space="preserve">is problem </w:t>
      </w:r>
      <w:r w:rsidRPr="00F17875">
        <w:rPr>
          <w:rFonts w:ascii="Tahoma" w:hAnsi="Tahoma" w:cs="Tahoma"/>
          <w:sz w:val="22"/>
          <w:szCs w:val="22"/>
        </w:rPr>
        <w:t>based on their profession</w:t>
      </w:r>
      <w:r w:rsidR="00F17875" w:rsidRPr="00F17875">
        <w:rPr>
          <w:rFonts w:ascii="Tahoma" w:hAnsi="Tahoma" w:cs="Tahoma"/>
          <w:sz w:val="22"/>
          <w:szCs w:val="22"/>
        </w:rPr>
        <w:t xml:space="preserve"> (As opposed to their values etc.)</w:t>
      </w:r>
      <w:r w:rsidRPr="00F17875">
        <w:rPr>
          <w:rFonts w:ascii="Tahoma" w:hAnsi="Tahoma" w:cs="Tahoma"/>
          <w:sz w:val="22"/>
          <w:szCs w:val="22"/>
        </w:rPr>
        <w:t>?</w:t>
      </w:r>
      <w:r w:rsidR="00F17875" w:rsidRPr="00F17875">
        <w:rPr>
          <w:rFonts w:ascii="Tahoma" w:hAnsi="Tahoma" w:cs="Tahoma"/>
          <w:sz w:val="22"/>
          <w:szCs w:val="22"/>
        </w:rPr>
        <w:t xml:space="preserve"> </w:t>
      </w:r>
    </w:p>
    <w:p w14:paraId="2BE876B8" w14:textId="5ECBC841" w:rsidR="00C909D3" w:rsidRDefault="00C909D3" w:rsidP="00F17875">
      <w:pPr>
        <w:pStyle w:val="NormalWeb"/>
        <w:numPr>
          <w:ilvl w:val="0"/>
          <w:numId w:val="1"/>
        </w:numPr>
        <w:spacing w:before="0" w:beforeAutospacing="0" w:after="0" w:afterAutospacing="0"/>
        <w:rPr>
          <w:rFonts w:ascii="Tahoma" w:hAnsi="Tahoma" w:cs="Tahoma"/>
          <w:sz w:val="22"/>
          <w:szCs w:val="22"/>
        </w:rPr>
      </w:pPr>
      <w:r>
        <w:rPr>
          <w:rFonts w:ascii="Tahoma" w:hAnsi="Tahoma" w:cs="Tahoma"/>
          <w:sz w:val="22"/>
          <w:szCs w:val="22"/>
        </w:rPr>
        <w:t xml:space="preserve">Acknowledgement of the differences between colleges and universities </w:t>
      </w:r>
      <w:bookmarkStart w:id="0" w:name="_GoBack"/>
      <w:bookmarkEnd w:id="0"/>
    </w:p>
    <w:p w14:paraId="2D94EE41" w14:textId="77777777" w:rsidR="00F17875" w:rsidRPr="00F17875" w:rsidRDefault="00F17875" w:rsidP="00F17875">
      <w:pPr>
        <w:pStyle w:val="NormalWeb"/>
        <w:spacing w:before="0" w:beforeAutospacing="0" w:after="0" w:afterAutospacing="0"/>
        <w:ind w:left="720"/>
        <w:rPr>
          <w:rFonts w:ascii="Tahoma" w:hAnsi="Tahoma" w:cs="Tahoma"/>
          <w:sz w:val="22"/>
          <w:szCs w:val="22"/>
        </w:rPr>
      </w:pPr>
    </w:p>
    <w:p w14:paraId="5BB5FD3A" w14:textId="77777777" w:rsidR="006601D2" w:rsidRPr="00246039" w:rsidRDefault="006601D2" w:rsidP="006601D2">
      <w:pPr>
        <w:pStyle w:val="NormalWeb"/>
        <w:spacing w:before="0" w:beforeAutospacing="0" w:after="0" w:afterAutospacing="0"/>
        <w:rPr>
          <w:rFonts w:ascii="Tahoma" w:hAnsi="Tahoma" w:cs="Tahoma"/>
          <w:sz w:val="22"/>
          <w:szCs w:val="22"/>
        </w:rPr>
      </w:pPr>
    </w:p>
    <w:p w14:paraId="6FC07136" w14:textId="78FD7CB2" w:rsidR="006601D2" w:rsidRDefault="006601D2" w:rsidP="006601D2">
      <w:pPr>
        <w:pStyle w:val="NormalWeb"/>
        <w:spacing w:before="0" w:beforeAutospacing="0" w:after="0" w:afterAutospacing="0"/>
        <w:rPr>
          <w:rFonts w:asciiTheme="minorHAnsi" w:hAnsiTheme="minorHAnsi" w:cstheme="minorHAnsi"/>
        </w:rPr>
      </w:pPr>
    </w:p>
    <w:p w14:paraId="2FA5C3CF" w14:textId="05559B84" w:rsidR="00246039" w:rsidRDefault="00246039" w:rsidP="006601D2">
      <w:pPr>
        <w:pStyle w:val="NormalWeb"/>
        <w:spacing w:before="0" w:beforeAutospacing="0" w:after="0" w:afterAutospacing="0"/>
        <w:rPr>
          <w:rFonts w:asciiTheme="minorHAnsi" w:hAnsiTheme="minorHAnsi" w:cstheme="minorHAnsi"/>
        </w:rPr>
      </w:pPr>
    </w:p>
    <w:p w14:paraId="403BDD16" w14:textId="539D6F6E" w:rsidR="00246039" w:rsidRDefault="00246039" w:rsidP="006601D2">
      <w:pPr>
        <w:pStyle w:val="NormalWeb"/>
        <w:spacing w:before="0" w:beforeAutospacing="0" w:after="0" w:afterAutospacing="0"/>
        <w:rPr>
          <w:rFonts w:asciiTheme="minorHAnsi" w:hAnsiTheme="minorHAnsi" w:cstheme="minorHAnsi"/>
        </w:rPr>
      </w:pPr>
    </w:p>
    <w:p w14:paraId="59C8B204" w14:textId="0362223E" w:rsidR="00246039" w:rsidRDefault="00246039" w:rsidP="006601D2">
      <w:pPr>
        <w:pStyle w:val="NormalWeb"/>
        <w:spacing w:before="0" w:beforeAutospacing="0" w:after="0" w:afterAutospacing="0"/>
        <w:rPr>
          <w:rFonts w:asciiTheme="minorHAnsi" w:hAnsiTheme="minorHAnsi" w:cstheme="minorHAnsi"/>
        </w:rPr>
      </w:pPr>
    </w:p>
    <w:p w14:paraId="66C84F61" w14:textId="2D9A388C" w:rsidR="00246039" w:rsidRDefault="00246039" w:rsidP="006601D2">
      <w:pPr>
        <w:pStyle w:val="NormalWeb"/>
        <w:spacing w:before="0" w:beforeAutospacing="0" w:after="0" w:afterAutospacing="0"/>
        <w:rPr>
          <w:rFonts w:asciiTheme="minorHAnsi" w:hAnsiTheme="minorHAnsi" w:cstheme="minorHAnsi"/>
        </w:rPr>
      </w:pPr>
    </w:p>
    <w:p w14:paraId="10781373" w14:textId="698EEC48" w:rsidR="00246039" w:rsidRDefault="00246039" w:rsidP="006601D2">
      <w:pPr>
        <w:pStyle w:val="NormalWeb"/>
        <w:spacing w:before="0" w:beforeAutospacing="0" w:after="0" w:afterAutospacing="0"/>
        <w:rPr>
          <w:rFonts w:asciiTheme="minorHAnsi" w:hAnsiTheme="minorHAnsi" w:cstheme="minorHAnsi"/>
        </w:rPr>
      </w:pPr>
    </w:p>
    <w:p w14:paraId="2B0B6744" w14:textId="6F855EC3" w:rsidR="00246039" w:rsidRDefault="00246039" w:rsidP="006601D2">
      <w:pPr>
        <w:pStyle w:val="NormalWeb"/>
        <w:spacing w:before="0" w:beforeAutospacing="0" w:after="0" w:afterAutospacing="0"/>
        <w:rPr>
          <w:rFonts w:asciiTheme="minorHAnsi" w:hAnsiTheme="minorHAnsi" w:cstheme="minorHAnsi"/>
        </w:rPr>
      </w:pPr>
    </w:p>
    <w:p w14:paraId="6A914E7B" w14:textId="637CB766" w:rsidR="00246039" w:rsidRDefault="00246039" w:rsidP="006601D2">
      <w:pPr>
        <w:pStyle w:val="NormalWeb"/>
        <w:spacing w:before="0" w:beforeAutospacing="0" w:after="0" w:afterAutospacing="0"/>
        <w:rPr>
          <w:rFonts w:asciiTheme="minorHAnsi" w:hAnsiTheme="minorHAnsi" w:cstheme="minorHAnsi"/>
        </w:rPr>
      </w:pPr>
    </w:p>
    <w:p w14:paraId="4294A16A" w14:textId="5B0145C9" w:rsidR="00246039" w:rsidRDefault="00246039" w:rsidP="006601D2">
      <w:pPr>
        <w:pStyle w:val="NormalWeb"/>
        <w:spacing w:before="0" w:beforeAutospacing="0" w:after="0" w:afterAutospacing="0"/>
        <w:rPr>
          <w:rFonts w:asciiTheme="minorHAnsi" w:hAnsiTheme="minorHAnsi" w:cstheme="minorHAnsi"/>
        </w:rPr>
      </w:pPr>
    </w:p>
    <w:p w14:paraId="5ADF0789" w14:textId="3930F29B" w:rsidR="00246039" w:rsidRDefault="00246039" w:rsidP="006601D2">
      <w:pPr>
        <w:pStyle w:val="NormalWeb"/>
        <w:spacing w:before="0" w:beforeAutospacing="0" w:after="0" w:afterAutospacing="0"/>
        <w:rPr>
          <w:rFonts w:asciiTheme="minorHAnsi" w:hAnsiTheme="minorHAnsi" w:cstheme="minorHAnsi"/>
        </w:rPr>
      </w:pPr>
    </w:p>
    <w:p w14:paraId="25D7E400" w14:textId="6652969C" w:rsidR="00246039" w:rsidRDefault="00246039" w:rsidP="006601D2">
      <w:pPr>
        <w:pStyle w:val="NormalWeb"/>
        <w:spacing w:before="0" w:beforeAutospacing="0" w:after="0" w:afterAutospacing="0"/>
        <w:rPr>
          <w:rFonts w:asciiTheme="minorHAnsi" w:hAnsiTheme="minorHAnsi" w:cstheme="minorHAnsi"/>
        </w:rPr>
      </w:pPr>
    </w:p>
    <w:p w14:paraId="0968CADF" w14:textId="143B8B94" w:rsidR="00246039" w:rsidRPr="00F17875" w:rsidRDefault="00246039" w:rsidP="006601D2">
      <w:pPr>
        <w:pStyle w:val="NormalWeb"/>
        <w:spacing w:before="0" w:beforeAutospacing="0" w:after="0" w:afterAutospacing="0"/>
        <w:rPr>
          <w:rFonts w:ascii="Tahoma" w:hAnsi="Tahoma" w:cs="Tahoma"/>
          <w:color w:val="000000" w:themeColor="text1"/>
        </w:rPr>
      </w:pPr>
    </w:p>
    <w:p w14:paraId="4B6679F1" w14:textId="77777777" w:rsidR="00246039" w:rsidRPr="00F17875" w:rsidRDefault="00246039" w:rsidP="006601D2">
      <w:pPr>
        <w:pStyle w:val="NormalWeb"/>
        <w:spacing w:before="0" w:beforeAutospacing="0" w:after="0" w:afterAutospacing="0"/>
        <w:rPr>
          <w:rFonts w:ascii="Tahoma" w:hAnsi="Tahoma" w:cs="Tahoma"/>
        </w:rPr>
      </w:pPr>
    </w:p>
    <w:p w14:paraId="44C407F9" w14:textId="77777777" w:rsidR="006601D2" w:rsidRPr="00F17875" w:rsidRDefault="006601D2" w:rsidP="006601D2">
      <w:pPr>
        <w:shd w:val="clear" w:color="auto" w:fill="F9FDFF"/>
        <w:spacing w:after="0" w:line="240" w:lineRule="auto"/>
        <w:textAlignment w:val="baseline"/>
        <w:rPr>
          <w:rFonts w:ascii="Tahoma" w:eastAsia="Times New Roman" w:hAnsi="Tahoma" w:cs="Tahoma"/>
          <w:sz w:val="23"/>
          <w:szCs w:val="23"/>
          <w:lang w:eastAsia="en-GB"/>
        </w:rPr>
      </w:pPr>
      <w:r w:rsidRPr="00F17875">
        <w:rPr>
          <w:rFonts w:ascii="Tahoma" w:eastAsia="Times New Roman" w:hAnsi="Tahoma" w:cs="Tahoma"/>
          <w:b/>
          <w:bCs/>
          <w:sz w:val="24"/>
          <w:szCs w:val="24"/>
          <w:bdr w:val="none" w:sz="0" w:space="0" w:color="auto" w:frame="1"/>
          <w:lang w:eastAsia="en-GB"/>
        </w:rPr>
        <w:t>Exercise 1. Fears</w:t>
      </w:r>
    </w:p>
    <w:p w14:paraId="2F72AFE7" w14:textId="19CCE540" w:rsidR="006601D2" w:rsidRPr="00F17875" w:rsidRDefault="006601D2" w:rsidP="006601D2">
      <w:pPr>
        <w:shd w:val="clear" w:color="auto" w:fill="F9FDFF"/>
        <w:spacing w:after="0" w:line="240" w:lineRule="auto"/>
        <w:textAlignment w:val="baseline"/>
        <w:rPr>
          <w:rFonts w:ascii="Tahoma" w:eastAsia="Times New Roman" w:hAnsi="Tahoma" w:cs="Tahoma"/>
          <w:sz w:val="23"/>
          <w:szCs w:val="23"/>
          <w:lang w:eastAsia="en-GB"/>
        </w:rPr>
      </w:pPr>
      <w:r w:rsidRPr="00F17875">
        <w:rPr>
          <w:rFonts w:ascii="Tahoma" w:eastAsia="Times New Roman" w:hAnsi="Tahoma" w:cs="Tahoma"/>
          <w:sz w:val="23"/>
          <w:szCs w:val="23"/>
          <w:bdr w:val="none" w:sz="0" w:space="0" w:color="auto" w:frame="1"/>
          <w:lang w:eastAsia="en-GB"/>
        </w:rPr>
        <w:t>How to do the exercise: </w:t>
      </w:r>
      <w:r w:rsidRPr="00F17875">
        <w:rPr>
          <w:rFonts w:ascii="Tahoma" w:eastAsia="Times New Roman" w:hAnsi="Tahoma" w:cs="Tahoma"/>
          <w:sz w:val="23"/>
          <w:szCs w:val="23"/>
          <w:lang w:eastAsia="en-GB"/>
        </w:rPr>
        <w:t>Each participant will write down a challenge about reducing or eliminating air travel in the sector that they anticipate/fear will have an effect on:</w:t>
      </w:r>
      <w:r w:rsidR="00F17875" w:rsidRPr="00F17875">
        <w:rPr>
          <w:rFonts w:ascii="Tahoma" w:eastAsia="Times New Roman" w:hAnsi="Tahoma" w:cs="Tahoma"/>
          <w:sz w:val="23"/>
          <w:szCs w:val="23"/>
          <w:lang w:eastAsia="en-GB"/>
        </w:rPr>
        <w:br/>
      </w:r>
    </w:p>
    <w:p w14:paraId="5DD2FF97" w14:textId="77777777" w:rsidR="006601D2" w:rsidRPr="00F17875" w:rsidRDefault="006601D2" w:rsidP="006601D2">
      <w:pPr>
        <w:numPr>
          <w:ilvl w:val="0"/>
          <w:numId w:val="2"/>
        </w:numPr>
        <w:shd w:val="clear" w:color="auto" w:fill="F9FDFF"/>
        <w:spacing w:before="96" w:after="96" w:line="240" w:lineRule="auto"/>
        <w:ind w:left="0"/>
        <w:textAlignment w:val="baseline"/>
        <w:rPr>
          <w:rFonts w:ascii="Tahoma" w:eastAsia="Times New Roman" w:hAnsi="Tahoma" w:cs="Tahoma"/>
          <w:sz w:val="23"/>
          <w:szCs w:val="23"/>
          <w:lang w:eastAsia="en-GB"/>
        </w:rPr>
      </w:pPr>
      <w:r w:rsidRPr="00F17875">
        <w:rPr>
          <w:rFonts w:ascii="Tahoma" w:eastAsia="Times New Roman" w:hAnsi="Tahoma" w:cs="Tahoma"/>
          <w:sz w:val="23"/>
          <w:szCs w:val="23"/>
          <w:lang w:eastAsia="en-GB"/>
        </w:rPr>
        <w:t>Themselves</w:t>
      </w:r>
    </w:p>
    <w:p w14:paraId="02A4396C" w14:textId="77777777" w:rsidR="006601D2" w:rsidRPr="00F17875" w:rsidRDefault="006601D2" w:rsidP="006601D2">
      <w:pPr>
        <w:numPr>
          <w:ilvl w:val="0"/>
          <w:numId w:val="2"/>
        </w:numPr>
        <w:shd w:val="clear" w:color="auto" w:fill="F9FDFF"/>
        <w:spacing w:before="96" w:after="96" w:line="240" w:lineRule="auto"/>
        <w:ind w:left="0"/>
        <w:textAlignment w:val="baseline"/>
        <w:rPr>
          <w:rFonts w:ascii="Tahoma" w:eastAsia="Times New Roman" w:hAnsi="Tahoma" w:cs="Tahoma"/>
          <w:sz w:val="23"/>
          <w:szCs w:val="23"/>
          <w:lang w:eastAsia="en-GB"/>
        </w:rPr>
      </w:pPr>
      <w:r w:rsidRPr="00F17875">
        <w:rPr>
          <w:rFonts w:ascii="Tahoma" w:eastAsia="Times New Roman" w:hAnsi="Tahoma" w:cs="Tahoma"/>
          <w:sz w:val="23"/>
          <w:szCs w:val="23"/>
          <w:lang w:eastAsia="en-GB"/>
        </w:rPr>
        <w:t>A member of their family</w:t>
      </w:r>
    </w:p>
    <w:p w14:paraId="713B977C" w14:textId="77777777" w:rsidR="006601D2" w:rsidRPr="00F17875" w:rsidRDefault="006601D2" w:rsidP="006601D2">
      <w:pPr>
        <w:numPr>
          <w:ilvl w:val="0"/>
          <w:numId w:val="2"/>
        </w:numPr>
        <w:shd w:val="clear" w:color="auto" w:fill="F9FDFF"/>
        <w:spacing w:before="96" w:after="96" w:line="240" w:lineRule="auto"/>
        <w:ind w:left="0"/>
        <w:textAlignment w:val="baseline"/>
        <w:rPr>
          <w:rFonts w:ascii="Tahoma" w:eastAsia="Times New Roman" w:hAnsi="Tahoma" w:cs="Tahoma"/>
          <w:sz w:val="23"/>
          <w:szCs w:val="23"/>
          <w:lang w:eastAsia="en-GB"/>
        </w:rPr>
      </w:pPr>
      <w:r w:rsidRPr="00F17875">
        <w:rPr>
          <w:rFonts w:ascii="Tahoma" w:eastAsia="Times New Roman" w:hAnsi="Tahoma" w:cs="Tahoma"/>
          <w:sz w:val="23"/>
          <w:szCs w:val="23"/>
          <w:lang w:eastAsia="en-GB"/>
        </w:rPr>
        <w:t>A member of an underrepresented group</w:t>
      </w:r>
    </w:p>
    <w:p w14:paraId="162F532F" w14:textId="77777777" w:rsidR="006601D2" w:rsidRPr="00F17875" w:rsidRDefault="006601D2" w:rsidP="006601D2">
      <w:pPr>
        <w:numPr>
          <w:ilvl w:val="0"/>
          <w:numId w:val="2"/>
        </w:numPr>
        <w:shd w:val="clear" w:color="auto" w:fill="F9FDFF"/>
        <w:spacing w:before="96" w:after="96" w:line="240" w:lineRule="auto"/>
        <w:ind w:left="0"/>
        <w:textAlignment w:val="baseline"/>
        <w:rPr>
          <w:rFonts w:ascii="Tahoma" w:eastAsia="Times New Roman" w:hAnsi="Tahoma" w:cs="Tahoma"/>
          <w:sz w:val="23"/>
          <w:szCs w:val="23"/>
          <w:lang w:eastAsia="en-GB"/>
        </w:rPr>
      </w:pPr>
      <w:r w:rsidRPr="00F17875">
        <w:rPr>
          <w:rFonts w:ascii="Tahoma" w:eastAsia="Times New Roman" w:hAnsi="Tahoma" w:cs="Tahoma"/>
          <w:sz w:val="23"/>
          <w:szCs w:val="23"/>
          <w:lang w:eastAsia="en-GB"/>
        </w:rPr>
        <w:t>Their institution</w:t>
      </w:r>
    </w:p>
    <w:p w14:paraId="276CE9D8" w14:textId="64837D99" w:rsidR="006601D2" w:rsidRPr="00F17875" w:rsidRDefault="006601D2" w:rsidP="006601D2">
      <w:pPr>
        <w:shd w:val="clear" w:color="auto" w:fill="F9FDFF"/>
        <w:spacing w:before="288" w:after="288" w:line="240" w:lineRule="auto"/>
        <w:textAlignment w:val="baseline"/>
        <w:rPr>
          <w:rFonts w:ascii="Tahoma" w:eastAsia="Times New Roman" w:hAnsi="Tahoma" w:cs="Tahoma"/>
          <w:sz w:val="23"/>
          <w:szCs w:val="23"/>
          <w:lang w:eastAsia="en-GB"/>
        </w:rPr>
      </w:pPr>
      <w:r w:rsidRPr="00F17875">
        <w:rPr>
          <w:rFonts w:ascii="Tahoma" w:eastAsia="Times New Roman" w:hAnsi="Tahoma" w:cs="Tahoma"/>
          <w:sz w:val="23"/>
          <w:szCs w:val="23"/>
          <w:lang w:eastAsia="en-GB"/>
        </w:rPr>
        <w:t>Everyone in the group will share their fears. They will then choose one fear to analyse. Analysis will include: </w:t>
      </w:r>
    </w:p>
    <w:p w14:paraId="1853DA9D" w14:textId="77777777" w:rsidR="006601D2" w:rsidRPr="00F17875" w:rsidRDefault="006601D2" w:rsidP="006601D2">
      <w:pPr>
        <w:numPr>
          <w:ilvl w:val="0"/>
          <w:numId w:val="3"/>
        </w:numPr>
        <w:shd w:val="clear" w:color="auto" w:fill="F9FDFF"/>
        <w:spacing w:before="96" w:after="96" w:line="240" w:lineRule="auto"/>
        <w:ind w:left="0"/>
        <w:textAlignment w:val="baseline"/>
        <w:rPr>
          <w:rFonts w:ascii="Tahoma" w:eastAsia="Times New Roman" w:hAnsi="Tahoma" w:cs="Tahoma"/>
          <w:sz w:val="23"/>
          <w:szCs w:val="23"/>
          <w:lang w:eastAsia="en-GB"/>
        </w:rPr>
      </w:pPr>
      <w:r w:rsidRPr="00F17875">
        <w:rPr>
          <w:rFonts w:ascii="Tahoma" w:eastAsia="Times New Roman" w:hAnsi="Tahoma" w:cs="Tahoma"/>
          <w:sz w:val="23"/>
          <w:szCs w:val="23"/>
          <w:lang w:eastAsia="en-GB"/>
        </w:rPr>
        <w:t>Asking “How could this not be true?”</w:t>
      </w:r>
    </w:p>
    <w:p w14:paraId="63F67606" w14:textId="77777777" w:rsidR="006601D2" w:rsidRPr="00F17875" w:rsidRDefault="006601D2" w:rsidP="006601D2">
      <w:pPr>
        <w:numPr>
          <w:ilvl w:val="0"/>
          <w:numId w:val="3"/>
        </w:numPr>
        <w:shd w:val="clear" w:color="auto" w:fill="F9FDFF"/>
        <w:spacing w:before="96" w:after="96" w:line="240" w:lineRule="auto"/>
        <w:ind w:left="0"/>
        <w:textAlignment w:val="baseline"/>
        <w:rPr>
          <w:rFonts w:ascii="Tahoma" w:eastAsia="Times New Roman" w:hAnsi="Tahoma" w:cs="Tahoma"/>
          <w:sz w:val="23"/>
          <w:szCs w:val="23"/>
          <w:lang w:eastAsia="en-GB"/>
        </w:rPr>
      </w:pPr>
      <w:r w:rsidRPr="00F17875">
        <w:rPr>
          <w:rFonts w:ascii="Tahoma" w:eastAsia="Times New Roman" w:hAnsi="Tahoma" w:cs="Tahoma"/>
          <w:sz w:val="23"/>
          <w:szCs w:val="23"/>
          <w:lang w:eastAsia="en-GB"/>
        </w:rPr>
        <w:t>Asking "Why do you think this would be a challenge? What in our lives has told us this would be a challenge?" </w:t>
      </w:r>
    </w:p>
    <w:p w14:paraId="011ABED7" w14:textId="77777777" w:rsidR="006601D2" w:rsidRPr="00F17875" w:rsidRDefault="006601D2" w:rsidP="006601D2">
      <w:pPr>
        <w:numPr>
          <w:ilvl w:val="0"/>
          <w:numId w:val="3"/>
        </w:numPr>
        <w:shd w:val="clear" w:color="auto" w:fill="F9FDFF"/>
        <w:spacing w:before="96" w:after="96" w:line="240" w:lineRule="auto"/>
        <w:ind w:left="0"/>
        <w:textAlignment w:val="baseline"/>
        <w:rPr>
          <w:rFonts w:ascii="Tahoma" w:eastAsia="Times New Roman" w:hAnsi="Tahoma" w:cs="Tahoma"/>
          <w:sz w:val="23"/>
          <w:szCs w:val="23"/>
          <w:lang w:eastAsia="en-GB"/>
        </w:rPr>
      </w:pPr>
      <w:r w:rsidRPr="00F17875">
        <w:rPr>
          <w:rFonts w:ascii="Tahoma" w:eastAsia="Times New Roman" w:hAnsi="Tahoma" w:cs="Tahoma"/>
          <w:sz w:val="23"/>
          <w:szCs w:val="23"/>
          <w:lang w:eastAsia="en-GB"/>
        </w:rPr>
        <w:t>Re-writing the challenge into a benefit/opportunity   </w:t>
      </w:r>
    </w:p>
    <w:p w14:paraId="797CDC44" w14:textId="77777777" w:rsidR="00F17875" w:rsidRDefault="006601D2" w:rsidP="00F17875">
      <w:pPr>
        <w:shd w:val="clear" w:color="auto" w:fill="F9FDFF"/>
        <w:spacing w:after="0" w:line="240" w:lineRule="auto"/>
        <w:textAlignment w:val="baseline"/>
        <w:rPr>
          <w:rFonts w:ascii="Tahoma" w:eastAsia="Times New Roman" w:hAnsi="Tahoma" w:cs="Tahoma"/>
          <w:sz w:val="23"/>
          <w:szCs w:val="23"/>
          <w:lang w:eastAsia="en-GB"/>
        </w:rPr>
      </w:pPr>
      <w:r w:rsidRPr="00F17875">
        <w:rPr>
          <w:rFonts w:ascii="Tahoma" w:eastAsia="Times New Roman" w:hAnsi="Tahoma" w:cs="Tahoma"/>
          <w:sz w:val="23"/>
          <w:szCs w:val="23"/>
          <w:bdr w:val="none" w:sz="0" w:space="0" w:color="auto" w:frame="1"/>
          <w:lang w:eastAsia="en-GB"/>
        </w:rPr>
        <w:t>Purpose:</w:t>
      </w:r>
      <w:r w:rsidRPr="00F17875">
        <w:rPr>
          <w:rFonts w:ascii="Tahoma" w:eastAsia="Times New Roman" w:hAnsi="Tahoma" w:cs="Tahoma"/>
          <w:sz w:val="23"/>
          <w:szCs w:val="23"/>
          <w:lang w:eastAsia="en-GB"/>
        </w:rPr>
        <w:t> Through this exercise, we can explore our worries about a future sector that relies less on air travel. We can use this as the first step in confronting our relationship to air travel and what really drives it. </w:t>
      </w:r>
    </w:p>
    <w:p w14:paraId="2638CDA9" w14:textId="77777777" w:rsidR="00F17875" w:rsidRDefault="00F17875" w:rsidP="00F17875">
      <w:pPr>
        <w:shd w:val="clear" w:color="auto" w:fill="F9FDFF"/>
        <w:spacing w:after="0" w:line="240" w:lineRule="auto"/>
        <w:textAlignment w:val="baseline"/>
        <w:rPr>
          <w:rFonts w:ascii="Tahoma" w:eastAsia="Times New Roman" w:hAnsi="Tahoma" w:cs="Tahoma"/>
          <w:sz w:val="23"/>
          <w:szCs w:val="23"/>
          <w:lang w:eastAsia="en-GB"/>
        </w:rPr>
      </w:pPr>
    </w:p>
    <w:p w14:paraId="020DDD1A" w14:textId="77777777" w:rsidR="00F17875" w:rsidRDefault="00F17875" w:rsidP="00F17875">
      <w:pPr>
        <w:shd w:val="clear" w:color="auto" w:fill="F9FDFF"/>
        <w:spacing w:after="0" w:line="240" w:lineRule="auto"/>
        <w:textAlignment w:val="baseline"/>
        <w:rPr>
          <w:rFonts w:ascii="Tahoma" w:eastAsia="Times New Roman" w:hAnsi="Tahoma" w:cs="Tahoma"/>
          <w:sz w:val="23"/>
          <w:szCs w:val="23"/>
          <w:lang w:eastAsia="en-GB"/>
        </w:rPr>
      </w:pPr>
    </w:p>
    <w:p w14:paraId="05987BEA" w14:textId="6C36815E" w:rsidR="006601D2" w:rsidRPr="00F17875" w:rsidRDefault="00F17875" w:rsidP="00F17875">
      <w:pPr>
        <w:shd w:val="clear" w:color="auto" w:fill="F9FDFF"/>
        <w:spacing w:after="0" w:line="240" w:lineRule="auto"/>
        <w:textAlignment w:val="baseline"/>
        <w:rPr>
          <w:rFonts w:ascii="Tahoma" w:eastAsia="Times New Roman" w:hAnsi="Tahoma" w:cs="Tahoma"/>
          <w:sz w:val="23"/>
          <w:szCs w:val="23"/>
          <w:lang w:eastAsia="en-GB"/>
        </w:rPr>
      </w:pPr>
      <w:r w:rsidRPr="00F17875">
        <w:rPr>
          <w:rFonts w:ascii="Tahoma" w:eastAsia="Times New Roman" w:hAnsi="Tahoma" w:cs="Tahoma"/>
          <w:b/>
          <w:bCs/>
          <w:sz w:val="23"/>
          <w:szCs w:val="23"/>
          <w:lang w:eastAsia="en-GB"/>
        </w:rPr>
        <w:t xml:space="preserve">Facilitation notes: </w:t>
      </w:r>
    </w:p>
    <w:p w14:paraId="45D67E20" w14:textId="77777777" w:rsidR="006601D2" w:rsidRPr="00F17875" w:rsidRDefault="006601D2" w:rsidP="006601D2">
      <w:pPr>
        <w:pStyle w:val="NormalWeb"/>
        <w:spacing w:before="0" w:beforeAutospacing="0" w:after="0" w:afterAutospacing="0"/>
        <w:rPr>
          <w:rFonts w:ascii="Tahoma" w:hAnsi="Tahoma" w:cs="Tahoma"/>
          <w:color w:val="000000" w:themeColor="text1"/>
        </w:rPr>
      </w:pPr>
    </w:p>
    <w:p w14:paraId="50B15B5B" w14:textId="6F6FF9B8" w:rsidR="00F07036" w:rsidRDefault="00C24C51" w:rsidP="00C24C51">
      <w:pPr>
        <w:pStyle w:val="ListParagraph"/>
        <w:numPr>
          <w:ilvl w:val="0"/>
          <w:numId w:val="1"/>
        </w:numPr>
        <w:rPr>
          <w:rFonts w:ascii="Tahoma" w:hAnsi="Tahoma" w:cs="Tahoma"/>
          <w:color w:val="000000" w:themeColor="text1"/>
        </w:rPr>
      </w:pPr>
      <w:r>
        <w:rPr>
          <w:rFonts w:ascii="Tahoma" w:hAnsi="Tahoma" w:cs="Tahoma"/>
          <w:color w:val="000000" w:themeColor="text1"/>
        </w:rPr>
        <w:t xml:space="preserve">Ask: how do our fears for ourselves, regarding air travel, differ from our fears for others? </w:t>
      </w:r>
    </w:p>
    <w:p w14:paraId="35CC0384" w14:textId="4FA4CEED" w:rsidR="00C24C51" w:rsidRDefault="00C24C51" w:rsidP="00C24C51">
      <w:pPr>
        <w:pStyle w:val="ListParagraph"/>
        <w:numPr>
          <w:ilvl w:val="0"/>
          <w:numId w:val="1"/>
        </w:numPr>
        <w:rPr>
          <w:rFonts w:ascii="Tahoma" w:hAnsi="Tahoma" w:cs="Tahoma"/>
          <w:color w:val="000000" w:themeColor="text1"/>
        </w:rPr>
      </w:pPr>
      <w:r>
        <w:rPr>
          <w:rFonts w:ascii="Tahoma" w:hAnsi="Tahoma" w:cs="Tahoma"/>
          <w:color w:val="000000" w:themeColor="text1"/>
        </w:rPr>
        <w:t xml:space="preserve">Around what are these fears centred? Ie. personal, financial, emotional, career-based, ethics?  </w:t>
      </w:r>
    </w:p>
    <w:p w14:paraId="547FB400" w14:textId="657762B8" w:rsidR="00C24C51" w:rsidRDefault="00C24C51" w:rsidP="00C24C51">
      <w:pPr>
        <w:pStyle w:val="ListParagraph"/>
        <w:numPr>
          <w:ilvl w:val="0"/>
          <w:numId w:val="1"/>
        </w:numPr>
        <w:rPr>
          <w:rFonts w:ascii="Tahoma" w:hAnsi="Tahoma" w:cs="Tahoma"/>
          <w:color w:val="000000" w:themeColor="text1"/>
        </w:rPr>
      </w:pPr>
      <w:r>
        <w:rPr>
          <w:rFonts w:ascii="Tahoma" w:hAnsi="Tahoma" w:cs="Tahoma"/>
          <w:color w:val="000000" w:themeColor="text1"/>
        </w:rPr>
        <w:t xml:space="preserve">Would we have these same fears if we lived in a different decade? </w:t>
      </w:r>
    </w:p>
    <w:p w14:paraId="30132B40" w14:textId="0D42655C" w:rsidR="00C909D3" w:rsidRPr="00C24C51" w:rsidRDefault="00C909D3" w:rsidP="00C24C51">
      <w:pPr>
        <w:pStyle w:val="ListParagraph"/>
        <w:numPr>
          <w:ilvl w:val="0"/>
          <w:numId w:val="1"/>
        </w:numPr>
        <w:rPr>
          <w:rFonts w:ascii="Tahoma" w:hAnsi="Tahoma" w:cs="Tahoma"/>
          <w:color w:val="000000" w:themeColor="text1"/>
        </w:rPr>
      </w:pPr>
      <w:r>
        <w:rPr>
          <w:rFonts w:ascii="Tahoma" w:hAnsi="Tahoma" w:cs="Tahoma"/>
          <w:color w:val="000000" w:themeColor="text1"/>
        </w:rPr>
        <w:t xml:space="preserve">Acknowledgement of the differences between colleges and universities </w:t>
      </w:r>
    </w:p>
    <w:sectPr w:rsidR="00C909D3" w:rsidRPr="00C24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62A6"/>
    <w:multiLevelType w:val="hybridMultilevel"/>
    <w:tmpl w:val="B59E10CE"/>
    <w:lvl w:ilvl="0" w:tplc="5348876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31906"/>
    <w:multiLevelType w:val="multilevel"/>
    <w:tmpl w:val="4CF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972D4"/>
    <w:multiLevelType w:val="multilevel"/>
    <w:tmpl w:val="002A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7F"/>
    <w:rsid w:val="000156AB"/>
    <w:rsid w:val="0004250B"/>
    <w:rsid w:val="0005607C"/>
    <w:rsid w:val="000D1D5A"/>
    <w:rsid w:val="000D3A78"/>
    <w:rsid w:val="000F4878"/>
    <w:rsid w:val="001725C0"/>
    <w:rsid w:val="00192516"/>
    <w:rsid w:val="001D35F5"/>
    <w:rsid w:val="00203DB5"/>
    <w:rsid w:val="00246039"/>
    <w:rsid w:val="0025034A"/>
    <w:rsid w:val="002D0AA6"/>
    <w:rsid w:val="002E081E"/>
    <w:rsid w:val="0031693C"/>
    <w:rsid w:val="003276DC"/>
    <w:rsid w:val="00333FB8"/>
    <w:rsid w:val="0033721D"/>
    <w:rsid w:val="003456A8"/>
    <w:rsid w:val="00355D82"/>
    <w:rsid w:val="00364FE4"/>
    <w:rsid w:val="00381547"/>
    <w:rsid w:val="00391738"/>
    <w:rsid w:val="003B3ED7"/>
    <w:rsid w:val="003C375A"/>
    <w:rsid w:val="00450286"/>
    <w:rsid w:val="00467092"/>
    <w:rsid w:val="004A7631"/>
    <w:rsid w:val="004B2633"/>
    <w:rsid w:val="004F2FF1"/>
    <w:rsid w:val="0054514A"/>
    <w:rsid w:val="00553248"/>
    <w:rsid w:val="00556615"/>
    <w:rsid w:val="00572AC0"/>
    <w:rsid w:val="00587505"/>
    <w:rsid w:val="005C5090"/>
    <w:rsid w:val="005C726C"/>
    <w:rsid w:val="005F1678"/>
    <w:rsid w:val="00623CEC"/>
    <w:rsid w:val="006506F2"/>
    <w:rsid w:val="006601D2"/>
    <w:rsid w:val="00753FE9"/>
    <w:rsid w:val="00756826"/>
    <w:rsid w:val="00781A7F"/>
    <w:rsid w:val="007A28F4"/>
    <w:rsid w:val="007D7F08"/>
    <w:rsid w:val="007F0D88"/>
    <w:rsid w:val="00807796"/>
    <w:rsid w:val="008276A6"/>
    <w:rsid w:val="00896E5B"/>
    <w:rsid w:val="008B0085"/>
    <w:rsid w:val="008B2526"/>
    <w:rsid w:val="008C6787"/>
    <w:rsid w:val="0091497A"/>
    <w:rsid w:val="00916E9F"/>
    <w:rsid w:val="009550A3"/>
    <w:rsid w:val="00955DEE"/>
    <w:rsid w:val="0097482D"/>
    <w:rsid w:val="00A52EDF"/>
    <w:rsid w:val="00A62109"/>
    <w:rsid w:val="00AC6C95"/>
    <w:rsid w:val="00B05168"/>
    <w:rsid w:val="00B068C4"/>
    <w:rsid w:val="00B13C81"/>
    <w:rsid w:val="00B141BA"/>
    <w:rsid w:val="00B165D3"/>
    <w:rsid w:val="00B242F0"/>
    <w:rsid w:val="00B53DFC"/>
    <w:rsid w:val="00B86E8B"/>
    <w:rsid w:val="00BA567D"/>
    <w:rsid w:val="00BE2266"/>
    <w:rsid w:val="00BE3A4C"/>
    <w:rsid w:val="00C01FEB"/>
    <w:rsid w:val="00C03F7F"/>
    <w:rsid w:val="00C14239"/>
    <w:rsid w:val="00C24C51"/>
    <w:rsid w:val="00C44E2F"/>
    <w:rsid w:val="00C55C82"/>
    <w:rsid w:val="00C61AAD"/>
    <w:rsid w:val="00C909D3"/>
    <w:rsid w:val="00C95841"/>
    <w:rsid w:val="00C960C9"/>
    <w:rsid w:val="00CB01B6"/>
    <w:rsid w:val="00CB5B12"/>
    <w:rsid w:val="00CB6C4C"/>
    <w:rsid w:val="00CC45F2"/>
    <w:rsid w:val="00CF3398"/>
    <w:rsid w:val="00D86D04"/>
    <w:rsid w:val="00DA43B3"/>
    <w:rsid w:val="00DA6A05"/>
    <w:rsid w:val="00DD2E58"/>
    <w:rsid w:val="00E15214"/>
    <w:rsid w:val="00E41A58"/>
    <w:rsid w:val="00E52384"/>
    <w:rsid w:val="00E624DA"/>
    <w:rsid w:val="00EA475C"/>
    <w:rsid w:val="00EA5D8B"/>
    <w:rsid w:val="00EA689F"/>
    <w:rsid w:val="00EF09F1"/>
    <w:rsid w:val="00EF5FB6"/>
    <w:rsid w:val="00F04C47"/>
    <w:rsid w:val="00F07036"/>
    <w:rsid w:val="00F10B2C"/>
    <w:rsid w:val="00F17875"/>
    <w:rsid w:val="00F22FDF"/>
    <w:rsid w:val="00F42141"/>
    <w:rsid w:val="00F46426"/>
    <w:rsid w:val="00F81377"/>
    <w:rsid w:val="00FB4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D9D1"/>
  <w15:chartTrackingRefBased/>
  <w15:docId w15:val="{7B736F22-A850-4012-94BC-1896D30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0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7036"/>
    <w:rPr>
      <w:b/>
      <w:bCs/>
    </w:rPr>
  </w:style>
  <w:style w:type="paragraph" w:styleId="ListParagraph">
    <w:name w:val="List Paragraph"/>
    <w:basedOn w:val="Normal"/>
    <w:uiPriority w:val="34"/>
    <w:qFormat/>
    <w:rsid w:val="00C24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391471">
      <w:bodyDiv w:val="1"/>
      <w:marLeft w:val="0"/>
      <w:marRight w:val="0"/>
      <w:marTop w:val="0"/>
      <w:marBottom w:val="0"/>
      <w:divBdr>
        <w:top w:val="none" w:sz="0" w:space="0" w:color="auto"/>
        <w:left w:val="none" w:sz="0" w:space="0" w:color="auto"/>
        <w:bottom w:val="none" w:sz="0" w:space="0" w:color="auto"/>
        <w:right w:val="none" w:sz="0" w:space="0" w:color="auto"/>
      </w:divBdr>
    </w:div>
    <w:div w:id="177342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Peres, Sonya</dc:creator>
  <cp:keywords/>
  <dc:description/>
  <cp:lastModifiedBy>PERES Sonya</cp:lastModifiedBy>
  <cp:revision>5</cp:revision>
  <dcterms:created xsi:type="dcterms:W3CDTF">2020-03-05T10:50:00Z</dcterms:created>
  <dcterms:modified xsi:type="dcterms:W3CDTF">2020-03-06T10:02:00Z</dcterms:modified>
</cp:coreProperties>
</file>